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D0D" w:rsidRPr="00321F93" w:rsidRDefault="002F1D0D" w:rsidP="002F1D0D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9264" behindDoc="0" locked="0" layoutInCell="1" allowOverlap="1" wp14:anchorId="4631CD3E" wp14:editId="7F9BA2FB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F1D0D" w:rsidRPr="00321F93" w:rsidRDefault="002F1D0D" w:rsidP="002F1D0D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2F1D0D" w:rsidRPr="00321F93" w:rsidRDefault="002F1D0D" w:rsidP="002F1D0D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2F1D0D" w:rsidRPr="00321F93" w:rsidRDefault="002F1D0D" w:rsidP="002F1D0D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2F1D0D" w:rsidRPr="00321F93" w:rsidRDefault="002F1D0D" w:rsidP="002F1D0D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8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2F1D0D" w:rsidRDefault="002F1D0D" w:rsidP="002F1D0D"/>
    <w:p w:rsidR="002F1D0D" w:rsidRPr="00321F93" w:rsidRDefault="002F1D0D" w:rsidP="002F1D0D">
      <w:r w:rsidRPr="00321F93">
        <w:t>Iktatószám:</w:t>
      </w:r>
      <w:r>
        <w:t xml:space="preserve"> </w:t>
      </w:r>
      <w:r w:rsidR="00404034">
        <w:t>Iga/1067-1/2025.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2F1D0D" w:rsidRPr="00321F93" w:rsidRDefault="002F1D0D" w:rsidP="002F1D0D"/>
    <w:p w:rsidR="002F1D0D" w:rsidRPr="00321F93" w:rsidRDefault="002F1D0D" w:rsidP="002F1D0D"/>
    <w:p w:rsidR="002F1D0D" w:rsidRPr="00321F93" w:rsidRDefault="002F1D0D" w:rsidP="002F1D0D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2F1D0D" w:rsidRPr="00321F93" w:rsidRDefault="002F1D0D" w:rsidP="002F1D0D">
      <w:pPr>
        <w:jc w:val="center"/>
      </w:pPr>
      <w:r w:rsidRPr="009A52C2">
        <w:rPr>
          <w:b/>
          <w:u w:val="single"/>
        </w:rPr>
        <w:t>202</w:t>
      </w:r>
      <w:r w:rsidR="004C55C5" w:rsidRPr="009A52C2">
        <w:rPr>
          <w:b/>
          <w:u w:val="single"/>
        </w:rPr>
        <w:t>5</w:t>
      </w:r>
      <w:r w:rsidR="009A52C2" w:rsidRPr="009A52C2">
        <w:rPr>
          <w:b/>
          <w:u w:val="single"/>
        </w:rPr>
        <w:t xml:space="preserve">. augusztus </w:t>
      </w:r>
      <w:proofErr w:type="gramStart"/>
      <w:r w:rsidR="009A52C2" w:rsidRPr="009A52C2">
        <w:rPr>
          <w:b/>
          <w:u w:val="single"/>
        </w:rPr>
        <w:t>28</w:t>
      </w:r>
      <w:r w:rsidRPr="009A52C2">
        <w:rPr>
          <w:b/>
          <w:u w:val="single"/>
        </w:rPr>
        <w:t>-</w:t>
      </w:r>
      <w:r w:rsidR="009A52C2" w:rsidRPr="009A52C2">
        <w:rPr>
          <w:b/>
          <w:u w:val="single"/>
        </w:rPr>
        <w:t xml:space="preserve">i </w:t>
      </w:r>
      <w:r w:rsidRPr="009A52C2">
        <w:rPr>
          <w:b/>
          <w:u w:val="single"/>
        </w:rPr>
        <w:t xml:space="preserve"> </w:t>
      </w:r>
      <w:r w:rsidR="009A52C2" w:rsidRPr="009A52C2">
        <w:rPr>
          <w:b/>
          <w:u w:val="single"/>
        </w:rPr>
        <w:t>rendkívüli</w:t>
      </w:r>
      <w:proofErr w:type="gramEnd"/>
      <w:r w:rsidR="009A52C2" w:rsidRPr="009A52C2">
        <w:rPr>
          <w:b/>
          <w:u w:val="single"/>
        </w:rPr>
        <w:t xml:space="preserve"> testületi</w:t>
      </w:r>
      <w:r w:rsidRPr="001365F2">
        <w:rPr>
          <w:b/>
          <w:u w:val="single"/>
        </w:rPr>
        <w:t xml:space="preserve"> ülésére</w:t>
      </w: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2F1D0D" w:rsidRPr="00321F93" w:rsidRDefault="002F1D0D" w:rsidP="002F1D0D">
      <w:pPr>
        <w:jc w:val="center"/>
      </w:pPr>
    </w:p>
    <w:p w:rsidR="0033292D" w:rsidRPr="0065735B" w:rsidRDefault="002F1D0D" w:rsidP="002456E8">
      <w:pPr>
        <w:pStyle w:val="Szvegtrzs"/>
        <w:ind w:left="851" w:hanging="851"/>
        <w:jc w:val="both"/>
        <w:rPr>
          <w:b/>
          <w:color w:val="000000"/>
        </w:rPr>
      </w:pPr>
      <w:r w:rsidRPr="0065735B">
        <w:rPr>
          <w:b/>
          <w:u w:val="single"/>
        </w:rPr>
        <w:t>Tárgy</w:t>
      </w:r>
      <w:r w:rsidR="009A52C2">
        <w:rPr>
          <w:b/>
        </w:rPr>
        <w:t>: Kunszentmiklós Város közvilágítás korszerűsítés – indikatív finanszírozási ajánlat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Előterjesztő:</w:t>
      </w:r>
      <w:r w:rsidRPr="0065735B">
        <w:rPr>
          <w:b/>
        </w:rPr>
        <w:tab/>
      </w:r>
      <w:r w:rsidRPr="0065735B">
        <w:rPr>
          <w:b/>
        </w:rPr>
        <w:tab/>
        <w:t>Lesi Árpád polgármester</w:t>
      </w:r>
    </w:p>
    <w:p w:rsidR="002F1D0D" w:rsidRPr="0065735B" w:rsidRDefault="002F1D0D" w:rsidP="002F1D0D"/>
    <w:p w:rsidR="002F1D0D" w:rsidRPr="0065735B" w:rsidRDefault="002F1D0D" w:rsidP="002F1D0D">
      <w:pPr>
        <w:rPr>
          <w:b/>
        </w:rPr>
      </w:pPr>
      <w:r w:rsidRPr="0065735B">
        <w:rPr>
          <w:b/>
        </w:rPr>
        <w:t>Készítette:</w:t>
      </w:r>
      <w:r w:rsidRPr="0065735B">
        <w:rPr>
          <w:b/>
        </w:rPr>
        <w:tab/>
      </w:r>
      <w:r w:rsidRPr="0065735B">
        <w:rPr>
          <w:b/>
        </w:rPr>
        <w:tab/>
        <w:t>Papp Edit költségvetési csoportvezető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Tárgyalja:</w:t>
      </w:r>
      <w:r w:rsidRPr="0065735B">
        <w:tab/>
      </w:r>
      <w:r w:rsidRPr="0065735B">
        <w:rPr>
          <w:i/>
        </w:rPr>
        <w:tab/>
      </w:r>
      <w:r w:rsidR="009A52C2">
        <w:rPr>
          <w:b/>
          <w:lang w:eastAsia="ar-SA"/>
        </w:rPr>
        <w:t>-</w:t>
      </w:r>
    </w:p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Határozat</w:t>
      </w:r>
      <w:r w:rsidRPr="0065735B">
        <w:rPr>
          <w:b/>
          <w:u w:val="single"/>
        </w:rPr>
        <w:tab/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Rendelet</w:t>
      </w:r>
    </w:p>
    <w:p w:rsidR="002F1D0D" w:rsidRPr="0065735B" w:rsidRDefault="002F1D0D" w:rsidP="002F1D0D"/>
    <w:p w:rsidR="002F1D0D" w:rsidRPr="0065735B" w:rsidRDefault="002F1D0D" w:rsidP="002F1D0D">
      <w:r w:rsidRPr="0065735B">
        <w:rPr>
          <w:b/>
        </w:rPr>
        <w:t>Az elfogadáshoz szükséges döntés típusa</w:t>
      </w:r>
      <w:r w:rsidRPr="0065735B">
        <w:t xml:space="preserve">: </w:t>
      </w:r>
      <w:r w:rsidRPr="0065735B">
        <w:tab/>
        <w:t>határozat esetén egyszerű többségű szavazat</w:t>
      </w:r>
    </w:p>
    <w:p w:rsidR="002F1D0D" w:rsidRPr="0065735B" w:rsidRDefault="002F1D0D" w:rsidP="002F1D0D"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r w:rsidRPr="0065735B">
        <w:tab/>
      </w:r>
      <w:proofErr w:type="gramStart"/>
      <w:r w:rsidRPr="0065735B">
        <w:t>rendelet</w:t>
      </w:r>
      <w:proofErr w:type="gramEnd"/>
      <w:r w:rsidRPr="0065735B">
        <w:t xml:space="preserve"> esetén minősített többségű szavazat</w:t>
      </w: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>
      <w:pPr>
        <w:rPr>
          <w:b/>
          <w:u w:val="single"/>
        </w:rPr>
      </w:pPr>
      <w:r w:rsidRPr="0065735B">
        <w:rPr>
          <w:b/>
          <w:u w:val="single"/>
        </w:rPr>
        <w:t>Nyílt ülés</w:t>
      </w:r>
    </w:p>
    <w:p w:rsidR="002F1D0D" w:rsidRPr="0065735B" w:rsidRDefault="002F1D0D" w:rsidP="002F1D0D">
      <w:pPr>
        <w:rPr>
          <w:b/>
        </w:rPr>
      </w:pPr>
      <w:r w:rsidRPr="0065735B">
        <w:rPr>
          <w:b/>
        </w:rPr>
        <w:t>Zárt ülés</w:t>
      </w:r>
    </w:p>
    <w:p w:rsidR="002F1D0D" w:rsidRPr="0065735B" w:rsidRDefault="002F1D0D" w:rsidP="002F1D0D">
      <w:pPr>
        <w:rPr>
          <w:b/>
        </w:rPr>
      </w:pPr>
    </w:p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Pr="0065735B" w:rsidRDefault="002F1D0D" w:rsidP="002F1D0D"/>
    <w:p w:rsidR="002F1D0D" w:rsidRDefault="002F1D0D" w:rsidP="002F1D0D"/>
    <w:p w:rsidR="00C17878" w:rsidRDefault="00C17878" w:rsidP="002F1D0D"/>
    <w:p w:rsidR="00C17878" w:rsidRPr="0065735B" w:rsidRDefault="00C17878" w:rsidP="002F1D0D"/>
    <w:p w:rsidR="002F1D0D" w:rsidRDefault="002F1D0D" w:rsidP="002F1D0D"/>
    <w:p w:rsidR="00C17878" w:rsidRDefault="00C17878" w:rsidP="002F1D0D"/>
    <w:p w:rsidR="00C17878" w:rsidRDefault="00C17878" w:rsidP="002F1D0D"/>
    <w:p w:rsidR="00C17878" w:rsidRDefault="00C17878" w:rsidP="002F1D0D"/>
    <w:p w:rsidR="00C17878" w:rsidRDefault="00C17878" w:rsidP="002F1D0D"/>
    <w:p w:rsidR="00C17878" w:rsidRDefault="00C17878" w:rsidP="002F1D0D"/>
    <w:p w:rsidR="00C17878" w:rsidRPr="0065735B" w:rsidRDefault="00C17878" w:rsidP="002F1D0D"/>
    <w:p w:rsidR="008170DB" w:rsidRPr="0065735B" w:rsidRDefault="008170DB" w:rsidP="002F1D0D">
      <w:pPr>
        <w:rPr>
          <w:color w:val="000000"/>
        </w:rPr>
      </w:pPr>
    </w:p>
    <w:p w:rsidR="002F1D0D" w:rsidRPr="0065735B" w:rsidRDefault="002F1D0D" w:rsidP="002F1D0D">
      <w:r w:rsidRPr="0065735B">
        <w:lastRenderedPageBreak/>
        <w:t>Tisztelt Képviselő-testület!</w:t>
      </w:r>
    </w:p>
    <w:p w:rsidR="0047571F" w:rsidRPr="0065735B" w:rsidRDefault="0047571F" w:rsidP="002F1D0D">
      <w:pPr>
        <w:spacing w:line="276" w:lineRule="auto"/>
        <w:jc w:val="both"/>
        <w:rPr>
          <w:lang w:eastAsia="en-US"/>
        </w:rPr>
      </w:pPr>
    </w:p>
    <w:p w:rsidR="0065735B" w:rsidRDefault="0065735B" w:rsidP="009A52C2">
      <w:pPr>
        <w:jc w:val="both"/>
      </w:pPr>
      <w:r w:rsidRPr="0065735B">
        <w:t>Kun</w:t>
      </w:r>
      <w:r w:rsidR="009A52C2">
        <w:t xml:space="preserve">szentmiklós Város Önkormányzat Képviselő-testülete többször tárgyalt már az év </w:t>
      </w:r>
      <w:proofErr w:type="gramStart"/>
      <w:r w:rsidR="009A52C2">
        <w:t>folyamán</w:t>
      </w:r>
      <w:proofErr w:type="gramEnd"/>
      <w:r w:rsidR="009A52C2">
        <w:t xml:space="preserve"> a város területén lévő közvilágítás korszerűsítéséről.</w:t>
      </w:r>
    </w:p>
    <w:p w:rsidR="00E257AE" w:rsidRDefault="00E257AE" w:rsidP="009A52C2">
      <w:pPr>
        <w:jc w:val="both"/>
      </w:pPr>
      <w:r>
        <w:t>A közvilágítás korszerűsítéséről Bíráló Bizottság felállítása, közbeszerzés kiírása, majd a közbeszerzés eredményhi</w:t>
      </w:r>
      <w:r w:rsidR="005E2A54">
        <w:t>rdetése megtörtént.</w:t>
      </w:r>
    </w:p>
    <w:p w:rsidR="00E257AE" w:rsidRDefault="00E257AE" w:rsidP="009A52C2">
      <w:pPr>
        <w:jc w:val="both"/>
      </w:pPr>
      <w:r>
        <w:t>A 160/2025. (VI.18.) számú képviselő-testületi döntés alapján a nyertes ajánlattevő az EUROVILL Kft.</w:t>
      </w:r>
      <w:r w:rsidR="00E43313">
        <w:t>:</w:t>
      </w:r>
    </w:p>
    <w:p w:rsidR="00E257AE" w:rsidRDefault="00E257AE" w:rsidP="009A52C2">
      <w:pPr>
        <w:jc w:val="both"/>
      </w:pPr>
      <w:r>
        <w:t xml:space="preserve">„A Képviselő-testület úgy határoz, hogy a „Kunszentmiklós közvilágítás korszerűsítése” tárgyú közbeszerzési eljárást eredményesnek nyilvánítja és az EUROVILL </w:t>
      </w:r>
      <w:proofErr w:type="spellStart"/>
      <w:r>
        <w:t>Kft.-vel</w:t>
      </w:r>
      <w:proofErr w:type="spellEnd"/>
      <w:r>
        <w:t xml:space="preserve"> kíván szerződést kötni nettó 117.082.119.-Ft összegben, melyet hitelfelvétel mellett biztosít.”</w:t>
      </w:r>
    </w:p>
    <w:p w:rsidR="00E257AE" w:rsidRDefault="00E257AE" w:rsidP="009A52C2">
      <w:pPr>
        <w:jc w:val="both"/>
      </w:pPr>
    </w:p>
    <w:p w:rsidR="00E257AE" w:rsidRDefault="00E257AE" w:rsidP="009A52C2">
      <w:pPr>
        <w:jc w:val="both"/>
      </w:pPr>
      <w:r>
        <w:t xml:space="preserve">A </w:t>
      </w:r>
      <w:proofErr w:type="gramStart"/>
      <w:r>
        <w:t>hitelfelvétel  a</w:t>
      </w:r>
      <w:proofErr w:type="gramEnd"/>
      <w:r>
        <w:t xml:space="preserve"> Magyarország gazdasági stabilitásáról szóló 2011. évi CXCIV. törvény 8.§</w:t>
      </w:r>
      <w:r w:rsidR="00AB063A">
        <w:t xml:space="preserve">. (2) bekezdés </w:t>
      </w:r>
      <w:r w:rsidR="00C17878">
        <w:t>a</w:t>
      </w:r>
      <w:r w:rsidR="00AB063A">
        <w:t xml:space="preserve">) pontja szerint adósságot keletkeztető ügyletnek </w:t>
      </w:r>
      <w:r w:rsidR="002456E8">
        <w:t>minősül, így szerződés csak kormányzati engedéllyel köthető.</w:t>
      </w:r>
    </w:p>
    <w:p w:rsidR="00E257AE" w:rsidRDefault="00E257AE" w:rsidP="009A52C2">
      <w:pPr>
        <w:jc w:val="both"/>
      </w:pPr>
    </w:p>
    <w:p w:rsidR="002456E8" w:rsidRDefault="002456E8" w:rsidP="009A52C2">
      <w:pPr>
        <w:jc w:val="both"/>
      </w:pPr>
      <w:r>
        <w:t>Három banktól kértünk indikatív finanszírozási ajánlatot 150.000.000.-Ft hitelfelvételre</w:t>
      </w:r>
      <w:r w:rsidR="005E2A54">
        <w:t xml:space="preserve"> 10 éves futamidőr</w:t>
      </w:r>
      <w:r w:rsidR="00C17878">
        <w:t>e</w:t>
      </w:r>
      <w:r w:rsidR="005E2A54">
        <w:t>.</w:t>
      </w:r>
      <w:r>
        <w:t xml:space="preserve"> Az ajánlatok az előterjesztés mellékletét képezik.</w:t>
      </w:r>
    </w:p>
    <w:p w:rsidR="0065735B" w:rsidRPr="0065735B" w:rsidRDefault="0065735B" w:rsidP="0065735B">
      <w:pPr>
        <w:jc w:val="both"/>
      </w:pPr>
    </w:p>
    <w:p w:rsidR="0065735B" w:rsidRPr="0065735B" w:rsidRDefault="0065735B" w:rsidP="0065735B">
      <w:pPr>
        <w:jc w:val="both"/>
      </w:pPr>
      <w:r w:rsidRPr="0065735B">
        <w:t>Kérem a Képviselő-testületet az előterjesztés megvitatására és döntésük meghozatalára.</w:t>
      </w:r>
    </w:p>
    <w:p w:rsidR="002F1D0D" w:rsidRPr="0065735B" w:rsidRDefault="002F1D0D" w:rsidP="002F1D0D">
      <w:pPr>
        <w:rPr>
          <w:b/>
          <w:u w:val="single"/>
        </w:rPr>
      </w:pPr>
    </w:p>
    <w:p w:rsidR="002F1D0D" w:rsidRPr="0065735B" w:rsidRDefault="002F1D0D" w:rsidP="00E854E9">
      <w:pPr>
        <w:tabs>
          <w:tab w:val="center" w:pos="4500"/>
        </w:tabs>
        <w:spacing w:before="100" w:beforeAutospacing="1" w:after="100" w:afterAutospacing="1"/>
        <w:jc w:val="center"/>
        <w:rPr>
          <w:b/>
          <w:u w:val="single"/>
        </w:rPr>
      </w:pPr>
      <w:r w:rsidRPr="0065735B">
        <w:rPr>
          <w:b/>
          <w:u w:val="single"/>
        </w:rPr>
        <w:t>HATÁROZAT-TERVEZET</w:t>
      </w:r>
    </w:p>
    <w:p w:rsidR="0065735B" w:rsidRPr="0065735B" w:rsidRDefault="002F1D0D" w:rsidP="002456E8">
      <w:pPr>
        <w:pStyle w:val="Szvegtrzs"/>
        <w:ind w:left="851" w:hanging="851"/>
        <w:jc w:val="both"/>
        <w:rPr>
          <w:b/>
          <w:color w:val="000000"/>
        </w:rPr>
      </w:pPr>
      <w:r w:rsidRPr="0065735B">
        <w:rPr>
          <w:b/>
          <w:u w:val="single"/>
        </w:rPr>
        <w:t>Tárgy:</w:t>
      </w:r>
      <w:r w:rsidR="0033292D" w:rsidRPr="0065735B">
        <w:rPr>
          <w:b/>
        </w:rPr>
        <w:t xml:space="preserve"> </w:t>
      </w:r>
      <w:r w:rsidR="002456E8">
        <w:rPr>
          <w:b/>
        </w:rPr>
        <w:t>Kunszentmiklós Város közvilágítás korszerűsítés – indikatív finanszírozási ajánlat</w:t>
      </w:r>
    </w:p>
    <w:p w:rsidR="0033292D" w:rsidRPr="0065735B" w:rsidRDefault="0033292D" w:rsidP="0065735B">
      <w:pPr>
        <w:pStyle w:val="Szvegtrzs"/>
        <w:jc w:val="both"/>
        <w:rPr>
          <w:b/>
          <w:color w:val="000000"/>
        </w:rPr>
      </w:pPr>
    </w:p>
    <w:p w:rsidR="0033292D" w:rsidRPr="0065735B" w:rsidRDefault="002F1D0D" w:rsidP="008170DB">
      <w:pPr>
        <w:pStyle w:val="Szvegtrzs"/>
        <w:tabs>
          <w:tab w:val="left" w:pos="5220"/>
        </w:tabs>
        <w:spacing w:after="0"/>
        <w:jc w:val="both"/>
      </w:pPr>
      <w:r w:rsidRPr="0065735B">
        <w:t xml:space="preserve">Kunszentmiklós Város Önkormányzat Képviselő-testülete megtárgyalta Lesi Árpád polgármester előterjesztését és az alábbi határozatot hozza: </w:t>
      </w:r>
    </w:p>
    <w:p w:rsidR="008170DB" w:rsidRPr="0065735B" w:rsidRDefault="008170DB" w:rsidP="008170DB">
      <w:pPr>
        <w:pStyle w:val="Szvegtrzs"/>
        <w:tabs>
          <w:tab w:val="left" w:pos="5220"/>
        </w:tabs>
        <w:spacing w:after="0"/>
        <w:jc w:val="both"/>
      </w:pPr>
    </w:p>
    <w:p w:rsidR="004A351F" w:rsidRDefault="0033292D" w:rsidP="005E2A54">
      <w:pPr>
        <w:numPr>
          <w:ilvl w:val="0"/>
          <w:numId w:val="3"/>
        </w:numPr>
        <w:jc w:val="both"/>
      </w:pPr>
      <w:r w:rsidRPr="0065735B">
        <w:t>A Képviselő-testület úgy határoz, hogy</w:t>
      </w:r>
      <w:r w:rsidR="005E2A54">
        <w:t xml:space="preserve"> </w:t>
      </w:r>
      <w:proofErr w:type="gramStart"/>
      <w:r w:rsidR="005E2A54">
        <w:t>a …</w:t>
      </w:r>
      <w:proofErr w:type="gramEnd"/>
      <w:r w:rsidR="005E2A54">
        <w:t>… Bank indikatív finanszírozási ajánlatát fogadja el.</w:t>
      </w:r>
    </w:p>
    <w:p w:rsidR="00C17878" w:rsidRDefault="00C17878" w:rsidP="005E2A54">
      <w:pPr>
        <w:numPr>
          <w:ilvl w:val="0"/>
          <w:numId w:val="3"/>
        </w:numPr>
        <w:jc w:val="both"/>
      </w:pPr>
      <w:r>
        <w:t xml:space="preserve">A Képviselő-testület megbízza a jegyzőt, hogy </w:t>
      </w:r>
      <w:r w:rsidR="00CE6E53">
        <w:t xml:space="preserve">készítesse el </w:t>
      </w:r>
      <w:proofErr w:type="gramStart"/>
      <w:r>
        <w:t>a ….</w:t>
      </w:r>
      <w:proofErr w:type="gramEnd"/>
      <w:r>
        <w:t xml:space="preserve"> Bank</w:t>
      </w:r>
      <w:r w:rsidR="00CE6E53">
        <w:t>kal</w:t>
      </w:r>
      <w:r>
        <w:t xml:space="preserve"> a szerződés-tervezet</w:t>
      </w:r>
      <w:r w:rsidR="00CE6E53">
        <w:t>et</w:t>
      </w:r>
      <w:r>
        <w:t>.</w:t>
      </w:r>
    </w:p>
    <w:p w:rsidR="005E2A54" w:rsidRPr="0065735B" w:rsidRDefault="005E2A54" w:rsidP="005E2A54">
      <w:pPr>
        <w:numPr>
          <w:ilvl w:val="0"/>
          <w:numId w:val="3"/>
        </w:numPr>
        <w:jc w:val="both"/>
      </w:pPr>
      <w:r>
        <w:t>A Képviselő-testület megbízza a jegyzőt</w:t>
      </w:r>
      <w:r w:rsidR="00CE6E53">
        <w:t xml:space="preserve"> </w:t>
      </w:r>
      <w:r>
        <w:t>az adósságot keletkeztető jogügy</w:t>
      </w:r>
      <w:r w:rsidR="00C17878">
        <w:t>lethez kapcsoló kormányengedély</w:t>
      </w:r>
      <w:r>
        <w:t xml:space="preserve"> előkészítésével és benyújtásával.</w:t>
      </w:r>
    </w:p>
    <w:p w:rsidR="002F1D0D" w:rsidRPr="0065735B" w:rsidRDefault="002F1D0D" w:rsidP="002F1D0D">
      <w:pPr>
        <w:spacing w:before="100" w:beforeAutospacing="1" w:after="100" w:afterAutospacing="1"/>
        <w:jc w:val="both"/>
      </w:pPr>
      <w:r w:rsidRPr="0065735B">
        <w:rPr>
          <w:u w:val="single"/>
        </w:rPr>
        <w:t>Határidő</w:t>
      </w:r>
      <w:r w:rsidR="004A351F" w:rsidRPr="0065735B">
        <w:t xml:space="preserve">: </w:t>
      </w:r>
      <w:r w:rsidR="005E2A54">
        <w:t>azonnal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Felelős:</w:t>
      </w:r>
      <w:r w:rsidRPr="0065735B">
        <w:rPr>
          <w:rFonts w:eastAsia="Calibri"/>
          <w:kern w:val="2"/>
          <w:lang w:eastAsia="zh-CN"/>
        </w:rPr>
        <w:t xml:space="preserve">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Lesi Árpád polgármester </w:t>
      </w:r>
    </w:p>
    <w:p w:rsidR="002F1D0D" w:rsidRPr="0065735B" w:rsidRDefault="002F1D0D" w:rsidP="002F1D0D">
      <w:pPr>
        <w:widowControl w:val="0"/>
        <w:numPr>
          <w:ilvl w:val="0"/>
          <w:numId w:val="2"/>
        </w:numPr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>Károlyi Mónika Katalin jegyző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u w:val="single"/>
          <w:lang w:eastAsia="zh-CN"/>
        </w:rPr>
      </w:pPr>
      <w:r w:rsidRPr="0065735B">
        <w:rPr>
          <w:rFonts w:eastAsia="Calibri"/>
          <w:kern w:val="2"/>
          <w:u w:val="single"/>
          <w:lang w:eastAsia="zh-CN"/>
        </w:rPr>
        <w:t>A határozatról értesülnek:</w:t>
      </w:r>
    </w:p>
    <w:p w:rsidR="002F1D0D" w:rsidRPr="0065735B" w:rsidRDefault="002F1D0D" w:rsidP="002F1D0D">
      <w:pPr>
        <w:jc w:val="both"/>
      </w:pPr>
      <w:r w:rsidRPr="0065735B">
        <w:t>- Lesi Árpád - polgármester</w:t>
      </w:r>
    </w:p>
    <w:p w:rsidR="0065735B" w:rsidRPr="0065735B" w:rsidRDefault="002F1D0D" w:rsidP="002F1D0D">
      <w:pPr>
        <w:jc w:val="both"/>
      </w:pPr>
      <w:r w:rsidRPr="0065735B">
        <w:t>- Károlyi Mónika Katalin – jegyző</w:t>
      </w:r>
    </w:p>
    <w:p w:rsidR="002F1D0D" w:rsidRPr="0065735B" w:rsidRDefault="002F1D0D" w:rsidP="002F1D0D">
      <w:pPr>
        <w:jc w:val="both"/>
      </w:pPr>
      <w:r w:rsidRPr="0065735B">
        <w:t>- Papp Edi</w:t>
      </w:r>
      <w:r w:rsidR="00AA2301" w:rsidRPr="0065735B">
        <w:t>t – költségvetési csoportvezető</w:t>
      </w:r>
    </w:p>
    <w:p w:rsidR="002F1D0D" w:rsidRPr="0065735B" w:rsidRDefault="00E854E9" w:rsidP="00E854E9">
      <w:pPr>
        <w:jc w:val="both"/>
      </w:pPr>
      <w:r w:rsidRPr="0065735B">
        <w:t>- Irattár</w:t>
      </w:r>
    </w:p>
    <w:p w:rsidR="00E854E9" w:rsidRPr="0065735B" w:rsidRDefault="00E854E9" w:rsidP="00E854E9">
      <w:pPr>
        <w:jc w:val="both"/>
      </w:pP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  <w:r w:rsidRPr="0065735B">
        <w:rPr>
          <w:rFonts w:eastAsia="Calibri"/>
          <w:kern w:val="2"/>
          <w:lang w:eastAsia="zh-CN"/>
        </w:rPr>
        <w:t xml:space="preserve">Kunszentmiklós, </w:t>
      </w:r>
      <w:r w:rsidR="005E2A54">
        <w:rPr>
          <w:rFonts w:eastAsia="Calibri"/>
          <w:kern w:val="2"/>
          <w:lang w:eastAsia="zh-CN"/>
        </w:rPr>
        <w:t>2025. augusztus 25.</w:t>
      </w:r>
    </w:p>
    <w:p w:rsidR="002F1D0D" w:rsidRPr="0065735B" w:rsidRDefault="002F1D0D" w:rsidP="002F1D0D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2F1D0D" w:rsidRPr="0065735B" w:rsidRDefault="00FA3C44" w:rsidP="002F1D0D">
      <w:pPr>
        <w:widowControl w:val="0"/>
        <w:suppressAutoHyphens/>
        <w:spacing w:line="276" w:lineRule="auto"/>
        <w:ind w:left="5664"/>
        <w:jc w:val="both"/>
        <w:rPr>
          <w:rFonts w:eastAsia="Calibri"/>
          <w:kern w:val="2"/>
          <w:lang w:eastAsia="zh-CN"/>
        </w:rPr>
      </w:pPr>
      <w:r>
        <w:rPr>
          <w:rFonts w:eastAsia="Calibri"/>
          <w:kern w:val="2"/>
          <w:lang w:eastAsia="zh-CN"/>
        </w:rPr>
        <w:t xml:space="preserve">Lesi Árpád </w:t>
      </w:r>
    </w:p>
    <w:p w:rsidR="00B314DB" w:rsidRDefault="002F1D0D" w:rsidP="00E854E9">
      <w:pPr>
        <w:widowControl w:val="0"/>
        <w:suppressAutoHyphens/>
        <w:spacing w:line="276" w:lineRule="auto"/>
        <w:ind w:left="4956" w:firstLine="708"/>
        <w:jc w:val="both"/>
        <w:rPr>
          <w:rFonts w:eastAsia="Calibri"/>
          <w:kern w:val="2"/>
          <w:lang w:eastAsia="zh-CN"/>
        </w:rPr>
      </w:pPr>
      <w:proofErr w:type="gramStart"/>
      <w:r w:rsidRPr="0065735B">
        <w:rPr>
          <w:rFonts w:eastAsia="Calibri"/>
          <w:kern w:val="2"/>
          <w:lang w:eastAsia="zh-CN"/>
        </w:rPr>
        <w:t>polgármester</w:t>
      </w:r>
      <w:proofErr w:type="gramEnd"/>
    </w:p>
    <w:p w:rsidR="004B506C" w:rsidRDefault="004B506C" w:rsidP="004B506C">
      <w:pPr>
        <w:widowControl w:val="0"/>
        <w:suppressAutoHyphens/>
        <w:spacing w:line="276" w:lineRule="auto"/>
        <w:jc w:val="both"/>
        <w:rPr>
          <w:rFonts w:eastAsia="Calibri"/>
          <w:kern w:val="2"/>
          <w:lang w:eastAsia="zh-CN"/>
        </w:rPr>
      </w:pPr>
    </w:p>
    <w:p w:rsidR="004B506C" w:rsidRPr="0065735B" w:rsidRDefault="00F50229" w:rsidP="004B506C">
      <w:pPr>
        <w:widowControl w:val="0"/>
        <w:suppressAutoHyphens/>
        <w:spacing w:line="276" w:lineRule="auto"/>
        <w:jc w:val="both"/>
      </w:pPr>
      <w:r>
        <w:rPr>
          <w:rFonts w:eastAsia="Calibri"/>
          <w:kern w:val="2"/>
          <w:lang w:eastAsia="zh-CN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2.15pt">
            <v:imagedata r:id="rId9" o:title="K&amp;H Bank indikatív fin"/>
          </v:shape>
        </w:pict>
      </w:r>
      <w:bookmarkStart w:id="0" w:name="_GoBack"/>
      <w:r>
        <w:rPr>
          <w:rFonts w:eastAsia="Calibri"/>
          <w:kern w:val="2"/>
          <w:lang w:eastAsia="zh-CN"/>
        </w:rPr>
        <w:lastRenderedPageBreak/>
        <w:pict>
          <v:shape id="_x0000_i1026" type="#_x0000_t75" style="width:453.75pt;height:642.15pt">
            <v:imagedata r:id="rId10" o:title="K&amp;H Bank indikatív fin"/>
          </v:shape>
        </w:pict>
      </w:r>
      <w:bookmarkEnd w:id="0"/>
      <w:r>
        <w:rPr>
          <w:rFonts w:eastAsia="Calibri"/>
          <w:kern w:val="2"/>
          <w:lang w:eastAsia="zh-CN"/>
        </w:rPr>
        <w:lastRenderedPageBreak/>
        <w:pict>
          <v:shape id="_x0000_i1027" type="#_x0000_t75" style="width:453.75pt;height:642.15pt">
            <v:imagedata r:id="rId11" o:title="MBH Bank indikatív fin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28" type="#_x0000_t75" style="width:453.75pt;height:642.15pt">
            <v:imagedata r:id="rId12" o:title="MBH Bank indikatív fin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29" type="#_x0000_t75" style="width:453.75pt;height:642.15pt">
            <v:imagedata r:id="rId13" o:title="MBH Bank indikatív fin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0" type="#_x0000_t75" style="width:453.75pt;height:642.15pt">
            <v:imagedata r:id="rId14" o:title="MBH Bank indikatív fin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1" type="#_x0000_t75" style="width:453.75pt;height:642.15pt">
            <v:imagedata r:id="rId15" o:title="MBH Bank indikatív fin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2" type="#_x0000_t75" style="width:453.75pt;height:642.15pt">
            <v:imagedata r:id="rId16" o:title="OTP indikatív ajánlat0000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3" type="#_x0000_t75" style="width:453.75pt;height:642.15pt">
            <v:imagedata r:id="rId17" o:title="OTP indikatív ajánlat0001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4" type="#_x0000_t75" style="width:453.75pt;height:642.15pt">
            <v:imagedata r:id="rId18" o:title="OTP indikatív ajánlat0002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5" type="#_x0000_t75" style="width:453.75pt;height:642.15pt">
            <v:imagedata r:id="rId19" o:title="OTP indikatív ajánlat0003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6" type="#_x0000_t75" style="width:453.75pt;height:642.15pt">
            <v:imagedata r:id="rId20" o:title="OTP indikatív ajánlat0004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7" type="#_x0000_t75" style="width:453.75pt;height:642.15pt">
            <v:imagedata r:id="rId21" o:title="OTP indikatív ajánlat0005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8" type="#_x0000_t75" style="width:453.75pt;height:642.15pt">
            <v:imagedata r:id="rId22" o:title="OTP indikatív ajánlat0006"/>
          </v:shape>
        </w:pict>
      </w:r>
      <w:r>
        <w:rPr>
          <w:rFonts w:eastAsia="Calibri"/>
          <w:kern w:val="2"/>
          <w:lang w:eastAsia="zh-CN"/>
        </w:rPr>
        <w:lastRenderedPageBreak/>
        <w:pict>
          <v:shape id="_x0000_i1039" type="#_x0000_t75" style="width:453.75pt;height:642.15pt">
            <v:imagedata r:id="rId23" o:title="OTP indikatív ajánlat0007"/>
          </v:shape>
        </w:pict>
      </w:r>
    </w:p>
    <w:sectPr w:rsidR="004B506C" w:rsidRPr="0065735B" w:rsidSect="00C17878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D1453"/>
    <w:multiLevelType w:val="hybridMultilevel"/>
    <w:tmpl w:val="DB6C51E8"/>
    <w:lvl w:ilvl="0" w:tplc="A9500258">
      <w:start w:val="1"/>
      <w:numFmt w:val="decimal"/>
      <w:lvlText w:val="%1"/>
      <w:lvlJc w:val="left"/>
      <w:pPr>
        <w:ind w:left="172" w:hanging="120"/>
      </w:pPr>
      <w:rPr>
        <w:rFonts w:ascii="Times New Roman" w:eastAsia="Times New Roman" w:hAnsi="Times New Roman" w:hint="default"/>
        <w:sz w:val="24"/>
        <w:szCs w:val="24"/>
      </w:rPr>
    </w:lvl>
    <w:lvl w:ilvl="1" w:tplc="4A3EC556">
      <w:start w:val="1"/>
      <w:numFmt w:val="bullet"/>
      <w:lvlText w:val="•"/>
      <w:lvlJc w:val="left"/>
      <w:pPr>
        <w:ind w:left="1012" w:hanging="120"/>
      </w:pPr>
      <w:rPr>
        <w:rFonts w:hint="default"/>
      </w:rPr>
    </w:lvl>
    <w:lvl w:ilvl="2" w:tplc="07E683A2">
      <w:start w:val="1"/>
      <w:numFmt w:val="bullet"/>
      <w:lvlText w:val="•"/>
      <w:lvlJc w:val="left"/>
      <w:pPr>
        <w:ind w:left="2053" w:hanging="120"/>
      </w:pPr>
      <w:rPr>
        <w:rFonts w:hint="default"/>
      </w:rPr>
    </w:lvl>
    <w:lvl w:ilvl="3" w:tplc="5C70C928">
      <w:start w:val="1"/>
      <w:numFmt w:val="bullet"/>
      <w:lvlText w:val="•"/>
      <w:lvlJc w:val="left"/>
      <w:pPr>
        <w:ind w:left="3094" w:hanging="120"/>
      </w:pPr>
      <w:rPr>
        <w:rFonts w:hint="default"/>
      </w:rPr>
    </w:lvl>
    <w:lvl w:ilvl="4" w:tplc="A948BFB0">
      <w:start w:val="1"/>
      <w:numFmt w:val="bullet"/>
      <w:lvlText w:val="•"/>
      <w:lvlJc w:val="left"/>
      <w:pPr>
        <w:ind w:left="4135" w:hanging="120"/>
      </w:pPr>
      <w:rPr>
        <w:rFonts w:hint="default"/>
      </w:rPr>
    </w:lvl>
    <w:lvl w:ilvl="5" w:tplc="3C82BC90">
      <w:start w:val="1"/>
      <w:numFmt w:val="bullet"/>
      <w:lvlText w:val="•"/>
      <w:lvlJc w:val="left"/>
      <w:pPr>
        <w:ind w:left="5176" w:hanging="120"/>
      </w:pPr>
      <w:rPr>
        <w:rFonts w:hint="default"/>
      </w:rPr>
    </w:lvl>
    <w:lvl w:ilvl="6" w:tplc="4F8C3068">
      <w:start w:val="1"/>
      <w:numFmt w:val="bullet"/>
      <w:lvlText w:val="•"/>
      <w:lvlJc w:val="left"/>
      <w:pPr>
        <w:ind w:left="6216" w:hanging="120"/>
      </w:pPr>
      <w:rPr>
        <w:rFonts w:hint="default"/>
      </w:rPr>
    </w:lvl>
    <w:lvl w:ilvl="7" w:tplc="70C4A022">
      <w:start w:val="1"/>
      <w:numFmt w:val="bullet"/>
      <w:lvlText w:val="•"/>
      <w:lvlJc w:val="left"/>
      <w:pPr>
        <w:ind w:left="7257" w:hanging="120"/>
      </w:pPr>
      <w:rPr>
        <w:rFonts w:hint="default"/>
      </w:rPr>
    </w:lvl>
    <w:lvl w:ilvl="8" w:tplc="BF8E6650">
      <w:start w:val="1"/>
      <w:numFmt w:val="bullet"/>
      <w:lvlText w:val="•"/>
      <w:lvlJc w:val="left"/>
      <w:pPr>
        <w:ind w:left="8298" w:hanging="120"/>
      </w:pPr>
      <w:rPr>
        <w:rFonts w:hint="default"/>
      </w:rPr>
    </w:lvl>
  </w:abstractNum>
  <w:abstractNum w:abstractNumId="2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D0D"/>
    <w:rsid w:val="000777C5"/>
    <w:rsid w:val="001076C2"/>
    <w:rsid w:val="001305E4"/>
    <w:rsid w:val="0018511C"/>
    <w:rsid w:val="001B5AAB"/>
    <w:rsid w:val="0022193E"/>
    <w:rsid w:val="002456E8"/>
    <w:rsid w:val="002E7991"/>
    <w:rsid w:val="002F1D0D"/>
    <w:rsid w:val="0033292D"/>
    <w:rsid w:val="00404034"/>
    <w:rsid w:val="0047571F"/>
    <w:rsid w:val="004A351F"/>
    <w:rsid w:val="004B506C"/>
    <w:rsid w:val="004C55C5"/>
    <w:rsid w:val="005E2A54"/>
    <w:rsid w:val="0065735B"/>
    <w:rsid w:val="00763FA5"/>
    <w:rsid w:val="008170DB"/>
    <w:rsid w:val="009A52C2"/>
    <w:rsid w:val="00AA2301"/>
    <w:rsid w:val="00AB063A"/>
    <w:rsid w:val="00B314DB"/>
    <w:rsid w:val="00BC37AB"/>
    <w:rsid w:val="00C17878"/>
    <w:rsid w:val="00CE6E53"/>
    <w:rsid w:val="00E04F10"/>
    <w:rsid w:val="00E257AE"/>
    <w:rsid w:val="00E43313"/>
    <w:rsid w:val="00E722D3"/>
    <w:rsid w:val="00E854E9"/>
    <w:rsid w:val="00F50229"/>
    <w:rsid w:val="00FA3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F1D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2F1D0D"/>
    <w:pPr>
      <w:widowControl w:val="0"/>
      <w:suppressAutoHyphens/>
      <w:spacing w:after="120"/>
    </w:pPr>
    <w:rPr>
      <w:rFonts w:eastAsia="Lucida Sans Unicode"/>
    </w:rPr>
  </w:style>
  <w:style w:type="character" w:customStyle="1" w:styleId="SzvegtrzsChar">
    <w:name w:val="Szövegtörzs Char"/>
    <w:basedOn w:val="Bekezdsalapbettpusa"/>
    <w:link w:val="Szvegtrzs"/>
    <w:rsid w:val="002F1D0D"/>
    <w:rPr>
      <w:rFonts w:ascii="Times New Roman" w:eastAsia="Lucida Sans Unicode" w:hAnsi="Times New Roman" w:cs="Times New Roman"/>
      <w:sz w:val="24"/>
      <w:szCs w:val="24"/>
    </w:rPr>
  </w:style>
  <w:style w:type="paragraph" w:customStyle="1" w:styleId="CharCharCharCharCharChar">
    <w:name w:val="Char Char Char Char Char Char"/>
    <w:basedOn w:val="Norml"/>
    <w:rsid w:val="002F1D0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Kiemels2">
    <w:name w:val="Strong"/>
    <w:uiPriority w:val="22"/>
    <w:qFormat/>
    <w:rsid w:val="0065735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egyzo@kunszentmiklos.hu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image" Target="media/image1.emf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microsoft.com/office/2007/relationships/stylesWithEffects" Target="stylesWithEffect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38CE-8EB9-4384-98C4-A6C052B3F6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347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5</cp:revision>
  <dcterms:created xsi:type="dcterms:W3CDTF">2025-08-27T07:04:00Z</dcterms:created>
  <dcterms:modified xsi:type="dcterms:W3CDTF">2025-08-27T10:28:00Z</dcterms:modified>
</cp:coreProperties>
</file>