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9271AB" w:rsidRPr="009271AB">
        <w:t xml:space="preserve"> Iga/121-</w:t>
      </w:r>
      <w:r w:rsidR="009271AB">
        <w:t>8</w:t>
      </w:r>
      <w:r w:rsidR="009271AB" w:rsidRPr="009271AB">
        <w:t>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a Képviselő-testület</w:t>
      </w:r>
    </w:p>
    <w:p w:rsidR="009030D4" w:rsidRPr="001F5DD5" w:rsidRDefault="00721339" w:rsidP="009030D4">
      <w:pPr>
        <w:jc w:val="center"/>
      </w:pPr>
      <w:r>
        <w:t>2025</w:t>
      </w:r>
      <w:r w:rsidR="009030D4" w:rsidRPr="001F5DD5">
        <w:t>.</w:t>
      </w:r>
      <w:r w:rsidR="007C014C" w:rsidRPr="001F5DD5">
        <w:t xml:space="preserve"> </w:t>
      </w:r>
      <w:r>
        <w:t>január 19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2F74B3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2F74B3">
        <w:rPr>
          <w:b/>
        </w:rPr>
        <w:t xml:space="preserve">A Kunszentmiklósi Önkormányzati </w:t>
      </w:r>
      <w:proofErr w:type="spellStart"/>
      <w:r w:rsidR="002F74B3">
        <w:rPr>
          <w:b/>
        </w:rPr>
        <w:t>Tűzoltóparancsnokság</w:t>
      </w:r>
      <w:proofErr w:type="spellEnd"/>
      <w:r w:rsidR="002F74B3">
        <w:rPr>
          <w:b/>
        </w:rPr>
        <w:t xml:space="preserve"> </w:t>
      </w:r>
    </w:p>
    <w:p w:rsidR="00076342" w:rsidRPr="00FF2190" w:rsidRDefault="00721339" w:rsidP="002F74B3">
      <w:pPr>
        <w:widowControl w:val="0"/>
        <w:suppressAutoHyphens/>
        <w:spacing w:after="120"/>
        <w:ind w:left="1416"/>
        <w:rPr>
          <w:b/>
        </w:rPr>
      </w:pPr>
      <w:r>
        <w:rPr>
          <w:b/>
        </w:rPr>
        <w:t>2025</w:t>
      </w:r>
      <w:r w:rsidR="002F74B3">
        <w:rPr>
          <w:b/>
        </w:rPr>
        <w:t>. évi működési támogatása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CF702B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  <w:t>rendelet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2F74B3" w:rsidRPr="002F74B3" w:rsidRDefault="002F74B3" w:rsidP="002F74B3">
      <w:pPr>
        <w:widowControl w:val="0"/>
        <w:suppressAutoHyphens/>
        <w:outlineLvl w:val="0"/>
        <w:rPr>
          <w:rFonts w:eastAsia="Lucida Sans Unicode"/>
          <w:b/>
        </w:rPr>
      </w:pPr>
      <w:r w:rsidRPr="002F74B3">
        <w:rPr>
          <w:rFonts w:eastAsia="Lucida Sans Unicode"/>
          <w:b/>
        </w:rPr>
        <w:t>Tisztelt Képviselő-testület!</w:t>
      </w:r>
    </w:p>
    <w:p w:rsidR="002F74B3" w:rsidRPr="002F74B3" w:rsidRDefault="002F74B3" w:rsidP="002F74B3">
      <w:pPr>
        <w:widowControl w:val="0"/>
        <w:suppressAutoHyphens/>
        <w:outlineLvl w:val="0"/>
        <w:rPr>
          <w:rFonts w:eastAsia="Lucida Sans Unicode"/>
          <w:b/>
          <w:i/>
        </w:rPr>
      </w:pPr>
    </w:p>
    <w:p w:rsidR="002F74B3" w:rsidRDefault="002F74B3" w:rsidP="002F74B3">
      <w:pPr>
        <w:jc w:val="both"/>
      </w:pPr>
      <w:r w:rsidRPr="002F74B3">
        <w:t>Kunszentmiklós Önkormány</w:t>
      </w:r>
      <w:r w:rsidR="00721339">
        <w:t>zati Tűzo</w:t>
      </w:r>
      <w:r w:rsidR="004C6859">
        <w:t>ltó parancsnoksága 2024. december 28</w:t>
      </w:r>
      <w:r w:rsidRPr="002F74B3">
        <w:t>. napján me</w:t>
      </w:r>
      <w:r>
        <w:t>gkereste a hivatalt azzal a kéréssel, hog</w:t>
      </w:r>
      <w:r w:rsidR="00721339">
        <w:t>y az Önkormányzat 2025</w:t>
      </w:r>
      <w:r w:rsidR="004C6859">
        <w:t>. évre 22</w:t>
      </w:r>
      <w:r>
        <w:t>.0</w:t>
      </w:r>
      <w:r w:rsidRPr="002F74B3">
        <w:t>00.000,- Ft önkormányzati támogatásba részesítse</w:t>
      </w:r>
      <w:r>
        <w:t xml:space="preserve"> a parancsnokságot.</w:t>
      </w:r>
    </w:p>
    <w:p w:rsidR="004C6859" w:rsidRPr="002F74B3" w:rsidRDefault="004C6859" w:rsidP="002F74B3">
      <w:pPr>
        <w:jc w:val="both"/>
      </w:pPr>
      <w:r>
        <w:t xml:space="preserve">2024-ben Önkormányzatunk 20.000.000 Ft támogatásban részesítette a </w:t>
      </w:r>
      <w:proofErr w:type="spellStart"/>
      <w:r>
        <w:t>Tűzoltóparancsnokságot</w:t>
      </w:r>
      <w:proofErr w:type="spellEnd"/>
      <w:r>
        <w:t>.</w:t>
      </w:r>
    </w:p>
    <w:p w:rsidR="002F74B3" w:rsidRPr="002F74B3" w:rsidRDefault="00CF702B" w:rsidP="002F74B3">
      <w:pPr>
        <w:jc w:val="both"/>
      </w:pPr>
      <w:r>
        <w:t xml:space="preserve">Hivatkozva </w:t>
      </w:r>
      <w:r w:rsidRPr="002F74B3">
        <w:t>az önkormányzati és létesítményi tűzoltóságokra, valamint a hivatásos tűzoltóóság, önkormányzati tűzoltóság és önkéntes tűzoltó egyesület fenntartásához való hozzájáru</w:t>
      </w:r>
      <w:r>
        <w:t>lásra vonatkozó jogszabályokról szóló</w:t>
      </w:r>
      <w:r w:rsidRPr="002F74B3">
        <w:t xml:space="preserve"> </w:t>
      </w:r>
      <w:r>
        <w:t>239/2011. (XI.18.) k</w:t>
      </w:r>
      <w:r w:rsidR="002F74B3" w:rsidRPr="002F74B3">
        <w:t>ormányrendeletre</w:t>
      </w:r>
      <w:r w:rsidR="00721339">
        <w:t>,</w:t>
      </w:r>
      <w:r w:rsidR="002F74B3" w:rsidRPr="002F74B3">
        <w:t xml:space="preserve"> kérem a Tisztelt Képviselő-testületet az előterjesztés megtárgyalására és a határozati javaslat elfogadására.</w:t>
      </w:r>
    </w:p>
    <w:p w:rsidR="00CF702B" w:rsidRDefault="00CF702B" w:rsidP="002F74B3">
      <w:pPr>
        <w:spacing w:before="240" w:line="240" w:lineRule="atLeast"/>
        <w:jc w:val="center"/>
        <w:outlineLvl w:val="0"/>
        <w:rPr>
          <w:b/>
          <w:u w:val="single"/>
        </w:rPr>
      </w:pPr>
    </w:p>
    <w:p w:rsidR="002F74B3" w:rsidRPr="002F74B3" w:rsidRDefault="002F74B3" w:rsidP="002F74B3">
      <w:pPr>
        <w:spacing w:before="240" w:line="240" w:lineRule="atLeast"/>
        <w:jc w:val="center"/>
        <w:outlineLvl w:val="0"/>
      </w:pPr>
      <w:r w:rsidRPr="002F74B3">
        <w:rPr>
          <w:b/>
          <w:u w:val="single"/>
        </w:rPr>
        <w:t xml:space="preserve">HATÁROZAT-TERVEZET I. </w:t>
      </w:r>
    </w:p>
    <w:p w:rsidR="002F74B3" w:rsidRPr="002F74B3" w:rsidRDefault="002F74B3" w:rsidP="002F74B3">
      <w:pPr>
        <w:jc w:val="center"/>
        <w:rPr>
          <w:b/>
          <w:u w:val="single"/>
        </w:rPr>
      </w:pPr>
    </w:p>
    <w:p w:rsidR="002F74B3" w:rsidRPr="00FF2190" w:rsidRDefault="002F74B3" w:rsidP="002F74B3">
      <w:pPr>
        <w:widowControl w:val="0"/>
        <w:suppressAutoHyphens/>
        <w:spacing w:after="120"/>
        <w:ind w:left="1416" w:hanging="1416"/>
        <w:rPr>
          <w:b/>
        </w:rPr>
      </w:pPr>
      <w:r w:rsidRPr="002F74B3">
        <w:rPr>
          <w:rFonts w:eastAsia="Lucida Sans Unicode"/>
          <w:b/>
          <w:u w:val="single"/>
        </w:rPr>
        <w:t>Tárgy</w:t>
      </w:r>
      <w:r w:rsidRPr="002F74B3">
        <w:rPr>
          <w:rFonts w:eastAsia="Lucida Sans Unicode"/>
          <w:u w:val="single"/>
        </w:rPr>
        <w:t>:</w:t>
      </w:r>
      <w:r w:rsidRPr="002F74B3">
        <w:rPr>
          <w:rFonts w:eastAsia="Lucida Sans Unicode"/>
        </w:rPr>
        <w:t xml:space="preserve"> </w:t>
      </w:r>
      <w:r>
        <w:rPr>
          <w:rFonts w:eastAsia="Lucida Sans Unicode"/>
        </w:rPr>
        <w:t xml:space="preserve">  </w:t>
      </w:r>
      <w:r>
        <w:rPr>
          <w:b/>
        </w:rPr>
        <w:t>A Kunszentmiklósi Önkormá</w:t>
      </w:r>
      <w:r w:rsidR="00721339">
        <w:rPr>
          <w:b/>
        </w:rPr>
        <w:t xml:space="preserve">nyzati </w:t>
      </w:r>
      <w:proofErr w:type="spellStart"/>
      <w:r w:rsidR="00721339">
        <w:rPr>
          <w:b/>
        </w:rPr>
        <w:t>Tűzoltóparancsnokság</w:t>
      </w:r>
      <w:proofErr w:type="spellEnd"/>
      <w:r w:rsidR="00721339">
        <w:rPr>
          <w:b/>
        </w:rPr>
        <w:t xml:space="preserve"> 2025</w:t>
      </w:r>
      <w:r>
        <w:rPr>
          <w:b/>
        </w:rPr>
        <w:t>. évi működési támogatása</w:t>
      </w:r>
    </w:p>
    <w:p w:rsidR="002F74B3" w:rsidRPr="002F74B3" w:rsidRDefault="002F74B3" w:rsidP="002F74B3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Kunszentmiklós Város Önkormányzat Képviselő-testülete (továbbiakban: Képviselő-testület) megtárgyalta </w:t>
      </w:r>
      <w:r>
        <w:rPr>
          <w:rFonts w:eastAsia="Lucida Sans Unicode"/>
        </w:rPr>
        <w:t>Lesi Árpád</w:t>
      </w:r>
      <w:r w:rsidRPr="002F74B3">
        <w:rPr>
          <w:rFonts w:eastAsia="Lucida Sans Unicode"/>
        </w:rPr>
        <w:t xml:space="preserve"> polgármester előterjesztését és az alábbi határozatot hozza: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1./ A Képviselő-testület úgy határoz, hogy Kunszentmiklós Önkormányzati Tűzoltó parancsnokság részére </w:t>
      </w:r>
      <w:r>
        <w:rPr>
          <w:rFonts w:eastAsia="Lucida Sans Unicode"/>
        </w:rPr>
        <w:t>……………..</w:t>
      </w:r>
      <w:r w:rsidRPr="002F74B3">
        <w:rPr>
          <w:rFonts w:eastAsia="Lucida Sans Unicode"/>
        </w:rPr>
        <w:t xml:space="preserve">,- Ft önkormányzati támogatást biztosít.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2./ A Képviselő-testület megbízza a polgármester a további teendők ellátásával.   </w:t>
      </w:r>
    </w:p>
    <w:p w:rsidR="002F74B3" w:rsidRPr="002F74B3" w:rsidRDefault="002F74B3" w:rsidP="002F74B3">
      <w:pPr>
        <w:jc w:val="center"/>
        <w:outlineLvl w:val="0"/>
        <w:rPr>
          <w:b/>
          <w:u w:val="singl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  <w:u w:val="singl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  <w:u w:val="single"/>
        </w:rPr>
        <w:t>Határidő</w:t>
      </w:r>
      <w:r w:rsidRPr="002F74B3">
        <w:rPr>
          <w:rFonts w:eastAsia="Lucida Sans Unicode"/>
        </w:rPr>
        <w:t>: 202</w:t>
      </w:r>
      <w:r w:rsidR="00721339">
        <w:rPr>
          <w:rFonts w:eastAsia="Lucida Sans Unicode"/>
        </w:rPr>
        <w:t>5</w:t>
      </w:r>
      <w:r w:rsidRPr="002F74B3">
        <w:rPr>
          <w:rFonts w:eastAsia="Lucida Sans Unicode"/>
        </w:rPr>
        <w:t xml:space="preserve">. </w:t>
      </w:r>
      <w:r w:rsidR="00721339">
        <w:rPr>
          <w:rFonts w:eastAsia="Lucida Sans Unicode"/>
        </w:rPr>
        <w:t>február 15</w:t>
      </w:r>
      <w:r w:rsidRPr="002F74B3">
        <w:rPr>
          <w:rFonts w:eastAsia="Lucida Sans Unicode"/>
        </w:rPr>
        <w:t>.</w:t>
      </w:r>
    </w:p>
    <w:p w:rsidR="002F74B3" w:rsidRPr="002F74B3" w:rsidRDefault="002F74B3" w:rsidP="002F74B3">
      <w:pPr>
        <w:widowControl w:val="0"/>
        <w:suppressAutoHyphens/>
        <w:jc w:val="both"/>
        <w:outlineLvl w:val="0"/>
        <w:rPr>
          <w:rFonts w:eastAsia="Lucida Sans Unicode"/>
          <w:u w:val="single"/>
        </w:rPr>
      </w:pPr>
      <w:r w:rsidRPr="002F74B3">
        <w:rPr>
          <w:rFonts w:eastAsia="Lucida Sans Unicode"/>
          <w:u w:val="single"/>
        </w:rPr>
        <w:t xml:space="preserve">Felelős: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>- Lesi Árpád polgármester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 xml:space="preserve">- Károlyi Mónika Katalin jegyző 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jc w:val="both"/>
        <w:outlineLvl w:val="0"/>
        <w:rPr>
          <w:u w:val="single"/>
        </w:rPr>
      </w:pPr>
      <w:r w:rsidRPr="002F74B3">
        <w:rPr>
          <w:u w:val="single"/>
        </w:rPr>
        <w:t>A határozatról értesülnek: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>- Lesi Árpád polgármester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 xml:space="preserve">- Károlyi Mónika Katalin jegyző  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 xml:space="preserve">- Kunszentmiklós Önkormányzati Tűzoltó parancsnokság 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>- Irattár</w:t>
      </w:r>
    </w:p>
    <w:p w:rsidR="002F74B3" w:rsidRPr="002F74B3" w:rsidRDefault="002F74B3" w:rsidP="002F74B3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spacing w:after="120"/>
        <w:jc w:val="both"/>
        <w:outlineLvl w:val="0"/>
        <w:rPr>
          <w:rFonts w:eastAsia="Lucida Sans Unicode"/>
        </w:rPr>
      </w:pPr>
      <w:r w:rsidRPr="002F74B3">
        <w:rPr>
          <w:rFonts w:eastAsia="Lucida Sans Unicode"/>
        </w:rPr>
        <w:t>Kunszentmiklós, 202</w:t>
      </w:r>
      <w:r w:rsidR="00721339">
        <w:rPr>
          <w:rFonts w:eastAsia="Lucida Sans Unicode"/>
        </w:rPr>
        <w:t>5</w:t>
      </w:r>
      <w:r w:rsidRPr="002F74B3">
        <w:rPr>
          <w:rFonts w:eastAsia="Lucida Sans Unicode"/>
        </w:rPr>
        <w:t xml:space="preserve">. január </w:t>
      </w:r>
      <w:r>
        <w:rPr>
          <w:rFonts w:eastAsia="Lucida Sans Unicode"/>
        </w:rPr>
        <w:t>11</w:t>
      </w:r>
      <w:r w:rsidRPr="002F74B3">
        <w:rPr>
          <w:rFonts w:eastAsia="Lucida Sans Unicode"/>
        </w:rPr>
        <w:t>.</w:t>
      </w:r>
    </w:p>
    <w:p w:rsidR="002F74B3" w:rsidRPr="002F74B3" w:rsidRDefault="002F74B3" w:rsidP="002F74B3">
      <w:pPr>
        <w:widowControl w:val="0"/>
        <w:tabs>
          <w:tab w:val="left" w:pos="6120"/>
          <w:tab w:val="center" w:pos="7380"/>
        </w:tabs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ab/>
      </w:r>
      <w:r w:rsidRPr="002F74B3">
        <w:rPr>
          <w:rFonts w:eastAsia="Lucida Sans Unicode"/>
        </w:rPr>
        <w:tab/>
        <w:t xml:space="preserve">  Lesi Árpád </w:t>
      </w:r>
      <w:proofErr w:type="spellStart"/>
      <w:r w:rsidRPr="002F74B3">
        <w:rPr>
          <w:rFonts w:eastAsia="Lucida Sans Unicode"/>
        </w:rPr>
        <w:t>sk</w:t>
      </w:r>
      <w:proofErr w:type="spellEnd"/>
      <w:r w:rsidRPr="002F74B3">
        <w:rPr>
          <w:rFonts w:eastAsia="Lucida Sans Unicode"/>
        </w:rPr>
        <w:t>.</w:t>
      </w: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ab/>
      </w:r>
      <w:r w:rsidRPr="002F74B3">
        <w:rPr>
          <w:rFonts w:eastAsia="Lucida Sans Unicode"/>
        </w:rPr>
        <w:tab/>
        <w:t>polgármester</w:t>
      </w:r>
    </w:p>
    <w:p w:rsidR="00FF2190" w:rsidRPr="00FF2190" w:rsidRDefault="003A0837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  <w:bookmarkStart w:id="0" w:name="_GoBack"/>
      <w:bookmarkEnd w:id="0"/>
      <w:r>
        <w:rPr>
          <w:rFonts w:eastAsia="Calibri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Tűzoltóság kérelme0000"/>
          </v:shape>
        </w:pict>
      </w:r>
    </w:p>
    <w:sectPr w:rsidR="00FF2190" w:rsidRPr="00FF219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88E" w:rsidRDefault="0029788E" w:rsidP="001C3ED4">
      <w:r>
        <w:separator/>
      </w:r>
    </w:p>
  </w:endnote>
  <w:endnote w:type="continuationSeparator" w:id="0">
    <w:p w:rsidR="0029788E" w:rsidRDefault="0029788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88E" w:rsidRDefault="0029788E" w:rsidP="001C3ED4">
      <w:r>
        <w:separator/>
      </w:r>
    </w:p>
  </w:footnote>
  <w:footnote w:type="continuationSeparator" w:id="0">
    <w:p w:rsidR="0029788E" w:rsidRDefault="0029788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A0A02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9788E"/>
    <w:rsid w:val="002A6CE4"/>
    <w:rsid w:val="002B298F"/>
    <w:rsid w:val="002C05ED"/>
    <w:rsid w:val="002D2C52"/>
    <w:rsid w:val="002F74B3"/>
    <w:rsid w:val="00316221"/>
    <w:rsid w:val="00351045"/>
    <w:rsid w:val="00385B48"/>
    <w:rsid w:val="003924EA"/>
    <w:rsid w:val="0039514E"/>
    <w:rsid w:val="003A0837"/>
    <w:rsid w:val="003B57DA"/>
    <w:rsid w:val="004430A2"/>
    <w:rsid w:val="0044682B"/>
    <w:rsid w:val="004533CF"/>
    <w:rsid w:val="004658F5"/>
    <w:rsid w:val="004A5898"/>
    <w:rsid w:val="004A779C"/>
    <w:rsid w:val="004C6859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21339"/>
    <w:rsid w:val="007358CC"/>
    <w:rsid w:val="0074173A"/>
    <w:rsid w:val="00746E47"/>
    <w:rsid w:val="0077359A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271AB"/>
    <w:rsid w:val="009528C4"/>
    <w:rsid w:val="00954AE9"/>
    <w:rsid w:val="00961C5B"/>
    <w:rsid w:val="009A6890"/>
    <w:rsid w:val="009B462F"/>
    <w:rsid w:val="009D4BB9"/>
    <w:rsid w:val="009F32EA"/>
    <w:rsid w:val="009F75B7"/>
    <w:rsid w:val="00A0081D"/>
    <w:rsid w:val="00A54CBB"/>
    <w:rsid w:val="00A76FD4"/>
    <w:rsid w:val="00A9059C"/>
    <w:rsid w:val="00AA0372"/>
    <w:rsid w:val="00AB0F4C"/>
    <w:rsid w:val="00AB4171"/>
    <w:rsid w:val="00AB745E"/>
    <w:rsid w:val="00B003E6"/>
    <w:rsid w:val="00B0280A"/>
    <w:rsid w:val="00B13BDE"/>
    <w:rsid w:val="00B1720D"/>
    <w:rsid w:val="00B21F58"/>
    <w:rsid w:val="00B35BB3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44E83"/>
    <w:rsid w:val="00C561ED"/>
    <w:rsid w:val="00CD5C57"/>
    <w:rsid w:val="00CF702B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063C6-2578-4406-94F0-8016939E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290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cp:lastPrinted>2023-04-19T12:33:00Z</cp:lastPrinted>
  <dcterms:created xsi:type="dcterms:W3CDTF">2025-01-16T08:26:00Z</dcterms:created>
  <dcterms:modified xsi:type="dcterms:W3CDTF">2025-01-23T08:05:00Z</dcterms:modified>
</cp:coreProperties>
</file>