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AF" w:rsidRPr="00C857E1" w:rsidRDefault="00A829AF" w:rsidP="00A829AF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9AF" w:rsidRPr="00C857E1" w:rsidRDefault="00A829AF" w:rsidP="00A829AF">
      <w:pPr>
        <w:keepNext/>
        <w:suppressAutoHyphens/>
        <w:jc w:val="center"/>
        <w:rPr>
          <w:rFonts w:eastAsia="Calibri"/>
          <w:b/>
          <w:bCs/>
        </w:rPr>
      </w:pPr>
      <w:r w:rsidRPr="00C857E1">
        <w:rPr>
          <w:rFonts w:eastAsia="Calibri"/>
          <w:b/>
          <w:bCs/>
        </w:rPr>
        <w:t>Kunszentmiklós Város</w:t>
      </w:r>
    </w:p>
    <w:p w:rsidR="00A829AF" w:rsidRPr="00C857E1" w:rsidRDefault="00A829AF" w:rsidP="00A829AF">
      <w:pPr>
        <w:keepNext/>
        <w:jc w:val="center"/>
        <w:rPr>
          <w:rFonts w:eastAsia="Calibri"/>
          <w:b/>
        </w:rPr>
      </w:pPr>
      <w:r w:rsidRPr="00C857E1">
        <w:rPr>
          <w:rFonts w:eastAsia="Calibri"/>
          <w:b/>
        </w:rPr>
        <w:t>Önkormányzata</w:t>
      </w:r>
    </w:p>
    <w:p w:rsidR="00A829AF" w:rsidRPr="00C857E1" w:rsidRDefault="00A829AF" w:rsidP="00A829AF">
      <w:pPr>
        <w:jc w:val="center"/>
        <w:rPr>
          <w:rFonts w:eastAsia="Calibri"/>
        </w:rPr>
      </w:pPr>
      <w:r w:rsidRPr="00C857E1">
        <w:rPr>
          <w:rFonts w:eastAsia="Calibri"/>
        </w:rPr>
        <w:t>6090 Kunszentmiklós, Kálvin tér 12.</w:t>
      </w:r>
    </w:p>
    <w:p w:rsidR="00A829AF" w:rsidRPr="00C857E1" w:rsidRDefault="00A829AF" w:rsidP="00A829AF">
      <w:pPr>
        <w:jc w:val="center"/>
        <w:rPr>
          <w:rFonts w:eastAsia="Calibri"/>
        </w:rPr>
      </w:pPr>
      <w:r w:rsidRPr="00C857E1">
        <w:rPr>
          <w:rFonts w:eastAsia="Calibri"/>
        </w:rPr>
        <w:t>Tel</w:t>
      </w:r>
      <w:proofErr w:type="gramStart"/>
      <w:r w:rsidRPr="00C857E1">
        <w:rPr>
          <w:rFonts w:eastAsia="Calibri"/>
        </w:rPr>
        <w:t>.:</w:t>
      </w:r>
      <w:proofErr w:type="gramEnd"/>
      <w:r w:rsidRPr="00C857E1">
        <w:rPr>
          <w:rFonts w:eastAsia="Calibri"/>
        </w:rPr>
        <w:t xml:space="preserve"> 76/551-010, Fax.: 76/550-150</w:t>
      </w:r>
    </w:p>
    <w:p w:rsidR="00A829AF" w:rsidRDefault="00A829AF" w:rsidP="00A829AF">
      <w:pPr>
        <w:pBdr>
          <w:bottom w:val="single" w:sz="4" w:space="1" w:color="auto"/>
        </w:pBdr>
        <w:jc w:val="center"/>
        <w:rPr>
          <w:rFonts w:eastAsia="Calibri"/>
          <w:color w:val="0563C1"/>
          <w:u w:val="single"/>
        </w:rPr>
      </w:pPr>
      <w:proofErr w:type="gramStart"/>
      <w:r w:rsidRPr="00C857E1">
        <w:rPr>
          <w:rFonts w:eastAsia="Calibri"/>
        </w:rPr>
        <w:t>Email :</w:t>
      </w:r>
      <w:proofErr w:type="gramEnd"/>
      <w:r w:rsidRPr="00C857E1">
        <w:rPr>
          <w:rFonts w:eastAsia="Calibri"/>
        </w:rPr>
        <w:t xml:space="preserve"> </w:t>
      </w:r>
      <w:hyperlink r:id="rId8" w:history="1">
        <w:r w:rsidRPr="00C857E1">
          <w:rPr>
            <w:rFonts w:eastAsia="Calibri"/>
            <w:color w:val="0563C1"/>
            <w:u w:val="single"/>
          </w:rPr>
          <w:t>jegyzo@kunszentmiklos.hu</w:t>
        </w:r>
      </w:hyperlink>
    </w:p>
    <w:p w:rsidR="00A829AF" w:rsidRPr="00C857E1" w:rsidRDefault="00A829AF" w:rsidP="00A829AF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</w:p>
    <w:p w:rsidR="00A829AF" w:rsidRPr="00C857E1" w:rsidRDefault="00A829AF" w:rsidP="00A829AF"/>
    <w:p w:rsidR="00A829AF" w:rsidRPr="00C857E1" w:rsidRDefault="00A829AF" w:rsidP="00A829AF">
      <w:r w:rsidRPr="00C857E1">
        <w:t xml:space="preserve">Iktatószám: </w:t>
      </w: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  <w:rPr>
          <w:b/>
        </w:rPr>
      </w:pPr>
      <w:r w:rsidRPr="00C857E1">
        <w:rPr>
          <w:b/>
        </w:rPr>
        <w:t>ELŐTERJESZTÉS</w:t>
      </w:r>
    </w:p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>
      <w:pPr>
        <w:jc w:val="center"/>
      </w:pPr>
      <w:r w:rsidRPr="00C857E1">
        <w:t xml:space="preserve"> </w:t>
      </w:r>
      <w:proofErr w:type="gramStart"/>
      <w:r w:rsidRPr="00C857E1">
        <w:t>a</w:t>
      </w:r>
      <w:proofErr w:type="gramEnd"/>
      <w:r w:rsidRPr="00C857E1">
        <w:t xml:space="preserve"> Képviselő-testület</w:t>
      </w:r>
    </w:p>
    <w:p w:rsidR="00A829AF" w:rsidRPr="00C857E1" w:rsidRDefault="00AC1D72" w:rsidP="00A829AF">
      <w:pPr>
        <w:jc w:val="center"/>
      </w:pPr>
      <w:r>
        <w:t xml:space="preserve">2024. május </w:t>
      </w:r>
      <w:r w:rsidR="00776C46">
        <w:t>30</w:t>
      </w:r>
      <w:r w:rsidR="00A829AF" w:rsidRPr="00263C29">
        <w:t xml:space="preserve">.-i </w:t>
      </w:r>
      <w:r w:rsidR="00A829AF" w:rsidRPr="00263C29">
        <w:rPr>
          <w:b/>
          <w:u w:val="single"/>
        </w:rPr>
        <w:t>rendkívüli</w:t>
      </w:r>
      <w:r w:rsidR="00A829AF" w:rsidRPr="00C857E1">
        <w:rPr>
          <w:b/>
          <w:u w:val="single"/>
        </w:rPr>
        <w:t xml:space="preserve"> ülésére</w:t>
      </w: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</w:pPr>
    </w:p>
    <w:p w:rsidR="00A829AF" w:rsidRPr="00A829AF" w:rsidRDefault="00A829AF" w:rsidP="00A829AF">
      <w:pPr>
        <w:pStyle w:val="Szvegtrzs"/>
        <w:ind w:left="851" w:hanging="851"/>
        <w:jc w:val="both"/>
        <w:rPr>
          <w:b/>
          <w:szCs w:val="24"/>
          <w:u w:val="none"/>
        </w:rPr>
      </w:pPr>
      <w:r w:rsidRPr="00A829AF">
        <w:rPr>
          <w:b/>
          <w:szCs w:val="24"/>
        </w:rPr>
        <w:t>Tárgy:</w:t>
      </w:r>
      <w:r w:rsidRPr="00A829AF">
        <w:rPr>
          <w:b/>
          <w:szCs w:val="24"/>
          <w:u w:val="none"/>
        </w:rPr>
        <w:t xml:space="preserve"> </w:t>
      </w:r>
      <w:r w:rsidRPr="00A829AF">
        <w:rPr>
          <w:sz w:val="26"/>
          <w:szCs w:val="26"/>
          <w:u w:val="none"/>
        </w:rPr>
        <w:t>Kunszentmiklós Város Önkormányzata 2023. évi költségvetésének végrehajtásáról szóló rendelet megalkotása és a 2023. évi maradvány elfogadása</w:t>
      </w:r>
    </w:p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>
      <w:pPr>
        <w:rPr>
          <w:b/>
        </w:rPr>
      </w:pPr>
      <w:r w:rsidRPr="00C857E1">
        <w:rPr>
          <w:b/>
        </w:rPr>
        <w:t>Előterjesztő:</w:t>
      </w:r>
      <w:r w:rsidRPr="00C857E1">
        <w:rPr>
          <w:b/>
        </w:rPr>
        <w:tab/>
      </w:r>
      <w:r w:rsidRPr="00C857E1">
        <w:rPr>
          <w:b/>
        </w:rPr>
        <w:tab/>
        <w:t>Lesi Árpád polgármester</w:t>
      </w:r>
    </w:p>
    <w:p w:rsidR="00A829AF" w:rsidRPr="00C857E1" w:rsidRDefault="00A829AF" w:rsidP="00A829AF"/>
    <w:p w:rsidR="00A829AF" w:rsidRPr="00C857E1" w:rsidRDefault="00A829AF" w:rsidP="00A829AF">
      <w:pPr>
        <w:rPr>
          <w:b/>
        </w:rPr>
      </w:pPr>
      <w:r w:rsidRPr="00C857E1">
        <w:rPr>
          <w:b/>
        </w:rPr>
        <w:t>Készítette:</w:t>
      </w:r>
      <w:r w:rsidRPr="00C857E1">
        <w:rPr>
          <w:b/>
        </w:rPr>
        <w:tab/>
      </w:r>
      <w:r w:rsidRPr="00C857E1">
        <w:rPr>
          <w:b/>
        </w:rPr>
        <w:tab/>
        <w:t>Papp Edit költségvetési csoportvezető</w:t>
      </w:r>
    </w:p>
    <w:p w:rsidR="00A829AF" w:rsidRPr="00C857E1" w:rsidRDefault="00A829AF" w:rsidP="00A829AF"/>
    <w:p w:rsidR="0031505D" w:rsidRPr="0031505D" w:rsidRDefault="00A829AF" w:rsidP="0031505D">
      <w:pPr>
        <w:rPr>
          <w:b/>
          <w:sz w:val="26"/>
          <w:szCs w:val="26"/>
        </w:rPr>
      </w:pPr>
      <w:r w:rsidRPr="00C857E1">
        <w:rPr>
          <w:b/>
        </w:rPr>
        <w:t>Tárgyalja:</w:t>
      </w:r>
      <w:r w:rsidRPr="00C857E1">
        <w:tab/>
      </w:r>
      <w:r w:rsidR="0031505D">
        <w:tab/>
      </w:r>
      <w:r w:rsidR="0031505D" w:rsidRPr="0031505D">
        <w:rPr>
          <w:b/>
          <w:sz w:val="26"/>
          <w:szCs w:val="26"/>
        </w:rPr>
        <w:t>Pénzügyi Bizottság</w:t>
      </w:r>
    </w:p>
    <w:p w:rsidR="0031505D" w:rsidRPr="0031505D" w:rsidRDefault="0031505D" w:rsidP="0031505D">
      <w:pPr>
        <w:ind w:left="720" w:right="-709" w:firstLine="1404"/>
        <w:rPr>
          <w:b/>
          <w:sz w:val="26"/>
          <w:szCs w:val="26"/>
        </w:rPr>
      </w:pPr>
      <w:r w:rsidRPr="0031505D">
        <w:rPr>
          <w:b/>
          <w:sz w:val="26"/>
          <w:szCs w:val="26"/>
        </w:rPr>
        <w:t xml:space="preserve">Városszépítő, Turisztikai, Kulturális és Egészségügyi </w:t>
      </w:r>
      <w:bookmarkStart w:id="0" w:name="_GoBack"/>
      <w:bookmarkEnd w:id="0"/>
      <w:r w:rsidRPr="0031505D">
        <w:rPr>
          <w:b/>
          <w:sz w:val="26"/>
          <w:szCs w:val="26"/>
        </w:rPr>
        <w:t>Bizottság</w:t>
      </w:r>
    </w:p>
    <w:p w:rsidR="0031505D" w:rsidRPr="0031505D" w:rsidRDefault="0031505D" w:rsidP="0031505D">
      <w:pPr>
        <w:ind w:left="2130"/>
        <w:rPr>
          <w:b/>
          <w:sz w:val="26"/>
          <w:szCs w:val="26"/>
        </w:rPr>
      </w:pPr>
      <w:r w:rsidRPr="0031505D">
        <w:rPr>
          <w:b/>
          <w:sz w:val="26"/>
          <w:szCs w:val="26"/>
        </w:rPr>
        <w:t>Ügyrendi, Szociális és Egyházügyi Bizottság</w:t>
      </w:r>
    </w:p>
    <w:p w:rsidR="00A829AF" w:rsidRPr="00C857E1" w:rsidRDefault="00A829AF" w:rsidP="00A829AF">
      <w:pPr>
        <w:rPr>
          <w:b/>
          <w:lang w:eastAsia="ar-SA"/>
        </w:rPr>
      </w:pPr>
      <w:r w:rsidRPr="00C857E1">
        <w:rPr>
          <w:i/>
        </w:rPr>
        <w:tab/>
      </w:r>
    </w:p>
    <w:p w:rsidR="00A829AF" w:rsidRPr="00C857E1" w:rsidRDefault="00A829AF" w:rsidP="00A829AF">
      <w:pPr>
        <w:rPr>
          <w:b/>
          <w:lang w:eastAsia="ar-SA"/>
        </w:rPr>
      </w:pPr>
    </w:p>
    <w:p w:rsidR="00A829AF" w:rsidRPr="00C857E1" w:rsidRDefault="00A829AF" w:rsidP="00A829AF"/>
    <w:p w:rsidR="00A829AF" w:rsidRPr="00C857E1" w:rsidRDefault="00A829AF" w:rsidP="00A829AF">
      <w:pPr>
        <w:rPr>
          <w:b/>
        </w:rPr>
      </w:pPr>
      <w:r w:rsidRPr="00C857E1">
        <w:rPr>
          <w:b/>
        </w:rPr>
        <w:t>Határozat</w:t>
      </w:r>
      <w:r w:rsidRPr="00C857E1">
        <w:rPr>
          <w:b/>
        </w:rPr>
        <w:tab/>
      </w:r>
    </w:p>
    <w:p w:rsidR="00A829AF" w:rsidRPr="00C857E1" w:rsidRDefault="00A829AF" w:rsidP="00A829AF">
      <w:pPr>
        <w:rPr>
          <w:b/>
          <w:u w:val="single"/>
        </w:rPr>
      </w:pPr>
      <w:r w:rsidRPr="00C857E1">
        <w:rPr>
          <w:b/>
          <w:u w:val="single"/>
        </w:rPr>
        <w:t>Rendelet</w:t>
      </w:r>
    </w:p>
    <w:p w:rsidR="00A829AF" w:rsidRPr="00C857E1" w:rsidRDefault="00A829AF" w:rsidP="00A829AF"/>
    <w:p w:rsidR="00A829AF" w:rsidRPr="00C857E1" w:rsidRDefault="00A829AF" w:rsidP="00A829AF">
      <w:r w:rsidRPr="00C857E1">
        <w:rPr>
          <w:b/>
        </w:rPr>
        <w:t>Az elfogadáshoz szükséges döntés típusa</w:t>
      </w:r>
      <w:r w:rsidRPr="00C857E1">
        <w:t xml:space="preserve">: </w:t>
      </w:r>
      <w:r w:rsidRPr="00C857E1">
        <w:tab/>
        <w:t>határozat esetén egyszerű többségű szavazat</w:t>
      </w:r>
    </w:p>
    <w:p w:rsidR="00A829AF" w:rsidRPr="00C857E1" w:rsidRDefault="00A829AF" w:rsidP="00A829AF">
      <w:r w:rsidRPr="00C857E1">
        <w:tab/>
      </w:r>
      <w:r w:rsidRPr="00C857E1">
        <w:tab/>
      </w:r>
      <w:r w:rsidRPr="00C857E1">
        <w:tab/>
      </w:r>
      <w:r w:rsidRPr="00C857E1">
        <w:tab/>
      </w:r>
      <w:r w:rsidRPr="00C857E1">
        <w:tab/>
      </w:r>
      <w:r w:rsidRPr="00C857E1">
        <w:tab/>
      </w:r>
      <w:proofErr w:type="gramStart"/>
      <w:r w:rsidRPr="00C857E1">
        <w:t>rendelet</w:t>
      </w:r>
      <w:proofErr w:type="gramEnd"/>
      <w:r w:rsidRPr="00C857E1">
        <w:t xml:space="preserve"> esetén minősített többségű szavazat</w:t>
      </w:r>
    </w:p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>
      <w:pPr>
        <w:rPr>
          <w:b/>
          <w:u w:val="single"/>
        </w:rPr>
      </w:pPr>
      <w:r w:rsidRPr="00C857E1">
        <w:rPr>
          <w:b/>
          <w:u w:val="single"/>
        </w:rPr>
        <w:t>Nyílt ülés</w:t>
      </w:r>
    </w:p>
    <w:p w:rsidR="00A829AF" w:rsidRDefault="00A829AF" w:rsidP="00A829AF">
      <w:pPr>
        <w:rPr>
          <w:b/>
        </w:rPr>
      </w:pPr>
      <w:r w:rsidRPr="00C857E1">
        <w:rPr>
          <w:b/>
        </w:rPr>
        <w:t>Zárt ülés</w:t>
      </w: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Pr="00C857E1" w:rsidRDefault="00A829AF" w:rsidP="00A829AF">
      <w:pPr>
        <w:rPr>
          <w:b/>
        </w:rPr>
      </w:pPr>
    </w:p>
    <w:p w:rsidR="003C2C6C" w:rsidRDefault="003C2C6C" w:rsidP="00A836BF">
      <w:pPr>
        <w:spacing w:before="240" w:line="240" w:lineRule="atLeast"/>
        <w:jc w:val="both"/>
        <w:rPr>
          <w:sz w:val="26"/>
          <w:szCs w:val="26"/>
        </w:rPr>
      </w:pPr>
    </w:p>
    <w:p w:rsidR="0088567E" w:rsidRDefault="0088567E" w:rsidP="00A836BF">
      <w:pPr>
        <w:spacing w:before="240" w:line="240" w:lineRule="atLeast"/>
        <w:jc w:val="both"/>
        <w:rPr>
          <w:sz w:val="26"/>
          <w:szCs w:val="26"/>
        </w:rPr>
      </w:pP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smallCaps/>
          <w:sz w:val="26"/>
          <w:szCs w:val="26"/>
        </w:rPr>
      </w:pPr>
      <w:r w:rsidRPr="00CB4FAF">
        <w:rPr>
          <w:smallCaps/>
          <w:sz w:val="26"/>
          <w:szCs w:val="26"/>
        </w:rPr>
        <w:t>Kunszentmiklós Város Önkormányzat</w:t>
      </w: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smallCaps/>
          <w:sz w:val="26"/>
          <w:szCs w:val="26"/>
        </w:rPr>
      </w:pPr>
      <w:r w:rsidRPr="00CB4FAF">
        <w:rPr>
          <w:smallCaps/>
          <w:sz w:val="26"/>
          <w:szCs w:val="26"/>
        </w:rPr>
        <w:t>Képviselő-testületének</w:t>
      </w: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b/>
          <w:bCs/>
          <w:i/>
          <w:iCs/>
          <w:sz w:val="26"/>
          <w:szCs w:val="26"/>
        </w:rPr>
      </w:pPr>
      <w:r w:rsidRPr="00CB4FAF">
        <w:rPr>
          <w:b/>
          <w:bCs/>
          <w:i/>
          <w:iCs/>
          <w:sz w:val="26"/>
          <w:szCs w:val="26"/>
        </w:rPr>
        <w:t>Tisztelt Képviselő-testület!</w:t>
      </w:r>
    </w:p>
    <w:p w:rsidR="00A63AFE" w:rsidRDefault="00A63AFE" w:rsidP="00A63AFE">
      <w:pPr>
        <w:jc w:val="both"/>
        <w:rPr>
          <w:sz w:val="26"/>
          <w:szCs w:val="26"/>
        </w:rPr>
      </w:pPr>
    </w:p>
    <w:p w:rsidR="003C2C6C" w:rsidRPr="0088567E" w:rsidRDefault="003C2C6C" w:rsidP="00C93F2A">
      <w:pPr>
        <w:spacing w:before="240" w:line="240" w:lineRule="atLeast"/>
        <w:jc w:val="both"/>
        <w:rPr>
          <w:rFonts w:ascii="Helvetica" w:hAnsi="Helvetica" w:cs="Helvetica"/>
          <w:b/>
          <w:bCs/>
        </w:rPr>
      </w:pPr>
      <w:r w:rsidRPr="0088567E">
        <w:rPr>
          <w:sz w:val="26"/>
          <w:szCs w:val="26"/>
        </w:rPr>
        <w:t>Az önkormányzatok beszámolási kötelezettségét az államháztartásról szóló 2011. évi CXCV. törvény (továbbiakban: Áht.) szabályozza. E törvény 91.§</w:t>
      </w:r>
      <w:proofErr w:type="spellStart"/>
      <w:r w:rsidRPr="0088567E">
        <w:rPr>
          <w:sz w:val="26"/>
          <w:szCs w:val="26"/>
        </w:rPr>
        <w:t>-</w:t>
      </w:r>
      <w:proofErr w:type="gramStart"/>
      <w:r w:rsidRPr="0088567E">
        <w:rPr>
          <w:sz w:val="26"/>
          <w:szCs w:val="26"/>
        </w:rPr>
        <w:t>a</w:t>
      </w:r>
      <w:proofErr w:type="spellEnd"/>
      <w:proofErr w:type="gramEnd"/>
      <w:r w:rsidRPr="0088567E">
        <w:rPr>
          <w:sz w:val="26"/>
          <w:szCs w:val="26"/>
        </w:rPr>
        <w:t xml:space="preserve"> alapján „A helyi önkormányzat költségvetésének végrehajtására vonatkozó zárszámadási rendelet tervezetét a jegyző készíti elő és a polgármester terjeszti a képviselő-testület elé úgy, hogy az a képviselő-testület elé terjesztését követő harminc napon belül, de legkésőbb a költségvetési évet követő ötödik hónap utolsó napjáig hatályba lépjen. A zárszámadási rendelet tervezetével együtt a képviselő-testület részére tájékoztatásul be kell nyújtani a kincstár 68/</w:t>
      </w:r>
      <w:r w:rsidR="00954591" w:rsidRPr="0088567E">
        <w:rPr>
          <w:sz w:val="26"/>
          <w:szCs w:val="26"/>
        </w:rPr>
        <w:t>B</w:t>
      </w:r>
      <w:r w:rsidRPr="0088567E">
        <w:rPr>
          <w:sz w:val="26"/>
          <w:szCs w:val="26"/>
        </w:rPr>
        <w:t>. § szerinti ellenőrzése keretében a helyi önkormányzat éves költségvetési beszámolójával kapcsolatosan elkészített jelentését</w:t>
      </w:r>
      <w:r w:rsidRPr="0088567E">
        <w:rPr>
          <w:rFonts w:ascii="Helvetica" w:hAnsi="Helvetica" w:cs="Helvetica"/>
          <w:b/>
          <w:bCs/>
        </w:rPr>
        <w:t xml:space="preserve">.” </w:t>
      </w:r>
    </w:p>
    <w:p w:rsidR="003C2C6C" w:rsidRPr="0088567E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88567E">
        <w:rPr>
          <w:sz w:val="26"/>
          <w:szCs w:val="26"/>
        </w:rPr>
        <w:t>Önkormányzatunknál az Áht. 68/</w:t>
      </w:r>
      <w:r w:rsidR="00954591" w:rsidRPr="0088567E">
        <w:rPr>
          <w:sz w:val="26"/>
          <w:szCs w:val="26"/>
        </w:rPr>
        <w:t>B</w:t>
      </w:r>
      <w:r w:rsidRPr="0088567E">
        <w:rPr>
          <w:sz w:val="26"/>
          <w:szCs w:val="26"/>
        </w:rPr>
        <w:t xml:space="preserve">. § szerinti ellenőrzés </w:t>
      </w:r>
      <w:r w:rsidR="00954591" w:rsidRPr="0088567E">
        <w:rPr>
          <w:sz w:val="26"/>
          <w:szCs w:val="26"/>
        </w:rPr>
        <w:t>20</w:t>
      </w:r>
      <w:r w:rsidR="00D70799" w:rsidRPr="0088567E">
        <w:rPr>
          <w:sz w:val="26"/>
          <w:szCs w:val="26"/>
        </w:rPr>
        <w:t>2</w:t>
      </w:r>
      <w:r w:rsidR="0088567E" w:rsidRPr="0088567E">
        <w:rPr>
          <w:sz w:val="26"/>
          <w:szCs w:val="26"/>
        </w:rPr>
        <w:t>3</w:t>
      </w:r>
      <w:r w:rsidR="00954591" w:rsidRPr="0088567E">
        <w:rPr>
          <w:sz w:val="26"/>
          <w:szCs w:val="26"/>
        </w:rPr>
        <w:t xml:space="preserve">. évben </w:t>
      </w:r>
      <w:r w:rsidR="00D70799" w:rsidRPr="0088567E">
        <w:rPr>
          <w:sz w:val="26"/>
          <w:szCs w:val="26"/>
        </w:rPr>
        <w:t xml:space="preserve">nem </w:t>
      </w:r>
      <w:r w:rsidRPr="0088567E">
        <w:rPr>
          <w:sz w:val="26"/>
          <w:szCs w:val="26"/>
        </w:rPr>
        <w:t>volt</w:t>
      </w:r>
      <w:r w:rsidR="00D70799" w:rsidRPr="0088567E">
        <w:rPr>
          <w:sz w:val="26"/>
          <w:szCs w:val="26"/>
        </w:rPr>
        <w:t>.</w:t>
      </w:r>
    </w:p>
    <w:p w:rsidR="003C2C6C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20319A">
        <w:rPr>
          <w:sz w:val="26"/>
          <w:szCs w:val="26"/>
        </w:rPr>
        <w:t xml:space="preserve">Kunszentmiklós Város Önkormányzat költségvetését a </w:t>
      </w:r>
      <w:r w:rsidR="00D50EA3">
        <w:rPr>
          <w:sz w:val="26"/>
          <w:szCs w:val="26"/>
        </w:rPr>
        <w:t>3</w:t>
      </w:r>
      <w:r w:rsidRPr="0020319A">
        <w:rPr>
          <w:sz w:val="26"/>
          <w:szCs w:val="26"/>
        </w:rPr>
        <w:t>/20</w:t>
      </w:r>
      <w:r w:rsidR="00D70799">
        <w:rPr>
          <w:sz w:val="26"/>
          <w:szCs w:val="26"/>
        </w:rPr>
        <w:t>2</w:t>
      </w:r>
      <w:r w:rsidR="00D50EA3">
        <w:rPr>
          <w:sz w:val="26"/>
          <w:szCs w:val="26"/>
        </w:rPr>
        <w:t>3</w:t>
      </w:r>
      <w:r w:rsidRPr="0020319A">
        <w:rPr>
          <w:sz w:val="26"/>
          <w:szCs w:val="26"/>
        </w:rPr>
        <w:t>.(II.</w:t>
      </w:r>
      <w:r w:rsidR="005858E4">
        <w:rPr>
          <w:sz w:val="26"/>
          <w:szCs w:val="26"/>
        </w:rPr>
        <w:t>1</w:t>
      </w:r>
      <w:r w:rsidR="00D50EA3">
        <w:rPr>
          <w:sz w:val="26"/>
          <w:szCs w:val="26"/>
        </w:rPr>
        <w:t>5</w:t>
      </w:r>
      <w:r w:rsidRPr="0020319A">
        <w:rPr>
          <w:sz w:val="26"/>
          <w:szCs w:val="26"/>
        </w:rPr>
        <w:t xml:space="preserve">.) önkormányzati rendelettel fogadta el a Képviselő-testület, melyet a költségvetési év zárásáig </w:t>
      </w:r>
      <w:r w:rsidR="00D50EA3">
        <w:rPr>
          <w:sz w:val="26"/>
          <w:szCs w:val="26"/>
        </w:rPr>
        <w:t xml:space="preserve">négy </w:t>
      </w:r>
      <w:r w:rsidRPr="0020319A">
        <w:rPr>
          <w:sz w:val="26"/>
          <w:szCs w:val="26"/>
        </w:rPr>
        <w:t>alkalommal</w:t>
      </w:r>
      <w:r>
        <w:rPr>
          <w:sz w:val="26"/>
          <w:szCs w:val="26"/>
        </w:rPr>
        <w:t xml:space="preserve"> módosított a következő rendeletekkel:</w:t>
      </w:r>
    </w:p>
    <w:p w:rsidR="003C2C6C" w:rsidRDefault="003E11F0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D50EA3">
        <w:rPr>
          <w:sz w:val="26"/>
          <w:szCs w:val="26"/>
        </w:rPr>
        <w:t>4</w:t>
      </w:r>
      <w:r w:rsidR="003C2C6C">
        <w:rPr>
          <w:sz w:val="26"/>
          <w:szCs w:val="26"/>
        </w:rPr>
        <w:t>/20</w:t>
      </w:r>
      <w:r>
        <w:rPr>
          <w:sz w:val="26"/>
          <w:szCs w:val="26"/>
        </w:rPr>
        <w:t>2</w:t>
      </w:r>
      <w:r w:rsidR="00D50EA3">
        <w:rPr>
          <w:sz w:val="26"/>
          <w:szCs w:val="26"/>
        </w:rPr>
        <w:t>3</w:t>
      </w:r>
      <w:r w:rsidR="003C2C6C">
        <w:rPr>
          <w:sz w:val="26"/>
          <w:szCs w:val="26"/>
        </w:rPr>
        <w:t>. (</w:t>
      </w:r>
      <w:r>
        <w:rPr>
          <w:sz w:val="26"/>
          <w:szCs w:val="26"/>
        </w:rPr>
        <w:t>V</w:t>
      </w:r>
      <w:r w:rsidR="00D50EA3">
        <w:rPr>
          <w:sz w:val="26"/>
          <w:szCs w:val="26"/>
        </w:rPr>
        <w:t>.24.</w:t>
      </w:r>
      <w:r w:rsidR="003C2C6C">
        <w:rPr>
          <w:sz w:val="26"/>
          <w:szCs w:val="26"/>
        </w:rPr>
        <w:t>) önkormányzati rendelet</w:t>
      </w:r>
    </w:p>
    <w:p w:rsidR="003C2C6C" w:rsidRDefault="005858E4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3C2C6C">
        <w:rPr>
          <w:sz w:val="26"/>
          <w:szCs w:val="26"/>
        </w:rPr>
        <w:t>/20</w:t>
      </w:r>
      <w:r w:rsidR="003E11F0">
        <w:rPr>
          <w:sz w:val="26"/>
          <w:szCs w:val="26"/>
        </w:rPr>
        <w:t>2</w:t>
      </w:r>
      <w:r w:rsidR="00D50EA3">
        <w:rPr>
          <w:sz w:val="26"/>
          <w:szCs w:val="26"/>
        </w:rPr>
        <w:t>3</w:t>
      </w:r>
      <w:r w:rsidR="003C2C6C">
        <w:rPr>
          <w:sz w:val="26"/>
          <w:szCs w:val="26"/>
        </w:rPr>
        <w:t>.</w:t>
      </w:r>
      <w:r w:rsidR="00D50EA3">
        <w:rPr>
          <w:sz w:val="26"/>
          <w:szCs w:val="26"/>
        </w:rPr>
        <w:t xml:space="preserve"> </w:t>
      </w:r>
      <w:r w:rsidR="003C2C6C">
        <w:rPr>
          <w:sz w:val="26"/>
          <w:szCs w:val="26"/>
        </w:rPr>
        <w:t>(</w:t>
      </w:r>
      <w:r w:rsidR="00D50EA3">
        <w:rPr>
          <w:sz w:val="26"/>
          <w:szCs w:val="26"/>
        </w:rPr>
        <w:t>I</w:t>
      </w:r>
      <w:r w:rsidR="003E11F0">
        <w:rPr>
          <w:sz w:val="26"/>
          <w:szCs w:val="26"/>
        </w:rPr>
        <w:t>X</w:t>
      </w:r>
      <w:r w:rsidR="00394998">
        <w:rPr>
          <w:sz w:val="26"/>
          <w:szCs w:val="26"/>
        </w:rPr>
        <w:t>.</w:t>
      </w:r>
      <w:r w:rsidR="00D50EA3">
        <w:rPr>
          <w:sz w:val="26"/>
          <w:szCs w:val="26"/>
        </w:rPr>
        <w:t>20</w:t>
      </w:r>
      <w:r w:rsidR="003C2C6C">
        <w:rPr>
          <w:sz w:val="26"/>
          <w:szCs w:val="26"/>
        </w:rPr>
        <w:t>.)</w:t>
      </w:r>
      <w:r w:rsidR="003C2C6C" w:rsidRPr="00486CE0">
        <w:rPr>
          <w:sz w:val="26"/>
          <w:szCs w:val="26"/>
        </w:rPr>
        <w:t xml:space="preserve"> </w:t>
      </w:r>
      <w:r w:rsidR="003C2C6C">
        <w:rPr>
          <w:sz w:val="26"/>
          <w:szCs w:val="26"/>
        </w:rPr>
        <w:t>önkormányzati rendelet</w:t>
      </w:r>
    </w:p>
    <w:p w:rsidR="003C2C6C" w:rsidRDefault="005858E4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50EA3">
        <w:rPr>
          <w:sz w:val="26"/>
          <w:szCs w:val="26"/>
        </w:rPr>
        <w:t>4</w:t>
      </w:r>
      <w:r w:rsidR="003C2C6C">
        <w:rPr>
          <w:sz w:val="26"/>
          <w:szCs w:val="26"/>
        </w:rPr>
        <w:t>/20</w:t>
      </w:r>
      <w:r w:rsidR="003E11F0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="003C2C6C">
        <w:rPr>
          <w:sz w:val="26"/>
          <w:szCs w:val="26"/>
        </w:rPr>
        <w:t>. (</w:t>
      </w:r>
      <w:r w:rsidR="00D50EA3">
        <w:rPr>
          <w:sz w:val="26"/>
          <w:szCs w:val="26"/>
        </w:rPr>
        <w:t>XI.21</w:t>
      </w:r>
      <w:r w:rsidR="003C2C6C">
        <w:rPr>
          <w:sz w:val="26"/>
          <w:szCs w:val="26"/>
        </w:rPr>
        <w:t>.)</w:t>
      </w:r>
      <w:r w:rsidR="003C2C6C" w:rsidRPr="00486CE0">
        <w:rPr>
          <w:sz w:val="26"/>
          <w:szCs w:val="26"/>
        </w:rPr>
        <w:t xml:space="preserve"> </w:t>
      </w:r>
      <w:r w:rsidR="003C2C6C">
        <w:rPr>
          <w:sz w:val="26"/>
          <w:szCs w:val="26"/>
        </w:rPr>
        <w:t>önkormányzati rendelet</w:t>
      </w:r>
    </w:p>
    <w:p w:rsidR="00D50EA3" w:rsidRDefault="00D50EA3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1/2024. (II.14.) önkormányzati rendelet</w:t>
      </w:r>
    </w:p>
    <w:p w:rsidR="003C2C6C" w:rsidRPr="008506A1" w:rsidRDefault="003C2C6C" w:rsidP="00C93F2A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Az önkormányzat 20</w:t>
      </w:r>
      <w:r w:rsidR="00D70799">
        <w:rPr>
          <w:sz w:val="26"/>
          <w:szCs w:val="26"/>
        </w:rPr>
        <w:t>2</w:t>
      </w:r>
      <w:r w:rsidR="00D50EA3">
        <w:rPr>
          <w:sz w:val="26"/>
          <w:szCs w:val="26"/>
        </w:rPr>
        <w:t>3</w:t>
      </w:r>
      <w:r>
        <w:rPr>
          <w:sz w:val="26"/>
          <w:szCs w:val="26"/>
        </w:rPr>
        <w:t xml:space="preserve">. évi eredeti </w:t>
      </w:r>
      <w:r w:rsidRPr="0020319A">
        <w:rPr>
          <w:sz w:val="26"/>
          <w:szCs w:val="26"/>
        </w:rPr>
        <w:t>költségvetés</w:t>
      </w:r>
      <w:r>
        <w:rPr>
          <w:sz w:val="26"/>
          <w:szCs w:val="26"/>
        </w:rPr>
        <w:t>e</w:t>
      </w:r>
      <w:r w:rsidRPr="0020319A">
        <w:rPr>
          <w:sz w:val="26"/>
          <w:szCs w:val="26"/>
        </w:rPr>
        <w:t xml:space="preserve"> működési forráshiány nélkül és </w:t>
      </w:r>
      <w:r w:rsidR="00D50EA3">
        <w:rPr>
          <w:sz w:val="26"/>
          <w:szCs w:val="26"/>
        </w:rPr>
        <w:t>222.873</w:t>
      </w:r>
      <w:r>
        <w:rPr>
          <w:sz w:val="26"/>
          <w:szCs w:val="26"/>
        </w:rPr>
        <w:t xml:space="preserve"> </w:t>
      </w:r>
      <w:r w:rsidRPr="008506A1">
        <w:rPr>
          <w:sz w:val="26"/>
          <w:szCs w:val="26"/>
        </w:rPr>
        <w:t xml:space="preserve">e Ft összegű felhalmozási forráshiánnyal került elfogadásra. Az évközi módosítások hatásaként a felhalmozási forráshiány előirányzata </w:t>
      </w:r>
      <w:r w:rsidR="005858E4">
        <w:rPr>
          <w:sz w:val="26"/>
          <w:szCs w:val="26"/>
        </w:rPr>
        <w:t>0</w:t>
      </w:r>
      <w:r w:rsidRPr="008506A1">
        <w:rPr>
          <w:sz w:val="26"/>
          <w:szCs w:val="26"/>
        </w:rPr>
        <w:t xml:space="preserve"> e Ft-ra módosult. (rendelet 3. számú melléklet)</w:t>
      </w:r>
    </w:p>
    <w:p w:rsidR="003C2C6C" w:rsidRPr="0088567E" w:rsidRDefault="003C2C6C" w:rsidP="00C93F2A">
      <w:pPr>
        <w:pStyle w:val="NormlWeb"/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Ezen előterjesztésben a következő anyagok kerülnek bemutatásra az Áht.91. § (2) bekezdése alapján: </w:t>
      </w:r>
    </w:p>
    <w:p w:rsidR="003C2C6C" w:rsidRPr="0088567E" w:rsidRDefault="003C2C6C" w:rsidP="00C93F2A">
      <w:pPr>
        <w:pStyle w:val="NormlWeb"/>
        <w:numPr>
          <w:ilvl w:val="0"/>
          <w:numId w:val="12"/>
        </w:numPr>
        <w:jc w:val="both"/>
        <w:rPr>
          <w:b/>
          <w:bCs/>
          <w:sz w:val="26"/>
          <w:szCs w:val="26"/>
        </w:rPr>
      </w:pPr>
      <w:r w:rsidRPr="0088567E">
        <w:rPr>
          <w:sz w:val="26"/>
          <w:szCs w:val="26"/>
        </w:rPr>
        <w:t>az Áht. 24. § (4) bekezdése szerinti mérlegek, kimutatások azzal, hogy az előirányzat felhasználási terven a pénzeszközök változásának bemutatását kell érteni,</w:t>
      </w:r>
      <w:r w:rsidRPr="0088567E">
        <w:rPr>
          <w:b/>
          <w:bCs/>
          <w:sz w:val="26"/>
          <w:szCs w:val="26"/>
        </w:rPr>
        <w:t xml:space="preserve"> 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helyi önkormányzat költségvetési mérlege közgazdasági tagolásban (rendelet 1. számú melléklete)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 előirányzat felhasználási terv/ pénzeszközök változásának bemutatása/ (rendelet 10.</w:t>
      </w:r>
      <w:r w:rsidR="00080135" w:rsidRPr="0088567E">
        <w:rPr>
          <w:sz w:val="26"/>
          <w:szCs w:val="26"/>
        </w:rPr>
        <w:t>/17.</w:t>
      </w:r>
      <w:r w:rsidRPr="0088567E">
        <w:rPr>
          <w:sz w:val="26"/>
          <w:szCs w:val="26"/>
        </w:rPr>
        <w:t xml:space="preserve"> számú melléklete)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lastRenderedPageBreak/>
        <w:t xml:space="preserve"> többéves kihatással járó döntések számszerűsítése évenkénti bontásban és összesítve, (nincs ilyen melléklet)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közvetett támogatások – így különösen adóelengedéseket, adókedvezményeket – tartalmazó kimutatás (rendelet 1</w:t>
      </w:r>
      <w:r w:rsidR="00D47FCC" w:rsidRPr="0088567E">
        <w:rPr>
          <w:sz w:val="26"/>
          <w:szCs w:val="26"/>
        </w:rPr>
        <w:t>2</w:t>
      </w:r>
      <w:r w:rsidRPr="0088567E">
        <w:rPr>
          <w:sz w:val="26"/>
          <w:szCs w:val="26"/>
        </w:rPr>
        <w:t>. számú melléklete) és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költségvetési évet követő három év tervezett bevételi előirányzatainak és kiadási előirányzatainak keretszámait főbb csoportokban, és a tervszámoktól történő esetleges eltérés indokai. (rendelet 21. számú melléklete)</w:t>
      </w:r>
    </w:p>
    <w:p w:rsidR="003C2C6C" w:rsidRPr="0088567E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helyi önkormányzat adósságának állomány lejárat, a Magyarország gazdasági stabilitásáról szóló 2011. évi CXCIV. törvény 3. §</w:t>
      </w:r>
      <w:proofErr w:type="spellStart"/>
      <w:r w:rsidRPr="0088567E">
        <w:rPr>
          <w:sz w:val="26"/>
          <w:szCs w:val="26"/>
        </w:rPr>
        <w:t>-a</w:t>
      </w:r>
      <w:proofErr w:type="spellEnd"/>
      <w:r w:rsidRPr="0088567E">
        <w:rPr>
          <w:sz w:val="26"/>
          <w:szCs w:val="26"/>
        </w:rPr>
        <w:t xml:space="preserve"> szerinti adósságot keletkeztető ügyletek, bel- és külföldi irányú kötelezettségek szerinti bontásban (nincs ilyen melléklet)</w:t>
      </w:r>
    </w:p>
    <w:p w:rsidR="003C2C6C" w:rsidRPr="0088567E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vagyonkimutatás (rendelet 20. számú melléklete), és</w:t>
      </w:r>
    </w:p>
    <w:p w:rsidR="003C2C6C" w:rsidRPr="0088567E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 a helyi önkormányzat tulajdonában álló gazdálkodó szervezetek működéséből származó kötelezettségek, a részesedések alakulása (rendelet 19. számú melléklet)</w:t>
      </w:r>
    </w:p>
    <w:p w:rsidR="003C2C6C" w:rsidRDefault="003C2C6C" w:rsidP="00C93F2A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gazdálkodásának 20</w:t>
      </w:r>
      <w:r w:rsidR="00C9765A">
        <w:rPr>
          <w:sz w:val="26"/>
          <w:szCs w:val="26"/>
        </w:rPr>
        <w:t>2</w:t>
      </w:r>
      <w:r w:rsidR="005B22D5">
        <w:rPr>
          <w:sz w:val="26"/>
          <w:szCs w:val="26"/>
        </w:rPr>
        <w:t>3</w:t>
      </w:r>
      <w:r>
        <w:rPr>
          <w:sz w:val="26"/>
          <w:szCs w:val="26"/>
        </w:rPr>
        <w:t>. évi teljesítési adatairól készült költségvetési beszámolónk részletezése a következő szempontok szerint valósul meg:</w:t>
      </w:r>
    </w:p>
    <w:p w:rsidR="00A63AFE" w:rsidRDefault="00A63AFE" w:rsidP="00C93F2A">
      <w:pPr>
        <w:jc w:val="both"/>
        <w:outlineLvl w:val="0"/>
        <w:rPr>
          <w:b/>
          <w:bCs/>
          <w:sz w:val="26"/>
          <w:szCs w:val="26"/>
        </w:rPr>
      </w:pPr>
    </w:p>
    <w:p w:rsidR="003C2C6C" w:rsidRPr="000B12A1" w:rsidRDefault="003C2C6C" w:rsidP="00C93F2A">
      <w:pPr>
        <w:jc w:val="both"/>
        <w:outlineLvl w:val="0"/>
        <w:rPr>
          <w:b/>
          <w:bCs/>
          <w:sz w:val="26"/>
          <w:szCs w:val="26"/>
        </w:rPr>
      </w:pPr>
      <w:r w:rsidRPr="000B12A1">
        <w:rPr>
          <w:b/>
          <w:bCs/>
          <w:sz w:val="26"/>
          <w:szCs w:val="26"/>
        </w:rPr>
        <w:t>Az önkormányzati feladatellátás általános értékelése</w:t>
      </w:r>
    </w:p>
    <w:p w:rsidR="003C2C6C" w:rsidRDefault="003C2C6C" w:rsidP="00C93F2A">
      <w:pPr>
        <w:jc w:val="both"/>
        <w:rPr>
          <w:sz w:val="26"/>
          <w:szCs w:val="26"/>
        </w:rPr>
      </w:pPr>
    </w:p>
    <w:p w:rsidR="003C2C6C" w:rsidRPr="0020319A" w:rsidRDefault="003C2C6C" w:rsidP="00C93F2A">
      <w:pPr>
        <w:jc w:val="both"/>
        <w:rPr>
          <w:sz w:val="26"/>
          <w:szCs w:val="26"/>
        </w:rPr>
      </w:pPr>
      <w:r w:rsidRPr="0020319A">
        <w:rPr>
          <w:sz w:val="26"/>
          <w:szCs w:val="26"/>
        </w:rPr>
        <w:t>20</w:t>
      </w:r>
      <w:r w:rsidR="00D70799">
        <w:rPr>
          <w:sz w:val="26"/>
          <w:szCs w:val="26"/>
        </w:rPr>
        <w:t>2</w:t>
      </w:r>
      <w:r w:rsidR="005B22D5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20319A">
        <w:rPr>
          <w:sz w:val="26"/>
          <w:szCs w:val="26"/>
        </w:rPr>
        <w:t xml:space="preserve"> évben az önkormányzat feladat</w:t>
      </w:r>
      <w:r>
        <w:rPr>
          <w:sz w:val="26"/>
          <w:szCs w:val="26"/>
        </w:rPr>
        <w:t xml:space="preserve"> </w:t>
      </w:r>
      <w:r w:rsidRPr="0020319A">
        <w:rPr>
          <w:sz w:val="26"/>
          <w:szCs w:val="26"/>
        </w:rPr>
        <w:t xml:space="preserve">ellátási kötelezettsége területén </w:t>
      </w:r>
      <w:r>
        <w:rPr>
          <w:sz w:val="26"/>
          <w:szCs w:val="26"/>
        </w:rPr>
        <w:t>lényeges változások nem történtek, az önkormányzat 20</w:t>
      </w:r>
      <w:r w:rsidR="00D70799">
        <w:rPr>
          <w:sz w:val="26"/>
          <w:szCs w:val="26"/>
        </w:rPr>
        <w:t>2</w:t>
      </w:r>
      <w:r w:rsidR="005B22D5">
        <w:rPr>
          <w:sz w:val="26"/>
          <w:szCs w:val="26"/>
        </w:rPr>
        <w:t>3</w:t>
      </w:r>
      <w:r>
        <w:rPr>
          <w:sz w:val="26"/>
          <w:szCs w:val="26"/>
        </w:rPr>
        <w:t xml:space="preserve">. év során intézményt nem alapított nem szüntetett meg és szervezeti átalakítást sem hajtott végre. </w:t>
      </w:r>
    </w:p>
    <w:p w:rsidR="003C2C6C" w:rsidRPr="0020319A" w:rsidRDefault="003C2C6C" w:rsidP="00C93F2A">
      <w:pPr>
        <w:jc w:val="both"/>
        <w:rPr>
          <w:sz w:val="26"/>
          <w:szCs w:val="26"/>
        </w:rPr>
      </w:pPr>
    </w:p>
    <w:p w:rsidR="003C2C6C" w:rsidRDefault="003C2C6C" w:rsidP="00C93F2A">
      <w:pPr>
        <w:jc w:val="both"/>
        <w:rPr>
          <w:sz w:val="26"/>
          <w:szCs w:val="26"/>
        </w:rPr>
      </w:pPr>
      <w:r w:rsidRPr="0020319A">
        <w:rPr>
          <w:sz w:val="26"/>
          <w:szCs w:val="26"/>
        </w:rPr>
        <w:t xml:space="preserve">A belső ellenőrzési feladatokat </w:t>
      </w:r>
      <w:r>
        <w:rPr>
          <w:sz w:val="26"/>
          <w:szCs w:val="26"/>
        </w:rPr>
        <w:t>az Áht. 61. § (4) bekezdése alapján</w:t>
      </w:r>
      <w:r w:rsidRPr="0020319A">
        <w:rPr>
          <w:sz w:val="26"/>
          <w:szCs w:val="26"/>
        </w:rPr>
        <w:t xml:space="preserve"> a </w:t>
      </w:r>
      <w:r>
        <w:rPr>
          <w:sz w:val="26"/>
          <w:szCs w:val="26"/>
        </w:rPr>
        <w:t xml:space="preserve">Vincent </w:t>
      </w:r>
      <w:proofErr w:type="spellStart"/>
      <w:r>
        <w:rPr>
          <w:sz w:val="26"/>
          <w:szCs w:val="26"/>
        </w:rPr>
        <w:t>Auditor</w:t>
      </w:r>
      <w:proofErr w:type="spellEnd"/>
      <w:r>
        <w:rPr>
          <w:sz w:val="26"/>
          <w:szCs w:val="26"/>
        </w:rPr>
        <w:t xml:space="preserve"> KFT </w:t>
      </w:r>
      <w:r w:rsidRPr="0020319A">
        <w:rPr>
          <w:sz w:val="26"/>
          <w:szCs w:val="26"/>
        </w:rPr>
        <w:t>végzi.</w:t>
      </w:r>
      <w:r>
        <w:rPr>
          <w:sz w:val="26"/>
          <w:szCs w:val="26"/>
        </w:rPr>
        <w:t xml:space="preserve"> </w:t>
      </w:r>
    </w:p>
    <w:p w:rsidR="003C2C6C" w:rsidRDefault="003C2C6C" w:rsidP="00C93F2A">
      <w:pPr>
        <w:jc w:val="both"/>
        <w:rPr>
          <w:sz w:val="26"/>
          <w:szCs w:val="26"/>
        </w:rPr>
      </w:pPr>
      <w:r>
        <w:rPr>
          <w:sz w:val="26"/>
          <w:szCs w:val="26"/>
        </w:rPr>
        <w:t>A 20</w:t>
      </w:r>
      <w:r w:rsidR="005B22D5">
        <w:rPr>
          <w:sz w:val="26"/>
          <w:szCs w:val="26"/>
        </w:rPr>
        <w:t>23</w:t>
      </w:r>
      <w:r>
        <w:rPr>
          <w:sz w:val="26"/>
          <w:szCs w:val="26"/>
        </w:rPr>
        <w:t>. év során a következő ellenőrzések történtek meg:</w:t>
      </w:r>
    </w:p>
    <w:p w:rsidR="005830D6" w:rsidRDefault="005830D6" w:rsidP="005830D6">
      <w:pPr>
        <w:pStyle w:val="Listaszerbekezds"/>
        <w:numPr>
          <w:ilvl w:val="0"/>
          <w:numId w:val="11"/>
        </w:numPr>
      </w:pPr>
      <w:r>
        <w:t>Kunszentmiklós Város Önkormányzata gépjárműhasználat ellenőrzése</w:t>
      </w:r>
    </w:p>
    <w:p w:rsidR="00DB293C" w:rsidRDefault="00DB293C" w:rsidP="00A63AFE">
      <w:pPr>
        <w:ind w:left="786"/>
        <w:jc w:val="both"/>
        <w:rPr>
          <w:sz w:val="26"/>
          <w:szCs w:val="26"/>
        </w:rPr>
      </w:pPr>
    </w:p>
    <w:p w:rsidR="003C2C6C" w:rsidRPr="001B32FE" w:rsidRDefault="003C2C6C" w:rsidP="00C93F2A">
      <w:pPr>
        <w:jc w:val="both"/>
        <w:outlineLvl w:val="0"/>
        <w:rPr>
          <w:b/>
          <w:bCs/>
          <w:sz w:val="26"/>
          <w:szCs w:val="26"/>
        </w:rPr>
      </w:pPr>
      <w:r w:rsidRPr="001B32FE">
        <w:rPr>
          <w:b/>
          <w:bCs/>
          <w:sz w:val="26"/>
          <w:szCs w:val="26"/>
        </w:rPr>
        <w:t>Az önkormányzat gazdálkodási adatainak bemutatása</w:t>
      </w:r>
    </w:p>
    <w:p w:rsidR="003C2C6C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285058">
        <w:rPr>
          <w:sz w:val="26"/>
          <w:szCs w:val="26"/>
          <w:u w:val="single"/>
        </w:rPr>
        <w:t>Bevételek alakulása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Működési bevételek (rendelet 3. számú melléklet) teljesülése összességében </w:t>
      </w:r>
      <w:r w:rsidR="00E00099">
        <w:rPr>
          <w:sz w:val="26"/>
          <w:szCs w:val="26"/>
        </w:rPr>
        <w:t>113,71</w:t>
      </w:r>
      <w:r w:rsidR="000D6BFB" w:rsidRPr="00285058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 xml:space="preserve">%-os mértékű, amelyből az 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önkormányzat sajátos bevételei </w:t>
      </w:r>
      <w:r w:rsidR="00E00099">
        <w:rPr>
          <w:sz w:val="26"/>
          <w:szCs w:val="26"/>
        </w:rPr>
        <w:t>132,92</w:t>
      </w:r>
      <w:r w:rsidRPr="00285058">
        <w:rPr>
          <w:sz w:val="26"/>
          <w:szCs w:val="26"/>
        </w:rPr>
        <w:t xml:space="preserve"> %-os 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önkormányzati adóbevételek </w:t>
      </w:r>
      <w:r w:rsidR="00E00099">
        <w:rPr>
          <w:sz w:val="26"/>
          <w:szCs w:val="26"/>
        </w:rPr>
        <w:t>147,62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normatív állami támogatás </w:t>
      </w:r>
      <w:r w:rsidR="00E00099">
        <w:rPr>
          <w:sz w:val="26"/>
          <w:szCs w:val="26"/>
        </w:rPr>
        <w:t>99,96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0D6BFB" w:rsidP="00B870A1">
      <w:pPr>
        <w:numPr>
          <w:ilvl w:val="0"/>
          <w:numId w:val="2"/>
        </w:numPr>
        <w:jc w:val="both"/>
        <w:rPr>
          <w:sz w:val="26"/>
          <w:szCs w:val="26"/>
        </w:rPr>
      </w:pPr>
      <w:proofErr w:type="spellStart"/>
      <w:r w:rsidRPr="00285058">
        <w:rPr>
          <w:sz w:val="26"/>
          <w:szCs w:val="26"/>
        </w:rPr>
        <w:t>áht</w:t>
      </w:r>
      <w:proofErr w:type="spellEnd"/>
      <w:r w:rsidRPr="00285058">
        <w:rPr>
          <w:sz w:val="26"/>
          <w:szCs w:val="26"/>
        </w:rPr>
        <w:t>. belüli megelőlegezés</w:t>
      </w:r>
      <w:r w:rsidR="003C2C6C" w:rsidRPr="00285058">
        <w:rPr>
          <w:sz w:val="26"/>
          <w:szCs w:val="26"/>
        </w:rPr>
        <w:t xml:space="preserve"> </w:t>
      </w:r>
      <w:r w:rsidR="00E00099">
        <w:rPr>
          <w:sz w:val="26"/>
          <w:szCs w:val="26"/>
        </w:rPr>
        <w:t>109,04</w:t>
      </w:r>
      <w:r w:rsidR="003C2C6C" w:rsidRPr="00285058">
        <w:rPr>
          <w:sz w:val="26"/>
          <w:szCs w:val="26"/>
        </w:rPr>
        <w:t xml:space="preserve"> %-os teljesítést mutatnak.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Felhalmozási és tőke jellegű bevételek (rendelet 3. számú melléklet) a módosított előirányzathoz viszonyítva </w:t>
      </w:r>
      <w:r w:rsidR="00E00099">
        <w:rPr>
          <w:sz w:val="26"/>
          <w:szCs w:val="26"/>
        </w:rPr>
        <w:t>66,19</w:t>
      </w:r>
      <w:r w:rsidRPr="00285058">
        <w:rPr>
          <w:sz w:val="26"/>
          <w:szCs w:val="26"/>
        </w:rPr>
        <w:t xml:space="preserve"> %-os teljesítést mutatnak. 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lastRenderedPageBreak/>
        <w:t>A 20</w:t>
      </w:r>
      <w:r w:rsidR="000D6BFB" w:rsidRPr="00285058">
        <w:rPr>
          <w:sz w:val="26"/>
          <w:szCs w:val="26"/>
        </w:rPr>
        <w:t>2</w:t>
      </w:r>
      <w:r w:rsidR="00E00099">
        <w:rPr>
          <w:sz w:val="26"/>
          <w:szCs w:val="26"/>
        </w:rPr>
        <w:t>2</w:t>
      </w:r>
      <w:r w:rsidRPr="00285058">
        <w:rPr>
          <w:sz w:val="26"/>
          <w:szCs w:val="26"/>
        </w:rPr>
        <w:t xml:space="preserve">. évben képződött pénzmaradvány – melynek </w:t>
      </w:r>
      <w:r w:rsidR="007857EA" w:rsidRPr="00285058">
        <w:rPr>
          <w:sz w:val="26"/>
          <w:szCs w:val="26"/>
        </w:rPr>
        <w:t xml:space="preserve">módosított </w:t>
      </w:r>
      <w:r w:rsidRPr="00285058">
        <w:rPr>
          <w:sz w:val="26"/>
          <w:szCs w:val="26"/>
        </w:rPr>
        <w:t xml:space="preserve">előirányzata </w:t>
      </w:r>
      <w:r w:rsidR="00E00099">
        <w:rPr>
          <w:sz w:val="26"/>
          <w:szCs w:val="26"/>
        </w:rPr>
        <w:t>661.532</w:t>
      </w:r>
      <w:r w:rsidR="00080135" w:rsidRPr="00285058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>e</w:t>
      </w:r>
      <w:r w:rsidR="00E00099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 xml:space="preserve">Ft. – </w:t>
      </w:r>
      <w:r w:rsidR="007857EA" w:rsidRPr="00285058">
        <w:rPr>
          <w:sz w:val="26"/>
          <w:szCs w:val="26"/>
        </w:rPr>
        <w:t xml:space="preserve">a teljesítés </w:t>
      </w:r>
      <w:r w:rsidRPr="00285058">
        <w:rPr>
          <w:sz w:val="26"/>
          <w:szCs w:val="26"/>
        </w:rPr>
        <w:t>felosztása a következőképpen valósult meg:</w:t>
      </w:r>
    </w:p>
    <w:p w:rsidR="00E00099" w:rsidRPr="00E00099" w:rsidRDefault="00E00099" w:rsidP="00E00099">
      <w:pPr>
        <w:pStyle w:val="Listaszerbekezds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működési célra 23.861 e Ft</w:t>
      </w:r>
    </w:p>
    <w:p w:rsidR="003C2C6C" w:rsidRPr="00285058" w:rsidRDefault="003C2C6C" w:rsidP="00C93F2A">
      <w:pPr>
        <w:numPr>
          <w:ilvl w:val="0"/>
          <w:numId w:val="3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felhalmozási célra </w:t>
      </w:r>
      <w:r w:rsidR="00E00099">
        <w:rPr>
          <w:sz w:val="26"/>
          <w:szCs w:val="26"/>
        </w:rPr>
        <w:t>637.671</w:t>
      </w:r>
      <w:r w:rsidRPr="00285058">
        <w:rPr>
          <w:sz w:val="26"/>
          <w:szCs w:val="26"/>
        </w:rPr>
        <w:t xml:space="preserve"> e Ft</w:t>
      </w:r>
    </w:p>
    <w:p w:rsidR="003C2C6C" w:rsidRDefault="003C2C6C" w:rsidP="00C93F2A">
      <w:pPr>
        <w:jc w:val="both"/>
        <w:outlineLvl w:val="0"/>
        <w:rPr>
          <w:sz w:val="26"/>
          <w:szCs w:val="26"/>
          <w:u w:val="single"/>
        </w:rPr>
      </w:pPr>
    </w:p>
    <w:p w:rsidR="0088567E" w:rsidRPr="00285058" w:rsidRDefault="0088567E" w:rsidP="00C93F2A">
      <w:pPr>
        <w:jc w:val="both"/>
        <w:outlineLvl w:val="0"/>
        <w:rPr>
          <w:sz w:val="26"/>
          <w:szCs w:val="26"/>
          <w:u w:val="single"/>
        </w:rPr>
      </w:pPr>
    </w:p>
    <w:p w:rsidR="003C2C6C" w:rsidRPr="0028505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285058">
        <w:rPr>
          <w:sz w:val="26"/>
          <w:szCs w:val="26"/>
          <w:u w:val="single"/>
        </w:rPr>
        <w:t>Kiadások alakulása: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 működési kiadások az előirányzathoz mérten (rendelet 2. számú melléklet) </w:t>
      </w:r>
      <w:r w:rsidR="00DD30AB">
        <w:rPr>
          <w:sz w:val="26"/>
          <w:szCs w:val="26"/>
        </w:rPr>
        <w:t>82,19</w:t>
      </w:r>
      <w:r w:rsidRPr="00285058">
        <w:rPr>
          <w:sz w:val="26"/>
          <w:szCs w:val="26"/>
        </w:rPr>
        <w:t xml:space="preserve"> %-ra teljesültek. amelyből </w:t>
      </w:r>
      <w:proofErr w:type="gramStart"/>
      <w:r w:rsidRPr="00285058">
        <w:rPr>
          <w:sz w:val="26"/>
          <w:szCs w:val="26"/>
        </w:rPr>
        <w:t>a</w:t>
      </w:r>
      <w:proofErr w:type="gramEnd"/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személyi juttatások </w:t>
      </w:r>
      <w:r w:rsidR="00DD30AB">
        <w:rPr>
          <w:sz w:val="26"/>
          <w:szCs w:val="26"/>
        </w:rPr>
        <w:t>98,45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munkaadókat terhelő járulékok </w:t>
      </w:r>
      <w:r w:rsidR="00DD30AB">
        <w:rPr>
          <w:sz w:val="26"/>
          <w:szCs w:val="26"/>
        </w:rPr>
        <w:t xml:space="preserve">99,44 </w:t>
      </w:r>
      <w:r w:rsidRPr="00285058">
        <w:rPr>
          <w:sz w:val="26"/>
          <w:szCs w:val="26"/>
        </w:rPr>
        <w:t>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dologi kiadások </w:t>
      </w:r>
      <w:r w:rsidR="00DD30AB">
        <w:rPr>
          <w:sz w:val="26"/>
          <w:szCs w:val="26"/>
        </w:rPr>
        <w:t xml:space="preserve">87,51 </w:t>
      </w:r>
      <w:r w:rsidRPr="00285058">
        <w:rPr>
          <w:sz w:val="26"/>
          <w:szCs w:val="26"/>
        </w:rPr>
        <w:t xml:space="preserve">%-os 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pénzeszköz átadás </w:t>
      </w:r>
      <w:r w:rsidR="00DD30AB">
        <w:rPr>
          <w:sz w:val="26"/>
          <w:szCs w:val="26"/>
        </w:rPr>
        <w:t>98,19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Többcélú Kistérségi Társulásnak működési célú pénzeszköz átadás: </w:t>
      </w:r>
      <w:r w:rsidR="00DD30AB">
        <w:rPr>
          <w:sz w:val="26"/>
          <w:szCs w:val="26"/>
        </w:rPr>
        <w:t>99,</w:t>
      </w:r>
      <w:proofErr w:type="spellStart"/>
      <w:r w:rsidR="00DD30AB">
        <w:rPr>
          <w:sz w:val="26"/>
          <w:szCs w:val="26"/>
        </w:rPr>
        <w:t>99</w:t>
      </w:r>
      <w:proofErr w:type="spellEnd"/>
      <w:r w:rsidRPr="00285058">
        <w:rPr>
          <w:sz w:val="26"/>
          <w:szCs w:val="26"/>
        </w:rPr>
        <w:t xml:space="preserve"> %-os szintet mutat.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0630E0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Az önkormányzat egyéb üzemeltetési és fenntartási szolgáltatási kiadásai (előterjesztés </w:t>
      </w:r>
      <w:r w:rsidR="009474B7" w:rsidRPr="00285058">
        <w:rPr>
          <w:sz w:val="26"/>
          <w:szCs w:val="26"/>
        </w:rPr>
        <w:t>7</w:t>
      </w:r>
      <w:r w:rsidRPr="00285058">
        <w:rPr>
          <w:sz w:val="26"/>
          <w:szCs w:val="26"/>
        </w:rPr>
        <w:t xml:space="preserve">. számú melléklete) </w:t>
      </w:r>
      <w:r w:rsidR="00DD30AB">
        <w:rPr>
          <w:sz w:val="26"/>
          <w:szCs w:val="26"/>
        </w:rPr>
        <w:t>92,48</w:t>
      </w:r>
      <w:r w:rsidRPr="00285058">
        <w:rPr>
          <w:sz w:val="26"/>
          <w:szCs w:val="26"/>
        </w:rPr>
        <w:t xml:space="preserve"> %-ra teljesültek. 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Szociális </w:t>
      </w:r>
      <w:r w:rsidR="00847110">
        <w:rPr>
          <w:sz w:val="26"/>
          <w:szCs w:val="26"/>
        </w:rPr>
        <w:t>támogatások kiadásai (rendelet 9</w:t>
      </w:r>
      <w:r w:rsidRPr="00285058">
        <w:rPr>
          <w:sz w:val="26"/>
          <w:szCs w:val="26"/>
        </w:rPr>
        <w:t xml:space="preserve">. számú melléklete) </w:t>
      </w:r>
      <w:r w:rsidR="00F0768C">
        <w:rPr>
          <w:sz w:val="26"/>
          <w:szCs w:val="26"/>
        </w:rPr>
        <w:t>94,59</w:t>
      </w:r>
      <w:r w:rsidRPr="00285058">
        <w:rPr>
          <w:sz w:val="26"/>
          <w:szCs w:val="26"/>
        </w:rPr>
        <w:t xml:space="preserve"> %-ra teljesültek. </w:t>
      </w:r>
    </w:p>
    <w:p w:rsidR="003C2C6C" w:rsidRPr="00285058" w:rsidRDefault="003C2C6C" w:rsidP="008675DC">
      <w:pPr>
        <w:jc w:val="both"/>
        <w:rPr>
          <w:sz w:val="26"/>
          <w:szCs w:val="26"/>
        </w:rPr>
      </w:pPr>
    </w:p>
    <w:p w:rsidR="003C2C6C" w:rsidRPr="00285058" w:rsidRDefault="003C2C6C" w:rsidP="008675DC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>Az önkormányzati beruházási kiadások vonatkozásában (rendelet 6</w:t>
      </w:r>
      <w:proofErr w:type="gramStart"/>
      <w:r w:rsidRPr="00285058">
        <w:rPr>
          <w:sz w:val="26"/>
          <w:szCs w:val="26"/>
        </w:rPr>
        <w:t>.</w:t>
      </w:r>
      <w:r w:rsidR="00847110">
        <w:rPr>
          <w:sz w:val="26"/>
          <w:szCs w:val="26"/>
        </w:rPr>
        <w:t>,</w:t>
      </w:r>
      <w:proofErr w:type="gramEnd"/>
      <w:r w:rsidR="00847110">
        <w:rPr>
          <w:sz w:val="26"/>
          <w:szCs w:val="26"/>
        </w:rPr>
        <w:t>7.</w:t>
      </w:r>
      <w:r w:rsidRPr="00285058">
        <w:rPr>
          <w:sz w:val="26"/>
          <w:szCs w:val="26"/>
        </w:rPr>
        <w:t xml:space="preserve"> számú melléklete) a kiadások </w:t>
      </w:r>
      <w:r w:rsidR="00F0768C">
        <w:rPr>
          <w:sz w:val="26"/>
          <w:szCs w:val="26"/>
        </w:rPr>
        <w:t>50,29</w:t>
      </w:r>
      <w:r w:rsidRPr="00285058">
        <w:rPr>
          <w:sz w:val="26"/>
          <w:szCs w:val="26"/>
        </w:rPr>
        <w:t xml:space="preserve"> %-ra teljesültek. Az önkormányzati</w:t>
      </w:r>
      <w:r w:rsidR="00847110">
        <w:rPr>
          <w:sz w:val="26"/>
          <w:szCs w:val="26"/>
        </w:rPr>
        <w:t xml:space="preserve"> felújítási kiadások (rendelet 8</w:t>
      </w:r>
      <w:r w:rsidRPr="00285058">
        <w:rPr>
          <w:sz w:val="26"/>
          <w:szCs w:val="26"/>
        </w:rPr>
        <w:t xml:space="preserve">. számú melléklete) </w:t>
      </w:r>
      <w:r w:rsidR="00F0768C">
        <w:rPr>
          <w:sz w:val="26"/>
          <w:szCs w:val="26"/>
        </w:rPr>
        <w:t>79,01</w:t>
      </w:r>
      <w:r w:rsidRPr="00285058">
        <w:rPr>
          <w:sz w:val="26"/>
          <w:szCs w:val="26"/>
        </w:rPr>
        <w:t xml:space="preserve"> %-ra teljesültek.</w:t>
      </w:r>
      <w:r w:rsidR="000D6BFB" w:rsidRPr="00285058">
        <w:rPr>
          <w:sz w:val="26"/>
          <w:szCs w:val="26"/>
        </w:rPr>
        <w:t xml:space="preserve"> Ezeknek az alacsony %-os teljesítési adatoknak az oka, </w:t>
      </w:r>
      <w:proofErr w:type="gramStart"/>
      <w:r w:rsidR="000D6BFB" w:rsidRPr="00285058">
        <w:rPr>
          <w:sz w:val="26"/>
          <w:szCs w:val="26"/>
        </w:rPr>
        <w:t xml:space="preserve">hogy </w:t>
      </w:r>
      <w:r w:rsidR="00F0768C">
        <w:rPr>
          <w:sz w:val="26"/>
          <w:szCs w:val="26"/>
        </w:rPr>
        <w:t xml:space="preserve"> a</w:t>
      </w:r>
      <w:proofErr w:type="gramEnd"/>
      <w:r w:rsidR="00F0768C">
        <w:rPr>
          <w:sz w:val="26"/>
          <w:szCs w:val="26"/>
        </w:rPr>
        <w:t xml:space="preserve"> VP Külterületi utak pályázat áthúzódik 2024. évre, amelyek csak 2024</w:t>
      </w:r>
      <w:r w:rsidR="000A25C0" w:rsidRPr="00285058">
        <w:rPr>
          <w:sz w:val="26"/>
          <w:szCs w:val="26"/>
        </w:rPr>
        <w:t>. évben fognak megvalósulni.</w:t>
      </w:r>
    </w:p>
    <w:p w:rsidR="003C2C6C" w:rsidRPr="00285058" w:rsidRDefault="003C2C6C" w:rsidP="008675DC">
      <w:pPr>
        <w:pStyle w:val="NormlWeb"/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 költségvetési évet követő három év tervezett bevételi előirányzatainak és kiadási előirányzatainak keretszámait főbb csoportokban a rendelet 21. számú melléklete tartalmazza. </w:t>
      </w:r>
    </w:p>
    <w:p w:rsidR="003C2C6C" w:rsidRPr="00285058" w:rsidRDefault="003C2C6C" w:rsidP="00D72B8D">
      <w:pPr>
        <w:pStyle w:val="NormlWeb"/>
        <w:jc w:val="both"/>
        <w:rPr>
          <w:sz w:val="26"/>
          <w:szCs w:val="26"/>
        </w:rPr>
      </w:pPr>
      <w:r w:rsidRPr="00285058">
        <w:rPr>
          <w:sz w:val="26"/>
          <w:szCs w:val="26"/>
        </w:rPr>
        <w:t>A minősített többségi tulajdonú gazdasági társaság aktuális pénzügyi egyensúlyi helyzete az alábbiak szerint alakul 20</w:t>
      </w:r>
      <w:r w:rsidR="00D11D28" w:rsidRPr="00285058">
        <w:rPr>
          <w:sz w:val="26"/>
          <w:szCs w:val="26"/>
        </w:rPr>
        <w:t>2</w:t>
      </w:r>
      <w:r w:rsidR="00F0768C">
        <w:rPr>
          <w:sz w:val="26"/>
          <w:szCs w:val="26"/>
        </w:rPr>
        <w:t>4</w:t>
      </w:r>
      <w:r w:rsidRPr="00285058">
        <w:rPr>
          <w:sz w:val="26"/>
          <w:szCs w:val="26"/>
        </w:rPr>
        <w:t>. március 31-i fordulónappal:</w:t>
      </w:r>
    </w:p>
    <w:p w:rsidR="003C2C6C" w:rsidRPr="00A647F4" w:rsidRDefault="003C2C6C" w:rsidP="00D72B8D">
      <w:pPr>
        <w:pStyle w:val="NormlWeb"/>
        <w:jc w:val="both"/>
        <w:rPr>
          <w:sz w:val="26"/>
          <w:szCs w:val="26"/>
        </w:rPr>
      </w:pPr>
      <w:r w:rsidRPr="00A647F4">
        <w:rPr>
          <w:sz w:val="26"/>
          <w:szCs w:val="26"/>
        </w:rPr>
        <w:t xml:space="preserve">- Bakér Nonprofit Kft </w:t>
      </w:r>
      <w:r w:rsidR="00A647F4" w:rsidRPr="00A647F4">
        <w:rPr>
          <w:sz w:val="26"/>
          <w:szCs w:val="26"/>
        </w:rPr>
        <w:t>7.718.781</w:t>
      </w:r>
      <w:r w:rsidR="00BA7C08" w:rsidRPr="00A647F4">
        <w:rPr>
          <w:sz w:val="26"/>
          <w:szCs w:val="26"/>
        </w:rPr>
        <w:t>.-</w:t>
      </w:r>
      <w:r w:rsidRPr="00A647F4">
        <w:rPr>
          <w:sz w:val="26"/>
          <w:szCs w:val="26"/>
        </w:rPr>
        <w:t>Ft</w:t>
      </w:r>
    </w:p>
    <w:p w:rsidR="003C2C6C" w:rsidRPr="00BA7C08" w:rsidRDefault="003C2C6C" w:rsidP="00C93F2A">
      <w:pPr>
        <w:jc w:val="both"/>
        <w:rPr>
          <w:b/>
          <w:bCs/>
          <w:sz w:val="26"/>
          <w:szCs w:val="26"/>
        </w:rPr>
      </w:pPr>
      <w:r w:rsidRPr="00BA7C08">
        <w:rPr>
          <w:b/>
          <w:bCs/>
          <w:sz w:val="26"/>
          <w:szCs w:val="26"/>
        </w:rPr>
        <w:t>A Kunszentmiklósi Polgármesteri Hivatal bevételeinek és kiadásainak bemutatása</w:t>
      </w:r>
      <w:r w:rsidR="00F20DA3" w:rsidRPr="00BA7C08">
        <w:rPr>
          <w:b/>
          <w:bCs/>
          <w:sz w:val="26"/>
          <w:szCs w:val="26"/>
        </w:rPr>
        <w:t xml:space="preserve"> (</w:t>
      </w:r>
      <w:r w:rsidRPr="00BA7C08">
        <w:rPr>
          <w:b/>
          <w:bCs/>
          <w:sz w:val="26"/>
          <w:szCs w:val="26"/>
        </w:rPr>
        <w:t xml:space="preserve">előterjesztés </w:t>
      </w:r>
      <w:r w:rsidR="009474B7" w:rsidRPr="00BA7C08">
        <w:rPr>
          <w:b/>
          <w:bCs/>
          <w:sz w:val="26"/>
          <w:szCs w:val="26"/>
        </w:rPr>
        <w:t>1</w:t>
      </w:r>
      <w:r w:rsidRPr="00BA7C08">
        <w:rPr>
          <w:b/>
          <w:bCs/>
          <w:sz w:val="26"/>
          <w:szCs w:val="26"/>
        </w:rPr>
        <w:t>. számú melléklete):</w:t>
      </w:r>
    </w:p>
    <w:p w:rsidR="003C2C6C" w:rsidRPr="00BA7C08" w:rsidRDefault="003C2C6C" w:rsidP="00C93F2A">
      <w:pPr>
        <w:jc w:val="both"/>
        <w:rPr>
          <w:b/>
          <w:bCs/>
          <w:sz w:val="26"/>
          <w:szCs w:val="26"/>
        </w:rPr>
      </w:pPr>
    </w:p>
    <w:p w:rsidR="003C2C6C" w:rsidRPr="00BA7C0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BA7C08">
        <w:rPr>
          <w:sz w:val="26"/>
          <w:szCs w:val="26"/>
          <w:u w:val="single"/>
        </w:rPr>
        <w:t>Bevételek alakulása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A Polgármesteri Hivatal bevételei 20</w:t>
      </w:r>
      <w:r w:rsidR="00EA012E" w:rsidRPr="00BA7C08">
        <w:rPr>
          <w:sz w:val="26"/>
          <w:szCs w:val="26"/>
        </w:rPr>
        <w:t>2</w:t>
      </w:r>
      <w:r w:rsidR="00A647F4">
        <w:rPr>
          <w:sz w:val="26"/>
          <w:szCs w:val="26"/>
        </w:rPr>
        <w:t>3</w:t>
      </w:r>
      <w:r w:rsidRPr="00BA7C08">
        <w:rPr>
          <w:sz w:val="26"/>
          <w:szCs w:val="26"/>
        </w:rPr>
        <w:t xml:space="preserve">. évben </w:t>
      </w:r>
      <w:r w:rsidR="00A647F4">
        <w:rPr>
          <w:sz w:val="26"/>
          <w:szCs w:val="26"/>
        </w:rPr>
        <w:t>96,32</w:t>
      </w:r>
      <w:r w:rsidR="009D39A6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 xml:space="preserve">%-ra teljesültek. 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A mellékletből megállapítható, hogy elmaradás </w:t>
      </w:r>
      <w:r w:rsidR="00F20DA3" w:rsidRPr="00BA7C08">
        <w:rPr>
          <w:sz w:val="26"/>
          <w:szCs w:val="26"/>
        </w:rPr>
        <w:t xml:space="preserve">az intézményfinanszírozás </w:t>
      </w:r>
      <w:r w:rsidR="00BA7C08" w:rsidRPr="00BA7C08">
        <w:rPr>
          <w:sz w:val="26"/>
          <w:szCs w:val="26"/>
        </w:rPr>
        <w:t xml:space="preserve">és működési bevételek </w:t>
      </w:r>
      <w:r w:rsidR="00F20DA3" w:rsidRPr="00BA7C08">
        <w:rPr>
          <w:sz w:val="26"/>
          <w:szCs w:val="26"/>
        </w:rPr>
        <w:t xml:space="preserve">tekintetében </w:t>
      </w:r>
      <w:r w:rsidRPr="00BA7C08">
        <w:rPr>
          <w:sz w:val="26"/>
          <w:szCs w:val="26"/>
        </w:rPr>
        <w:t>tapasztalható.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BA7C08">
        <w:rPr>
          <w:sz w:val="26"/>
          <w:szCs w:val="26"/>
          <w:u w:val="single"/>
        </w:rPr>
        <w:t>Kiadások alakulása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Személyi juttatások </w:t>
      </w:r>
      <w:r w:rsidR="00A647F4">
        <w:rPr>
          <w:sz w:val="26"/>
          <w:szCs w:val="26"/>
        </w:rPr>
        <w:t>96,9</w:t>
      </w:r>
      <w:r w:rsidR="009D39A6" w:rsidRPr="00BA7C08">
        <w:rPr>
          <w:sz w:val="26"/>
          <w:szCs w:val="26"/>
        </w:rPr>
        <w:t xml:space="preserve"> %-ra,</w:t>
      </w:r>
      <w:r w:rsidRPr="00BA7C08">
        <w:rPr>
          <w:sz w:val="26"/>
          <w:szCs w:val="26"/>
        </w:rPr>
        <w:t xml:space="preserve"> </w:t>
      </w:r>
      <w:r w:rsidR="009D39A6" w:rsidRPr="00BA7C08">
        <w:rPr>
          <w:sz w:val="26"/>
          <w:szCs w:val="26"/>
        </w:rPr>
        <w:t>a</w:t>
      </w:r>
      <w:r w:rsidRPr="00BA7C08">
        <w:rPr>
          <w:sz w:val="26"/>
          <w:szCs w:val="26"/>
        </w:rPr>
        <w:t xml:space="preserve"> munkaadókat terhelő járulékok </w:t>
      </w:r>
      <w:r w:rsidR="009D39A6" w:rsidRPr="00BA7C08">
        <w:rPr>
          <w:sz w:val="26"/>
          <w:szCs w:val="26"/>
        </w:rPr>
        <w:t xml:space="preserve">pedig </w:t>
      </w:r>
      <w:r w:rsidR="00A647F4">
        <w:rPr>
          <w:sz w:val="26"/>
          <w:szCs w:val="26"/>
        </w:rPr>
        <w:t>100</w:t>
      </w:r>
      <w:r w:rsidR="009D39A6" w:rsidRPr="00BA7C08">
        <w:rPr>
          <w:sz w:val="26"/>
          <w:szCs w:val="26"/>
        </w:rPr>
        <w:t xml:space="preserve"> %-ra teljesültek</w:t>
      </w:r>
      <w:r w:rsidR="00F20DA3" w:rsidRPr="00BA7C08">
        <w:rPr>
          <w:sz w:val="26"/>
          <w:szCs w:val="26"/>
        </w:rPr>
        <w:t>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lastRenderedPageBreak/>
        <w:t xml:space="preserve">Dologi kiadások vonatkozásában </w:t>
      </w:r>
      <w:r w:rsidR="00A647F4">
        <w:rPr>
          <w:sz w:val="26"/>
          <w:szCs w:val="26"/>
        </w:rPr>
        <w:t>89,</w:t>
      </w:r>
      <w:r w:rsidR="005566AA">
        <w:rPr>
          <w:sz w:val="26"/>
          <w:szCs w:val="26"/>
        </w:rPr>
        <w:t>90</w:t>
      </w:r>
      <w:r w:rsidRPr="00BA7C08">
        <w:rPr>
          <w:sz w:val="26"/>
          <w:szCs w:val="26"/>
        </w:rPr>
        <w:t xml:space="preserve"> %-os teljesítési adat mutatkozik.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BA7C08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Felhalmozási kiadások vonatkozásában</w:t>
      </w:r>
      <w:r w:rsidR="00A647F4">
        <w:rPr>
          <w:sz w:val="26"/>
          <w:szCs w:val="26"/>
        </w:rPr>
        <w:t xml:space="preserve"> 97,10 %-ra teljesült</w:t>
      </w:r>
      <w:r w:rsidRPr="00BA7C08">
        <w:rPr>
          <w:sz w:val="26"/>
          <w:szCs w:val="26"/>
        </w:rPr>
        <w:t>. A hivatal egészére vonatkozóan kis</w:t>
      </w:r>
      <w:r w:rsidR="002F44A5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>értékű tárgyi eszközök beszerzésére</w:t>
      </w:r>
      <w:r w:rsidR="00361E0F" w:rsidRPr="00BA7C08">
        <w:rPr>
          <w:sz w:val="26"/>
          <w:szCs w:val="26"/>
        </w:rPr>
        <w:t xml:space="preserve">, valamint </w:t>
      </w:r>
      <w:r w:rsidR="00EA012E" w:rsidRPr="00BA7C08">
        <w:rPr>
          <w:sz w:val="26"/>
          <w:szCs w:val="26"/>
        </w:rPr>
        <w:t>informatikai eszközök beszerzésére</w:t>
      </w:r>
      <w:r w:rsidR="00361E0F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>került sor</w:t>
      </w:r>
      <w:r w:rsidR="002F4FA5" w:rsidRPr="00BA7C08">
        <w:rPr>
          <w:sz w:val="26"/>
          <w:szCs w:val="26"/>
        </w:rPr>
        <w:t>.</w:t>
      </w:r>
      <w:r w:rsidR="009D39A6" w:rsidRPr="00BA7C08">
        <w:rPr>
          <w:sz w:val="26"/>
          <w:szCs w:val="26"/>
        </w:rPr>
        <w:t xml:space="preserve"> </w:t>
      </w:r>
    </w:p>
    <w:p w:rsidR="00BA7C08" w:rsidRPr="00BA7C08" w:rsidRDefault="00BA7C08" w:rsidP="00BA7C08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A fentiek alapján az intézményi kiadások összesen </w:t>
      </w:r>
      <w:r w:rsidR="00A647F4">
        <w:rPr>
          <w:sz w:val="26"/>
          <w:szCs w:val="26"/>
        </w:rPr>
        <w:t>96,28</w:t>
      </w:r>
      <w:r w:rsidR="009D39A6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 xml:space="preserve">%-ra teljesültek. </w:t>
      </w:r>
    </w:p>
    <w:p w:rsidR="003C2C6C" w:rsidRPr="002843E4" w:rsidRDefault="003C2C6C" w:rsidP="00C93F2A">
      <w:pPr>
        <w:jc w:val="both"/>
        <w:rPr>
          <w:color w:val="C0504D" w:themeColor="accent2"/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Az önkormányzat által fenntartott intézmények 20</w:t>
      </w:r>
      <w:r w:rsidR="00EA012E" w:rsidRPr="00BA7C08">
        <w:rPr>
          <w:sz w:val="26"/>
          <w:szCs w:val="26"/>
        </w:rPr>
        <w:t>2</w:t>
      </w:r>
      <w:r w:rsidR="00A647F4">
        <w:rPr>
          <w:sz w:val="26"/>
          <w:szCs w:val="26"/>
        </w:rPr>
        <w:t>3</w:t>
      </w:r>
      <w:r w:rsidRPr="00BA7C08">
        <w:rPr>
          <w:sz w:val="26"/>
          <w:szCs w:val="26"/>
        </w:rPr>
        <w:t>. évi gazdálkodásukról szóló szöveges értékelés jelen előterjesztés mellékleteit képezik: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2.1</w:t>
      </w:r>
      <w:r w:rsidR="003C2C6C" w:rsidRPr="00BA7C08">
        <w:rPr>
          <w:sz w:val="26"/>
          <w:szCs w:val="26"/>
        </w:rPr>
        <w:t>. számú melléklet (</w:t>
      </w:r>
      <w:proofErr w:type="spellStart"/>
      <w:r w:rsidR="003C2C6C" w:rsidRPr="00BA7C08">
        <w:rPr>
          <w:sz w:val="26"/>
          <w:szCs w:val="26"/>
        </w:rPr>
        <w:t>Miklóssy</w:t>
      </w:r>
      <w:proofErr w:type="spellEnd"/>
      <w:r w:rsidR="003C2C6C" w:rsidRPr="00BA7C08">
        <w:rPr>
          <w:sz w:val="26"/>
          <w:szCs w:val="26"/>
        </w:rPr>
        <w:t xml:space="preserve"> János Sportközpont)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3.1</w:t>
      </w:r>
      <w:r w:rsidR="003C2C6C" w:rsidRPr="00BA7C08">
        <w:rPr>
          <w:sz w:val="26"/>
          <w:szCs w:val="26"/>
        </w:rPr>
        <w:t>. számú melléklet (Egészségügyi 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4.1</w:t>
      </w:r>
      <w:r w:rsidR="003C2C6C" w:rsidRPr="00BA7C08">
        <w:rPr>
          <w:sz w:val="26"/>
          <w:szCs w:val="26"/>
        </w:rPr>
        <w:t>. számú melléklet (Varga Domokos Általános Művelődési 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5.1</w:t>
      </w:r>
      <w:r w:rsidR="003C2C6C" w:rsidRPr="00BA7C08">
        <w:rPr>
          <w:sz w:val="26"/>
          <w:szCs w:val="26"/>
        </w:rPr>
        <w:t>. számú melléklet (Napsugár Bölcsőde)</w:t>
      </w:r>
    </w:p>
    <w:p w:rsidR="003C2C6C" w:rsidRPr="0088567E" w:rsidRDefault="003C2C6C" w:rsidP="00C93F2A">
      <w:pPr>
        <w:jc w:val="both"/>
        <w:rPr>
          <w:i/>
          <w:iCs/>
          <w:sz w:val="26"/>
          <w:szCs w:val="26"/>
        </w:rPr>
      </w:pPr>
    </w:p>
    <w:p w:rsidR="003C2C6C" w:rsidRPr="0088567E" w:rsidRDefault="003C2C6C" w:rsidP="00C93F2A">
      <w:p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A számvitelről szóló 2000. évi C. törvény 69. §. (1) és a (3) bekezdése, valamint az államháztartás számviteléről szóló 4/2013. (I. 11.) Kormányrendelet alapján az önkormányzat vagyona részben leltározásra került. </w:t>
      </w:r>
    </w:p>
    <w:p w:rsidR="003C2C6C" w:rsidRPr="002843E4" w:rsidRDefault="003C2C6C" w:rsidP="00C93F2A">
      <w:pPr>
        <w:jc w:val="both"/>
        <w:rPr>
          <w:color w:val="C0504D" w:themeColor="accent2"/>
          <w:sz w:val="26"/>
          <w:szCs w:val="26"/>
        </w:rPr>
      </w:pPr>
    </w:p>
    <w:p w:rsidR="003C2C6C" w:rsidRPr="00BF6982" w:rsidRDefault="003C2C6C" w:rsidP="00C93F2A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 xml:space="preserve">Az önkormányzat összes korrigált maradvány összege: </w:t>
      </w:r>
      <w:r w:rsidR="00847923">
        <w:rPr>
          <w:sz w:val="26"/>
          <w:szCs w:val="26"/>
        </w:rPr>
        <w:t>486.983.467</w:t>
      </w:r>
      <w:r w:rsidRPr="00BF6982">
        <w:rPr>
          <w:sz w:val="26"/>
          <w:szCs w:val="26"/>
        </w:rPr>
        <w:t xml:space="preserve"> Ft. Az intézményi maradvány kimutatás az előterjesztés 1</w:t>
      </w:r>
      <w:r w:rsidR="00D30E66" w:rsidRPr="00BF6982">
        <w:rPr>
          <w:sz w:val="26"/>
          <w:szCs w:val="26"/>
        </w:rPr>
        <w:t>0</w:t>
      </w:r>
      <w:r w:rsidRPr="00BF6982">
        <w:rPr>
          <w:sz w:val="26"/>
          <w:szCs w:val="26"/>
        </w:rPr>
        <w:t>. sz. melléklete.</w:t>
      </w:r>
    </w:p>
    <w:p w:rsidR="003C2C6C" w:rsidRPr="00BF6982" w:rsidRDefault="003C2C6C" w:rsidP="00C93F2A">
      <w:pPr>
        <w:jc w:val="both"/>
        <w:rPr>
          <w:i/>
          <w:iCs/>
          <w:sz w:val="26"/>
          <w:szCs w:val="26"/>
        </w:rPr>
      </w:pPr>
    </w:p>
    <w:p w:rsidR="003C2C6C" w:rsidRPr="00BF6982" w:rsidRDefault="003C2C6C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  <w:r w:rsidRPr="00BF6982">
        <w:rPr>
          <w:sz w:val="26"/>
          <w:szCs w:val="26"/>
        </w:rPr>
        <w:t>Kérem a Tis</w:t>
      </w:r>
      <w:r w:rsidR="00A63AFE" w:rsidRPr="00BF6982">
        <w:rPr>
          <w:sz w:val="26"/>
          <w:szCs w:val="26"/>
        </w:rPr>
        <w:t>ztelt Képviselő-testület véleményét a 202</w:t>
      </w:r>
      <w:r w:rsidR="00847923">
        <w:rPr>
          <w:sz w:val="26"/>
          <w:szCs w:val="26"/>
        </w:rPr>
        <w:t>3</w:t>
      </w:r>
      <w:r w:rsidR="00A63AFE" w:rsidRPr="00BF6982">
        <w:rPr>
          <w:sz w:val="26"/>
          <w:szCs w:val="26"/>
        </w:rPr>
        <w:t xml:space="preserve">. évi </w:t>
      </w:r>
      <w:r w:rsidR="0039541E" w:rsidRPr="00BF6982">
        <w:rPr>
          <w:sz w:val="26"/>
          <w:szCs w:val="26"/>
        </w:rPr>
        <w:t>költségvetés végrehajtásáról</w:t>
      </w:r>
      <w:r w:rsidR="00A63AFE" w:rsidRPr="00BF6982">
        <w:rPr>
          <w:sz w:val="26"/>
          <w:szCs w:val="26"/>
        </w:rPr>
        <w:t xml:space="preserve"> szóló</w:t>
      </w:r>
      <w:r w:rsidRPr="00BF6982">
        <w:rPr>
          <w:sz w:val="26"/>
          <w:szCs w:val="26"/>
        </w:rPr>
        <w:t xml:space="preserve"> </w:t>
      </w:r>
      <w:r w:rsidR="00A63AFE" w:rsidRPr="00BF6982">
        <w:rPr>
          <w:sz w:val="26"/>
          <w:szCs w:val="26"/>
        </w:rPr>
        <w:t>rendelet megalkotásához</w:t>
      </w:r>
      <w:r w:rsidRPr="00BF6982">
        <w:rPr>
          <w:sz w:val="26"/>
          <w:szCs w:val="26"/>
        </w:rPr>
        <w:t>.</w:t>
      </w:r>
    </w:p>
    <w:p w:rsidR="002F4FA5" w:rsidRPr="002843E4" w:rsidRDefault="002F4FA5" w:rsidP="00C93F2A">
      <w:pPr>
        <w:tabs>
          <w:tab w:val="left" w:pos="1800"/>
          <w:tab w:val="right" w:pos="6480"/>
          <w:tab w:val="right" w:pos="8820"/>
        </w:tabs>
        <w:jc w:val="both"/>
        <w:rPr>
          <w:color w:val="C0504D" w:themeColor="accent2"/>
          <w:sz w:val="26"/>
          <w:szCs w:val="26"/>
        </w:rPr>
      </w:pPr>
    </w:p>
    <w:p w:rsidR="002441D6" w:rsidRPr="00BF6982" w:rsidRDefault="002441D6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BF6982" w:rsidRDefault="009D39A6" w:rsidP="009D39A6">
      <w:pPr>
        <w:jc w:val="center"/>
        <w:rPr>
          <w:b/>
          <w:bCs/>
          <w:sz w:val="26"/>
          <w:szCs w:val="26"/>
          <w:u w:val="single"/>
        </w:rPr>
      </w:pPr>
      <w:r w:rsidRPr="00BF6982">
        <w:rPr>
          <w:b/>
          <w:bCs/>
          <w:sz w:val="26"/>
          <w:szCs w:val="26"/>
          <w:u w:val="single"/>
        </w:rPr>
        <w:t xml:space="preserve">HATÁROZAT-TERVEZET    </w:t>
      </w:r>
    </w:p>
    <w:p w:rsidR="009D39A6" w:rsidRPr="00BF6982" w:rsidRDefault="009D39A6" w:rsidP="009D39A6">
      <w:pPr>
        <w:jc w:val="center"/>
        <w:rPr>
          <w:b/>
          <w:bCs/>
          <w:sz w:val="26"/>
          <w:szCs w:val="26"/>
          <w:u w:val="single"/>
        </w:rPr>
      </w:pPr>
      <w:r w:rsidRPr="00BF6982">
        <w:rPr>
          <w:b/>
          <w:bCs/>
          <w:sz w:val="26"/>
          <w:szCs w:val="26"/>
          <w:u w:val="single"/>
        </w:rPr>
        <w:t xml:space="preserve"> </w:t>
      </w:r>
    </w:p>
    <w:p w:rsidR="009D39A6" w:rsidRPr="00BF6982" w:rsidRDefault="009D39A6" w:rsidP="009D39A6">
      <w:pPr>
        <w:jc w:val="both"/>
        <w:rPr>
          <w:b/>
          <w:bCs/>
          <w:sz w:val="26"/>
          <w:szCs w:val="26"/>
          <w:u w:val="single"/>
        </w:rPr>
      </w:pPr>
    </w:p>
    <w:p w:rsidR="009D39A6" w:rsidRPr="00BF6982" w:rsidRDefault="009D39A6" w:rsidP="009D39A6">
      <w:pPr>
        <w:rPr>
          <w:sz w:val="26"/>
          <w:szCs w:val="26"/>
        </w:rPr>
      </w:pPr>
      <w:r w:rsidRPr="00BF6982">
        <w:rPr>
          <w:b/>
          <w:bCs/>
          <w:sz w:val="26"/>
          <w:szCs w:val="26"/>
          <w:u w:val="single"/>
        </w:rPr>
        <w:t xml:space="preserve">Tárgy: </w:t>
      </w:r>
      <w:r w:rsidRPr="00BF6982">
        <w:rPr>
          <w:sz w:val="26"/>
          <w:szCs w:val="26"/>
        </w:rPr>
        <w:t>202</w:t>
      </w:r>
      <w:r w:rsidR="00847923">
        <w:rPr>
          <w:sz w:val="26"/>
          <w:szCs w:val="26"/>
        </w:rPr>
        <w:t>3</w:t>
      </w:r>
      <w:r w:rsidRPr="00BF6982">
        <w:rPr>
          <w:sz w:val="26"/>
          <w:szCs w:val="26"/>
        </w:rPr>
        <w:t xml:space="preserve">. évi maradvány elfogadása </w:t>
      </w:r>
    </w:p>
    <w:p w:rsidR="009D39A6" w:rsidRPr="00BF6982" w:rsidRDefault="009D39A6" w:rsidP="009D39A6">
      <w:pPr>
        <w:jc w:val="both"/>
        <w:rPr>
          <w:sz w:val="26"/>
          <w:szCs w:val="26"/>
        </w:rPr>
      </w:pPr>
    </w:p>
    <w:p w:rsidR="009D39A6" w:rsidRPr="00BF6982" w:rsidRDefault="009D39A6" w:rsidP="009D39A6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>Kunszentmiklós Város Önkormányzat Képviselő-testülete (továbbiakban Képviselő-testület) megtárgyalta Lesi Árpád polgármester előterjesztését és a következő határozatot hozza:</w:t>
      </w:r>
    </w:p>
    <w:p w:rsidR="009D39A6" w:rsidRPr="00BF6982" w:rsidRDefault="009D39A6" w:rsidP="009D39A6">
      <w:pPr>
        <w:jc w:val="both"/>
        <w:rPr>
          <w:sz w:val="26"/>
          <w:szCs w:val="26"/>
        </w:rPr>
      </w:pPr>
    </w:p>
    <w:p w:rsidR="009D39A6" w:rsidRPr="00BF6982" w:rsidRDefault="009D39A6" w:rsidP="009D39A6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>A Képviselő-t</w:t>
      </w:r>
      <w:r w:rsidR="00BF6982" w:rsidRPr="00BF6982">
        <w:rPr>
          <w:sz w:val="26"/>
          <w:szCs w:val="26"/>
        </w:rPr>
        <w:t>estület úgy határoz, hogy a 202</w:t>
      </w:r>
      <w:r w:rsidR="00847923">
        <w:rPr>
          <w:sz w:val="26"/>
          <w:szCs w:val="26"/>
        </w:rPr>
        <w:t>3</w:t>
      </w:r>
      <w:r w:rsidRPr="00BF6982">
        <w:rPr>
          <w:sz w:val="26"/>
          <w:szCs w:val="26"/>
        </w:rPr>
        <w:t xml:space="preserve">. évi maradvány összegét, amely </w:t>
      </w:r>
      <w:r w:rsidR="00847923">
        <w:rPr>
          <w:sz w:val="26"/>
          <w:szCs w:val="26"/>
        </w:rPr>
        <w:t>486.983.467</w:t>
      </w:r>
      <w:r w:rsidRPr="00BF6982">
        <w:rPr>
          <w:sz w:val="26"/>
          <w:szCs w:val="26"/>
        </w:rPr>
        <w:t xml:space="preserve"> Ft összegben állapítja meg. </w:t>
      </w:r>
    </w:p>
    <w:p w:rsidR="009D39A6" w:rsidRPr="0043271A" w:rsidRDefault="009D39A6" w:rsidP="009D39A6">
      <w:pPr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  <w:u w:val="single"/>
        </w:rPr>
      </w:pPr>
      <w:r w:rsidRPr="00E359B0">
        <w:rPr>
          <w:sz w:val="26"/>
          <w:szCs w:val="26"/>
          <w:u w:val="single"/>
        </w:rPr>
        <w:t>Határidő</w:t>
      </w:r>
      <w:r w:rsidRPr="00E359B0">
        <w:rPr>
          <w:sz w:val="26"/>
          <w:szCs w:val="26"/>
        </w:rPr>
        <w:t xml:space="preserve">: </w:t>
      </w:r>
      <w:r>
        <w:rPr>
          <w:sz w:val="26"/>
          <w:szCs w:val="26"/>
        </w:rPr>
        <w:t>azonnal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Felelős</w:t>
      </w:r>
      <w:r w:rsidRPr="00E359B0">
        <w:rPr>
          <w:sz w:val="26"/>
          <w:szCs w:val="26"/>
        </w:rPr>
        <w:t xml:space="preserve">: </w:t>
      </w:r>
    </w:p>
    <w:p w:rsidR="009D39A6" w:rsidRDefault="009D39A6" w:rsidP="009D39A6">
      <w:pPr>
        <w:numPr>
          <w:ilvl w:val="0"/>
          <w:numId w:val="15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Pr="00E359B0">
        <w:rPr>
          <w:sz w:val="26"/>
          <w:szCs w:val="26"/>
        </w:rPr>
        <w:t xml:space="preserve"> polgármester</w:t>
      </w:r>
    </w:p>
    <w:p w:rsidR="009D39A6" w:rsidRPr="00E359B0" w:rsidRDefault="00BA7C08" w:rsidP="009D39A6">
      <w:pPr>
        <w:numPr>
          <w:ilvl w:val="0"/>
          <w:numId w:val="15"/>
        </w:numPr>
        <w:jc w:val="both"/>
        <w:rPr>
          <w:sz w:val="26"/>
          <w:szCs w:val="26"/>
        </w:rPr>
      </w:pPr>
      <w:r>
        <w:rPr>
          <w:sz w:val="26"/>
          <w:szCs w:val="26"/>
        </w:rPr>
        <w:t>Károlyi Mónika Katalin</w:t>
      </w:r>
      <w:r w:rsidR="009D39A6">
        <w:rPr>
          <w:sz w:val="26"/>
          <w:szCs w:val="26"/>
        </w:rPr>
        <w:t xml:space="preserve"> jegyző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A határozatról értesülnek</w:t>
      </w:r>
      <w:r w:rsidRPr="00E359B0">
        <w:rPr>
          <w:sz w:val="26"/>
          <w:szCs w:val="26"/>
        </w:rPr>
        <w:t>: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Lesi Árpád </w:t>
      </w:r>
      <w:r w:rsidRPr="00E359B0">
        <w:rPr>
          <w:sz w:val="26"/>
          <w:szCs w:val="26"/>
        </w:rPr>
        <w:t>polgármester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 w:rsidR="00BA7C08">
        <w:rPr>
          <w:sz w:val="26"/>
          <w:szCs w:val="26"/>
        </w:rPr>
        <w:t>Károlyi Mónika Katalin</w:t>
      </w:r>
      <w:r w:rsidRPr="00E359B0">
        <w:rPr>
          <w:sz w:val="26"/>
          <w:szCs w:val="26"/>
        </w:rPr>
        <w:t xml:space="preserve"> jegyző</w:t>
      </w:r>
    </w:p>
    <w:p w:rsidR="009D39A6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>
        <w:rPr>
          <w:sz w:val="26"/>
          <w:szCs w:val="26"/>
        </w:rPr>
        <w:t>Papp Edit költségvetési csoportvezető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- Irattár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</w:p>
    <w:p w:rsidR="009D39A6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Kunszentmiklós, </w:t>
      </w:r>
      <w:r w:rsidR="00847923">
        <w:rPr>
          <w:sz w:val="26"/>
          <w:szCs w:val="26"/>
        </w:rPr>
        <w:t>2024. május 10.</w:t>
      </w:r>
    </w:p>
    <w:p w:rsidR="009D39A6" w:rsidRDefault="009D39A6" w:rsidP="009D39A6">
      <w:pPr>
        <w:jc w:val="both"/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 Lesi Árpád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:rsidR="009D39A6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polgármester</w:t>
      </w:r>
      <w:proofErr w:type="gramEnd"/>
      <w:r w:rsidRPr="00E359B0">
        <w:rPr>
          <w:sz w:val="26"/>
          <w:szCs w:val="26"/>
        </w:rPr>
        <w:t xml:space="preserve"> </w:t>
      </w:r>
    </w:p>
    <w:p w:rsidR="0088567E" w:rsidRDefault="0088567E" w:rsidP="00C93F2A">
      <w:pPr>
        <w:adjustRightInd w:val="0"/>
        <w:jc w:val="both"/>
        <w:outlineLvl w:val="0"/>
        <w:rPr>
          <w:sz w:val="26"/>
          <w:szCs w:val="26"/>
        </w:rPr>
      </w:pPr>
    </w:p>
    <w:p w:rsidR="003C2C6C" w:rsidRPr="001A5D47" w:rsidRDefault="003C2C6C" w:rsidP="00C93F2A">
      <w:pPr>
        <w:adjustRightInd w:val="0"/>
        <w:jc w:val="both"/>
        <w:outlineLvl w:val="0"/>
        <w:rPr>
          <w:b/>
          <w:bCs/>
          <w:color w:val="000000"/>
          <w:sz w:val="28"/>
          <w:szCs w:val="28"/>
        </w:rPr>
      </w:pPr>
      <w:r w:rsidRPr="001A5D47">
        <w:rPr>
          <w:b/>
          <w:bCs/>
          <w:color w:val="000000"/>
          <w:sz w:val="28"/>
          <w:szCs w:val="28"/>
        </w:rPr>
        <w:t>Előzetes hatásvizsgálat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  <w:u w:val="single"/>
        </w:rPr>
      </w:pPr>
    </w:p>
    <w:p w:rsidR="003C2C6C" w:rsidRPr="001A5D47" w:rsidRDefault="003C2C6C" w:rsidP="00C93F2A">
      <w:pPr>
        <w:adjustRightInd w:val="0"/>
        <w:jc w:val="both"/>
        <w:outlineLvl w:val="0"/>
        <w:rPr>
          <w:i/>
          <w:iCs/>
          <w:color w:val="000000"/>
          <w:sz w:val="28"/>
          <w:szCs w:val="28"/>
          <w:u w:val="single"/>
        </w:rPr>
      </w:pPr>
      <w:r w:rsidRPr="001A5D47">
        <w:rPr>
          <w:i/>
          <w:iCs/>
          <w:color w:val="000000"/>
          <w:sz w:val="28"/>
          <w:szCs w:val="28"/>
          <w:u w:val="single"/>
        </w:rPr>
        <w:t>A tervezett jogszabály jelentősnek ítélt hatásai: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1. A tervezett jogszabály társadalmi, gazdasági, költségvetési hatása:</w:t>
      </w:r>
    </w:p>
    <w:p w:rsidR="003C2C6C" w:rsidRPr="000548CD" w:rsidRDefault="003C2C6C" w:rsidP="00C93F2A">
      <w:pPr>
        <w:pStyle w:val="Szvegtrzs"/>
        <w:jc w:val="both"/>
        <w:rPr>
          <w:i/>
          <w:iCs/>
          <w:color w:val="000000"/>
          <w:sz w:val="28"/>
          <w:szCs w:val="28"/>
          <w:u w:val="none"/>
        </w:rPr>
      </w:pPr>
      <w:r w:rsidRPr="000548CD">
        <w:rPr>
          <w:sz w:val="28"/>
          <w:szCs w:val="28"/>
          <w:u w:val="none"/>
        </w:rPr>
        <w:t>Az Államháztartásról szóló 2011. évi CXCV törvény 91.§ (1) pontja az alábbiakat tartalmazza: „</w:t>
      </w:r>
      <w:r>
        <w:rPr>
          <w:sz w:val="28"/>
          <w:szCs w:val="28"/>
          <w:u w:val="none"/>
        </w:rPr>
        <w:t xml:space="preserve"> </w:t>
      </w:r>
      <w:proofErr w:type="gramStart"/>
      <w:r>
        <w:rPr>
          <w:sz w:val="28"/>
          <w:szCs w:val="28"/>
          <w:u w:val="none"/>
        </w:rPr>
        <w:t>A</w:t>
      </w:r>
      <w:proofErr w:type="gramEnd"/>
      <w:r>
        <w:rPr>
          <w:sz w:val="28"/>
          <w:szCs w:val="28"/>
          <w:u w:val="none"/>
        </w:rPr>
        <w:t xml:space="preserve"> helyi önkormányzat költségvetésének végrehajtására vonatkozó zárszámadási rendelet tervezetét a jegyző készíti elő  és a polgármester terjeszti a képviselő-testület elé úgy, hogy az a képviselő-testület elé terjesztését követő harminc napon belül, de legkésőbb a költségvetési évet követő ötödik hónap utolsó napjáig hatályba lépjen.</w:t>
      </w:r>
      <w:r w:rsidRPr="000548CD">
        <w:rPr>
          <w:sz w:val="28"/>
          <w:szCs w:val="28"/>
          <w:u w:val="none"/>
        </w:rPr>
        <w:t xml:space="preserve">” 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2. Környezeti és egészségi következményei: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Nem mérhető hatás.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 xml:space="preserve">3. Adminisztratív terheket befolyásoló hatások: </w:t>
      </w:r>
      <w:r w:rsidRPr="001A5D47">
        <w:rPr>
          <w:color w:val="000000"/>
          <w:sz w:val="28"/>
          <w:szCs w:val="28"/>
        </w:rPr>
        <w:t>Adminisztratív terhek nem változnak.</w:t>
      </w:r>
    </w:p>
    <w:p w:rsidR="003C2C6C" w:rsidRPr="001A5D47" w:rsidRDefault="003C2C6C" w:rsidP="00C93F2A">
      <w:pPr>
        <w:pStyle w:val="Szvegtrzs"/>
        <w:spacing w:after="120"/>
        <w:jc w:val="both"/>
        <w:rPr>
          <w:i/>
          <w:iCs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4. A jogszabály megalkotásának szükségessége, a jogalkotás elmaradásának várható következményei:</w:t>
      </w:r>
      <w:r w:rsidRPr="001A5D47">
        <w:rPr>
          <w:i/>
          <w:iCs/>
          <w:sz w:val="28"/>
          <w:szCs w:val="28"/>
        </w:rPr>
        <w:t xml:space="preserve"> </w:t>
      </w:r>
    </w:p>
    <w:p w:rsidR="003C2C6C" w:rsidRPr="008C3A4A" w:rsidRDefault="003C2C6C" w:rsidP="00C93F2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A5D47">
        <w:rPr>
          <w:sz w:val="28"/>
          <w:szCs w:val="28"/>
        </w:rPr>
        <w:t>A</w:t>
      </w:r>
      <w:r>
        <w:rPr>
          <w:sz w:val="28"/>
          <w:szCs w:val="28"/>
        </w:rPr>
        <w:t>z államháztartási törvény határozza meg a zárszámadás készítésének határidejét, és a rendelet megalkotásának szükségességét.</w:t>
      </w:r>
      <w:r w:rsidRPr="001A5D47">
        <w:rPr>
          <w:b/>
          <w:bCs/>
          <w:sz w:val="28"/>
          <w:szCs w:val="28"/>
        </w:rPr>
        <w:t xml:space="preserve"> </w:t>
      </w:r>
      <w:r w:rsidRPr="008C3A4A">
        <w:rPr>
          <w:sz w:val="26"/>
          <w:szCs w:val="26"/>
        </w:rPr>
        <w:t>A rendeletalkotásra vonatkozó kötelezettség kapcsán említhető, hogy a Magyarország helyi önkormányzatairól szóló 2011. évi CLXXXIX. törvény 132. § (3) bekezdés c) pontja alapján törvényességi felügyeleti jogkörében eljárva vizsgálhatja az önkormányzatok törvényen alapuló jogalkotási kötelezettségének teljesítését</w:t>
      </w:r>
      <w:r>
        <w:rPr>
          <w:sz w:val="26"/>
          <w:szCs w:val="26"/>
        </w:rPr>
        <w:t>,</w:t>
      </w:r>
      <w:r w:rsidRPr="008C3A4A">
        <w:rPr>
          <w:sz w:val="26"/>
          <w:szCs w:val="26"/>
        </w:rPr>
        <w:t xml:space="preserve"> és eszközökkel rendelkezik kötelezettség teljesítésének kikényszerítésére is. </w:t>
      </w:r>
    </w:p>
    <w:p w:rsidR="003C2C6C" w:rsidRPr="001A5D47" w:rsidRDefault="003C2C6C" w:rsidP="00C93F2A">
      <w:pPr>
        <w:pStyle w:val="Szvegtrzs"/>
        <w:jc w:val="both"/>
        <w:rPr>
          <w:b/>
          <w:bCs/>
          <w:sz w:val="28"/>
          <w:szCs w:val="28"/>
        </w:rPr>
      </w:pP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5. A jogszabály alkalmazásához szükséges személyi, szervezeti, tárgyi és pénzügyi feltételek: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A jogszabály alkalmazásához szükséges személyi, szervezeti, tárgyi és pénzügyi feltételek rendelkezésre állnak.</w:t>
      </w:r>
    </w:p>
    <w:p w:rsidR="003C2C6C" w:rsidRDefault="003C2C6C" w:rsidP="00C93F2A">
      <w:pPr>
        <w:adjustRightInd w:val="0"/>
        <w:jc w:val="both"/>
        <w:rPr>
          <w:color w:val="000000"/>
          <w:sz w:val="26"/>
          <w:szCs w:val="26"/>
        </w:rPr>
      </w:pPr>
    </w:p>
    <w:p w:rsidR="003C2C6C" w:rsidRPr="00DB3CC1" w:rsidRDefault="003C2C6C" w:rsidP="00C93F2A">
      <w:pPr>
        <w:adjustRightInd w:val="0"/>
        <w:jc w:val="both"/>
        <w:rPr>
          <w:b/>
          <w:bCs/>
          <w:color w:val="000000"/>
          <w:sz w:val="26"/>
          <w:szCs w:val="26"/>
        </w:rPr>
      </w:pPr>
      <w:r w:rsidRPr="00DB3CC1">
        <w:rPr>
          <w:b/>
          <w:bCs/>
          <w:color w:val="000000"/>
          <w:sz w:val="26"/>
          <w:szCs w:val="26"/>
        </w:rPr>
        <w:t>Általános indokolás</w:t>
      </w:r>
    </w:p>
    <w:p w:rsidR="003C2C6C" w:rsidRPr="002217B4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2217B4">
        <w:rPr>
          <w:sz w:val="26"/>
          <w:szCs w:val="26"/>
        </w:rPr>
        <w:t>Az önkormányzatok beszámolási kötelezettségét az államháztartásról szóló 2011. évi CXCV. Törvény. E törvény 91.§</w:t>
      </w:r>
      <w:proofErr w:type="spellStart"/>
      <w:r w:rsidRPr="002217B4">
        <w:rPr>
          <w:sz w:val="26"/>
          <w:szCs w:val="26"/>
        </w:rPr>
        <w:t>-</w:t>
      </w:r>
      <w:proofErr w:type="gramStart"/>
      <w:r w:rsidRPr="002217B4">
        <w:rPr>
          <w:sz w:val="26"/>
          <w:szCs w:val="26"/>
        </w:rPr>
        <w:t>a</w:t>
      </w:r>
      <w:proofErr w:type="spellEnd"/>
      <w:proofErr w:type="gramEnd"/>
      <w:r w:rsidRPr="002217B4">
        <w:rPr>
          <w:sz w:val="26"/>
          <w:szCs w:val="26"/>
        </w:rPr>
        <w:t xml:space="preserve"> alapján a jegyző által elkészített zárszámadási rendelettervezetet a költségvetési évet követő ötödik hónap utolsó napjáig kell a képviselő-testület elé terjeszteni. A polgármester által előterjesztett tervezet alapján a zárszámadásról a képviselő-testület rendelet alkot. </w:t>
      </w:r>
    </w:p>
    <w:p w:rsidR="003C2C6C" w:rsidRDefault="003C2C6C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847923" w:rsidRDefault="00847923" w:rsidP="00C93F2A">
      <w:pPr>
        <w:adjustRightInd w:val="0"/>
        <w:jc w:val="both"/>
        <w:rPr>
          <w:color w:val="000000"/>
          <w:sz w:val="26"/>
          <w:szCs w:val="26"/>
        </w:rPr>
      </w:pPr>
    </w:p>
    <w:p w:rsidR="00847923" w:rsidRDefault="00847923" w:rsidP="00C93F2A">
      <w:pPr>
        <w:adjustRightInd w:val="0"/>
        <w:jc w:val="both"/>
        <w:rPr>
          <w:color w:val="000000"/>
          <w:sz w:val="26"/>
          <w:szCs w:val="26"/>
        </w:rPr>
      </w:pPr>
    </w:p>
    <w:p w:rsidR="00BF6982" w:rsidRDefault="00BF6982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88567E" w:rsidRDefault="0088567E" w:rsidP="00C93F2A">
      <w:pPr>
        <w:adjustRightInd w:val="0"/>
        <w:jc w:val="both"/>
        <w:rPr>
          <w:color w:val="000000"/>
          <w:sz w:val="26"/>
          <w:szCs w:val="26"/>
        </w:rPr>
      </w:pPr>
    </w:p>
    <w:p w:rsidR="0088567E" w:rsidRDefault="0088567E" w:rsidP="00C93F2A">
      <w:pPr>
        <w:adjustRightInd w:val="0"/>
        <w:jc w:val="both"/>
        <w:rPr>
          <w:color w:val="000000"/>
          <w:sz w:val="26"/>
          <w:szCs w:val="26"/>
        </w:rPr>
      </w:pPr>
    </w:p>
    <w:p w:rsidR="0088567E" w:rsidRDefault="0088567E" w:rsidP="00C93F2A">
      <w:pPr>
        <w:adjustRightInd w:val="0"/>
        <w:jc w:val="both"/>
        <w:rPr>
          <w:color w:val="000000"/>
          <w:sz w:val="26"/>
          <w:szCs w:val="26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1A5D47">
        <w:rPr>
          <w:b/>
          <w:bCs/>
          <w:sz w:val="28"/>
          <w:szCs w:val="28"/>
        </w:rPr>
        <w:t>Részletes indokolás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1.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D47">
        <w:rPr>
          <w:sz w:val="28"/>
          <w:szCs w:val="28"/>
        </w:rPr>
        <w:t>A rendelet hatályát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2.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D47">
        <w:rPr>
          <w:sz w:val="28"/>
          <w:szCs w:val="28"/>
        </w:rPr>
        <w:t>A</w:t>
      </w:r>
      <w:r>
        <w:rPr>
          <w:sz w:val="28"/>
          <w:szCs w:val="28"/>
        </w:rPr>
        <w:t xml:space="preserve"> bevételek részletezését</w:t>
      </w:r>
      <w:r w:rsidRPr="001A5D47">
        <w:rPr>
          <w:sz w:val="28"/>
          <w:szCs w:val="28"/>
        </w:rPr>
        <w:t xml:space="preserve"> forrásonként, ön</w:t>
      </w:r>
      <w:r>
        <w:rPr>
          <w:sz w:val="28"/>
          <w:szCs w:val="28"/>
        </w:rPr>
        <w:t>kormányzati szinten mutatja be.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3.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A5D47">
        <w:rPr>
          <w:sz w:val="28"/>
          <w:szCs w:val="28"/>
        </w:rPr>
        <w:t xml:space="preserve">A </w:t>
      </w:r>
      <w:r>
        <w:rPr>
          <w:sz w:val="28"/>
          <w:szCs w:val="28"/>
        </w:rPr>
        <w:t xml:space="preserve"> kiadások</w:t>
      </w:r>
      <w:proofErr w:type="gramEnd"/>
      <w:r>
        <w:rPr>
          <w:sz w:val="28"/>
          <w:szCs w:val="28"/>
        </w:rPr>
        <w:t xml:space="preserve"> részletezését intézményenként, önkormányzati szinten mutatja be.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4. §</w:t>
      </w:r>
      <w:proofErr w:type="spellStart"/>
      <w:r w:rsidRPr="001A5D47">
        <w:rPr>
          <w:sz w:val="28"/>
          <w:szCs w:val="28"/>
        </w:rPr>
        <w:t>-hoz</w:t>
      </w:r>
      <w:proofErr w:type="spellEnd"/>
      <w:r>
        <w:rPr>
          <w:sz w:val="28"/>
          <w:szCs w:val="28"/>
        </w:rPr>
        <w:t xml:space="preserve"> és 5. §</w:t>
      </w:r>
      <w:proofErr w:type="spellStart"/>
      <w:r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Az önkormányzat költségvetésének részletes bemutatása.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Pr="001A5D47">
        <w:rPr>
          <w:sz w:val="28"/>
          <w:szCs w:val="28"/>
        </w:rPr>
        <w:t>. §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-</w:t>
      </w:r>
      <w:r w:rsidRPr="001A5D47">
        <w:rPr>
          <w:sz w:val="28"/>
          <w:szCs w:val="28"/>
        </w:rPr>
        <w:t>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(1) A rendelet hatályba lépés időpontját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(2) A hatályon kívül helyező rendelkezést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A7C08" w:rsidRDefault="00BA7C08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A7C08" w:rsidRDefault="00BA7C08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8567E" w:rsidRDefault="0088567E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8567E" w:rsidRDefault="0088567E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80135" w:rsidRDefault="00080135" w:rsidP="00080135">
      <w:pPr>
        <w:spacing w:before="120" w:line="240" w:lineRule="atLeast"/>
        <w:rPr>
          <w:sz w:val="28"/>
          <w:szCs w:val="28"/>
        </w:rPr>
      </w:pPr>
    </w:p>
    <w:p w:rsidR="00BF6982" w:rsidRDefault="00BF6982" w:rsidP="00080135">
      <w:pPr>
        <w:spacing w:before="120" w:line="240" w:lineRule="atLeast"/>
        <w:rPr>
          <w:sz w:val="28"/>
          <w:szCs w:val="28"/>
        </w:rPr>
      </w:pPr>
    </w:p>
    <w:p w:rsidR="00593A0A" w:rsidRPr="00593A0A" w:rsidRDefault="00593A0A" w:rsidP="00080135">
      <w:pPr>
        <w:spacing w:before="120" w:line="240" w:lineRule="atLeast"/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t xml:space="preserve">Kunszentmiklós Város </w:t>
      </w:r>
      <w:r w:rsidR="00BF6982">
        <w:rPr>
          <w:b/>
          <w:bCs/>
          <w:sz w:val="26"/>
          <w:szCs w:val="26"/>
          <w:lang w:eastAsia="en-US"/>
        </w:rPr>
        <w:t>Önkormányzata Képviselő-testületének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proofErr w:type="gramStart"/>
      <w:r w:rsidRPr="00593A0A">
        <w:rPr>
          <w:b/>
          <w:bCs/>
          <w:sz w:val="26"/>
          <w:szCs w:val="26"/>
          <w:lang w:eastAsia="en-US"/>
        </w:rPr>
        <w:t>….</w:t>
      </w:r>
      <w:proofErr w:type="gramEnd"/>
      <w:r w:rsidRPr="00593A0A">
        <w:rPr>
          <w:b/>
          <w:bCs/>
          <w:sz w:val="26"/>
          <w:szCs w:val="26"/>
          <w:lang w:eastAsia="en-US"/>
        </w:rPr>
        <w:t>/202</w:t>
      </w:r>
      <w:r w:rsidR="00847923">
        <w:rPr>
          <w:b/>
          <w:bCs/>
          <w:sz w:val="26"/>
          <w:szCs w:val="26"/>
          <w:lang w:eastAsia="en-US"/>
        </w:rPr>
        <w:t>4</w:t>
      </w:r>
      <w:r w:rsidRPr="00593A0A">
        <w:rPr>
          <w:b/>
          <w:bCs/>
          <w:sz w:val="26"/>
          <w:szCs w:val="26"/>
          <w:lang w:eastAsia="en-US"/>
        </w:rPr>
        <w:t xml:space="preserve"> (…) önkormányzati rendelete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t>Kunszentmiklós Város Önkormányzata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t>202</w:t>
      </w:r>
      <w:r w:rsidR="00847923">
        <w:rPr>
          <w:b/>
          <w:bCs/>
          <w:sz w:val="26"/>
          <w:szCs w:val="26"/>
          <w:lang w:eastAsia="en-US"/>
        </w:rPr>
        <w:t>3</w:t>
      </w:r>
      <w:r w:rsidRPr="00593A0A">
        <w:rPr>
          <w:b/>
          <w:bCs/>
          <w:sz w:val="26"/>
          <w:szCs w:val="26"/>
          <w:lang w:eastAsia="en-US"/>
        </w:rPr>
        <w:t>. évi költségvetésé</w:t>
      </w:r>
      <w:r>
        <w:rPr>
          <w:b/>
          <w:bCs/>
          <w:sz w:val="26"/>
          <w:szCs w:val="26"/>
          <w:lang w:eastAsia="en-US"/>
        </w:rPr>
        <w:t>nek végrehajtásáról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 xml:space="preserve">Kunszentmiklós Város Önkormányzatának Képviselő-testülete az Alaptörvény 32. cikk (2) bekezdésében meghatározott eredeti jogalkotói hatáskörében, 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>6. § (1) bekezdése tekintetében a Magyarország helyi önkormányzatairól szóló 2011. évi CLXXXIX. 143. § (4) bekezdés h) pontjában kapott felhatalmazás alapján,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 xml:space="preserve">6. § (10) bekezdése tekintetében </w:t>
      </w:r>
      <w:r w:rsidRPr="00133C1C">
        <w:t>a</w:t>
      </w:r>
      <w:r w:rsidRPr="00133C1C">
        <w:rPr>
          <w:sz w:val="26"/>
          <w:szCs w:val="26"/>
        </w:rPr>
        <w:t xml:space="preserve"> közszolgálati tisztviselőkről szóló 2011. évi CXCIX. törvény 226. </w:t>
      </w:r>
      <w:proofErr w:type="gramStart"/>
      <w:r w:rsidRPr="00133C1C">
        <w:rPr>
          <w:sz w:val="26"/>
          <w:szCs w:val="26"/>
        </w:rPr>
        <w:t>§ (7) bekezdésében kapott felhatalmazás alapján, az Alaptörvény 32. cikkének (1) bekezdés f) pontjában meghatározott feladatkörében eljárva, a Szervezeti és Működési Szabályzatról szóló 5/2012.(II.16.) önkormányzati rendelet 26.§ (3) bekezdésben biztosított véleményezési jogkörében eljáró Pénzügyi Bizottság,  Ügyrendi, Szociális és Egyházügyi Bizottság, valamint Városszépítő, Turisztikai, Kulturális és Egészségügyi Bizottság véleményének kikérésével a következőket rendeli el:</w:t>
      </w:r>
      <w:proofErr w:type="gramEnd"/>
    </w:p>
    <w:p w:rsidR="00593A0A" w:rsidRDefault="00593A0A" w:rsidP="004A320C">
      <w:pPr>
        <w:jc w:val="center"/>
        <w:outlineLvl w:val="0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20319A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20319A">
        <w:rPr>
          <w:b/>
          <w:bCs/>
          <w:sz w:val="26"/>
          <w:szCs w:val="26"/>
        </w:rPr>
        <w:t>A rendelet hatálya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1. § A rendelet hatálya kiterjed Kunszentmiklós Város Önkormányzatára és az önkormányzat hivatalára és az önkormányzat fenntartásában működő intézményekre.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A bevételek részletezése forrásonként, önkormányzati szinten</w:t>
      </w:r>
    </w:p>
    <w:p w:rsidR="003C2C6C" w:rsidRPr="0020319A" w:rsidRDefault="003C2C6C" w:rsidP="004A320C">
      <w:pPr>
        <w:jc w:val="center"/>
        <w:rPr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§ </w:t>
      </w:r>
      <w:r w:rsidRPr="00C4411D">
        <w:rPr>
          <w:sz w:val="26"/>
          <w:szCs w:val="26"/>
        </w:rPr>
        <w:t>(1)</w:t>
      </w:r>
      <w:r>
        <w:rPr>
          <w:sz w:val="26"/>
          <w:szCs w:val="26"/>
        </w:rPr>
        <w:t xml:space="preserve"> Működési bevételek: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1.</w:t>
      </w:r>
      <w:r w:rsidR="00847923">
        <w:rPr>
          <w:sz w:val="26"/>
          <w:szCs w:val="26"/>
        </w:rPr>
        <w:t>692.736.000</w:t>
      </w:r>
      <w:r>
        <w:rPr>
          <w:sz w:val="26"/>
          <w:szCs w:val="26"/>
        </w:rPr>
        <w:t xml:space="preserve">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>2.193.311.000</w:t>
      </w:r>
      <w:r>
        <w:rPr>
          <w:sz w:val="26"/>
          <w:szCs w:val="26"/>
        </w:rPr>
        <w:t xml:space="preserve">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>2.493.992.000</w:t>
      </w:r>
      <w:r>
        <w:rPr>
          <w:sz w:val="26"/>
          <w:szCs w:val="26"/>
        </w:rPr>
        <w:t xml:space="preserve">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Felhalmozási bevételek:</w:t>
      </w:r>
      <w:r>
        <w:rPr>
          <w:sz w:val="26"/>
          <w:szCs w:val="26"/>
        </w:rPr>
        <w:tab/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</w:t>
      </w:r>
      <w:proofErr w:type="gramStart"/>
      <w:r>
        <w:rPr>
          <w:sz w:val="26"/>
          <w:szCs w:val="26"/>
        </w:rPr>
        <w:t xml:space="preserve">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237C2">
        <w:rPr>
          <w:sz w:val="26"/>
          <w:szCs w:val="26"/>
        </w:rPr>
        <w:t xml:space="preserve">   </w:t>
      </w:r>
      <w:r w:rsidR="00847923">
        <w:rPr>
          <w:sz w:val="26"/>
          <w:szCs w:val="26"/>
        </w:rPr>
        <w:t>855.</w:t>
      </w:r>
      <w:proofErr w:type="gramEnd"/>
      <w:r w:rsidR="00847923">
        <w:rPr>
          <w:sz w:val="26"/>
          <w:szCs w:val="26"/>
        </w:rPr>
        <w:t>539</w:t>
      </w:r>
      <w:r>
        <w:rPr>
          <w:sz w:val="26"/>
          <w:szCs w:val="26"/>
        </w:rPr>
        <w:t>.000 Ft</w:t>
      </w:r>
    </w:p>
    <w:p w:rsidR="003C2C6C" w:rsidRDefault="00AC5CFB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1.</w:t>
      </w:r>
      <w:r w:rsidR="00847923">
        <w:rPr>
          <w:sz w:val="26"/>
          <w:szCs w:val="26"/>
        </w:rPr>
        <w:t>045.632</w:t>
      </w:r>
      <w:r w:rsidR="003C2C6C"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 xml:space="preserve">   692.</w:t>
      </w:r>
      <w:proofErr w:type="gramEnd"/>
      <w:r w:rsidR="00847923">
        <w:rPr>
          <w:sz w:val="26"/>
          <w:szCs w:val="26"/>
        </w:rPr>
        <w:t>147.</w:t>
      </w:r>
      <w:r>
        <w:rPr>
          <w:sz w:val="26"/>
          <w:szCs w:val="26"/>
        </w:rPr>
        <w:t>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(3) Felhalmozási forráshiány:</w:t>
      </w:r>
    </w:p>
    <w:p w:rsidR="003C2C6C" w:rsidRDefault="00AC5CFB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</w:t>
      </w:r>
      <w:proofErr w:type="gramStart"/>
      <w:r>
        <w:rPr>
          <w:sz w:val="26"/>
          <w:szCs w:val="26"/>
        </w:rPr>
        <w:t xml:space="preserve">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="00847923">
        <w:rPr>
          <w:sz w:val="26"/>
          <w:szCs w:val="26"/>
        </w:rPr>
        <w:t>222.</w:t>
      </w:r>
      <w:proofErr w:type="gramEnd"/>
      <w:r w:rsidR="00847923">
        <w:rPr>
          <w:sz w:val="26"/>
          <w:szCs w:val="26"/>
        </w:rPr>
        <w:t>873</w:t>
      </w:r>
      <w:r w:rsidR="003C2C6C"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Módosított </w:t>
      </w:r>
      <w:proofErr w:type="gramStart"/>
      <w:r>
        <w:rPr>
          <w:sz w:val="26"/>
          <w:szCs w:val="26"/>
        </w:rPr>
        <w:t>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080135">
        <w:rPr>
          <w:sz w:val="26"/>
          <w:szCs w:val="26"/>
        </w:rPr>
        <w:t xml:space="preserve"> </w:t>
      </w:r>
      <w:r w:rsidR="00BF6982">
        <w:rPr>
          <w:sz w:val="26"/>
          <w:szCs w:val="26"/>
        </w:rPr>
        <w:t xml:space="preserve">     </w:t>
      </w:r>
      <w:r w:rsidR="00847923">
        <w:rPr>
          <w:sz w:val="26"/>
          <w:szCs w:val="26"/>
        </w:rPr>
        <w:t xml:space="preserve">           </w:t>
      </w:r>
      <w:r w:rsidR="00BF6982">
        <w:rPr>
          <w:sz w:val="26"/>
          <w:szCs w:val="26"/>
        </w:rPr>
        <w:t>0</w:t>
      </w:r>
      <w:proofErr w:type="gramEnd"/>
      <w:r>
        <w:rPr>
          <w:sz w:val="26"/>
          <w:szCs w:val="26"/>
        </w:rPr>
        <w:t xml:space="preserve"> Ft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(4)Lekötött bankbetét megszüntetése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0 Ft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0 Ft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3.612.706.000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Költségvetési bevételek összesen: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>2.771.148.</w:t>
      </w:r>
      <w:r>
        <w:rPr>
          <w:sz w:val="26"/>
          <w:szCs w:val="26"/>
        </w:rPr>
        <w:t>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>3.238.943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6.798.845</w:t>
      </w:r>
      <w:r>
        <w:rPr>
          <w:sz w:val="26"/>
          <w:szCs w:val="26"/>
        </w:rPr>
        <w:t>.000 Ft</w:t>
      </w:r>
    </w:p>
    <w:p w:rsidR="003C2C6C" w:rsidRPr="00C4411D" w:rsidRDefault="003C2C6C" w:rsidP="004A320C">
      <w:pPr>
        <w:jc w:val="center"/>
        <w:rPr>
          <w:b/>
          <w:bCs/>
          <w:sz w:val="26"/>
          <w:szCs w:val="26"/>
        </w:rPr>
      </w:pPr>
      <w:r w:rsidRPr="00C4411D">
        <w:rPr>
          <w:b/>
          <w:bCs/>
          <w:sz w:val="26"/>
          <w:szCs w:val="26"/>
        </w:rPr>
        <w:t>3. A kiadások részletezése intézményenként, önkormányzati szinten</w:t>
      </w:r>
    </w:p>
    <w:p w:rsidR="003C2C6C" w:rsidRPr="00C4411D" w:rsidRDefault="003C2C6C" w:rsidP="004A320C">
      <w:pPr>
        <w:jc w:val="both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3. § (1) Önkormányzat (intézményfinanszírozás nélkül)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BF6982">
        <w:rPr>
          <w:sz w:val="26"/>
          <w:szCs w:val="26"/>
        </w:rPr>
        <w:t>1</w:t>
      </w:r>
      <w:proofErr w:type="gramEnd"/>
      <w:r w:rsidR="00BF6982">
        <w:rPr>
          <w:sz w:val="26"/>
          <w:szCs w:val="26"/>
        </w:rPr>
        <w:t>.</w:t>
      </w:r>
      <w:r w:rsidR="002217B4">
        <w:rPr>
          <w:sz w:val="26"/>
          <w:szCs w:val="26"/>
        </w:rPr>
        <w:t>810.194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BF6982">
        <w:rPr>
          <w:sz w:val="26"/>
          <w:szCs w:val="26"/>
        </w:rPr>
        <w:t>2</w:t>
      </w:r>
      <w:proofErr w:type="gramEnd"/>
      <w:r w:rsidR="00BF6982">
        <w:rPr>
          <w:sz w:val="26"/>
          <w:szCs w:val="26"/>
        </w:rPr>
        <w:t>.</w:t>
      </w:r>
      <w:r w:rsidR="002217B4">
        <w:rPr>
          <w:sz w:val="26"/>
          <w:szCs w:val="26"/>
        </w:rPr>
        <w:t>225.182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2217B4">
        <w:rPr>
          <w:sz w:val="26"/>
          <w:szCs w:val="26"/>
        </w:rPr>
        <w:t>5</w:t>
      </w:r>
      <w:proofErr w:type="gramEnd"/>
      <w:r w:rsidR="002217B4">
        <w:rPr>
          <w:sz w:val="26"/>
          <w:szCs w:val="26"/>
        </w:rPr>
        <w:t>.360.725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Polgármesteri Hivatal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193.295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198.894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191.486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(3) </w:t>
      </w:r>
      <w:proofErr w:type="spellStart"/>
      <w:r>
        <w:rPr>
          <w:sz w:val="26"/>
          <w:szCs w:val="26"/>
        </w:rPr>
        <w:t>Miklóssy</w:t>
      </w:r>
      <w:proofErr w:type="spellEnd"/>
      <w:r>
        <w:rPr>
          <w:sz w:val="26"/>
          <w:szCs w:val="26"/>
        </w:rPr>
        <w:t xml:space="preserve"> János Sportközpont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81.</w:t>
      </w:r>
      <w:proofErr w:type="gramEnd"/>
      <w:r w:rsidR="002217B4">
        <w:rPr>
          <w:sz w:val="26"/>
          <w:szCs w:val="26"/>
        </w:rPr>
        <w:t>227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83.</w:t>
      </w:r>
      <w:proofErr w:type="gramEnd"/>
      <w:r w:rsidR="002217B4">
        <w:rPr>
          <w:sz w:val="26"/>
          <w:szCs w:val="26"/>
        </w:rPr>
        <w:t>227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69.</w:t>
      </w:r>
      <w:proofErr w:type="gramEnd"/>
      <w:r w:rsidR="002217B4">
        <w:rPr>
          <w:sz w:val="26"/>
          <w:szCs w:val="26"/>
        </w:rPr>
        <w:t>442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 Egészségügyi Központ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181.336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212.218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210.977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(5) Varga Domokos ÁMK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416.812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428.078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393.037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(6) Napsugár Bölcsőde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88.</w:t>
      </w:r>
      <w:proofErr w:type="gramEnd"/>
      <w:r w:rsidR="002217B4">
        <w:rPr>
          <w:sz w:val="26"/>
          <w:szCs w:val="26"/>
        </w:rPr>
        <w:t>284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91.</w:t>
      </w:r>
      <w:proofErr w:type="gramEnd"/>
      <w:r w:rsidR="002217B4">
        <w:rPr>
          <w:sz w:val="26"/>
          <w:szCs w:val="26"/>
        </w:rPr>
        <w:t>344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86.</w:t>
      </w:r>
      <w:proofErr w:type="gramEnd"/>
      <w:r w:rsidR="002217B4">
        <w:rPr>
          <w:sz w:val="26"/>
          <w:szCs w:val="26"/>
        </w:rPr>
        <w:t>194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(7) Költségvetési kiadások összesen: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A1776">
        <w:rPr>
          <w:sz w:val="26"/>
          <w:szCs w:val="26"/>
        </w:rPr>
        <w:t>2.</w:t>
      </w:r>
      <w:r w:rsidR="002217B4">
        <w:rPr>
          <w:sz w:val="26"/>
          <w:szCs w:val="26"/>
        </w:rPr>
        <w:t>771.148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3.238.943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6.311.861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Az önkormányzat költségvetésének részletes bemutatása</w:t>
      </w: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§ </w:t>
      </w:r>
      <w:r w:rsidRPr="00CC6E5D">
        <w:rPr>
          <w:sz w:val="26"/>
          <w:szCs w:val="26"/>
        </w:rPr>
        <w:t>(1) Az önkormányzat</w:t>
      </w:r>
      <w:r>
        <w:rPr>
          <w:sz w:val="26"/>
          <w:szCs w:val="26"/>
        </w:rPr>
        <w:t xml:space="preserve"> 20</w:t>
      </w:r>
      <w:r w:rsidR="007D1C3D">
        <w:rPr>
          <w:sz w:val="26"/>
          <w:szCs w:val="26"/>
        </w:rPr>
        <w:t>2</w:t>
      </w:r>
      <w:r w:rsidR="002217B4">
        <w:rPr>
          <w:sz w:val="26"/>
          <w:szCs w:val="26"/>
        </w:rPr>
        <w:t>3</w:t>
      </w:r>
      <w:r>
        <w:rPr>
          <w:sz w:val="26"/>
          <w:szCs w:val="26"/>
        </w:rPr>
        <w:t>. évi összes bevételeinek és kiadásainak költségvetési mérlegét az 1. melléklet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Az önkormányzat, a polgármesteri hivatal és az intézmények bevételeit és kiadásait kiemelt előirányzatonkénti részletezésben a 2. és 3. mellékletek részletezik.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(3) A 4. melléklet az önkormányzat, a polgármesteri hivatal és az intézményeinek engedélyezett létszámkeretét részletezi.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 Az 5. melléklet a közfoglalkoztatottak számát mutatja be önkormányzati szinten.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(5) Az önkormányzat beruházásait és Európai Uniós bevételeit a 6. és </w:t>
      </w:r>
      <w:r w:rsidR="00D772FB">
        <w:rPr>
          <w:sz w:val="26"/>
          <w:szCs w:val="26"/>
        </w:rPr>
        <w:t>7</w:t>
      </w:r>
      <w:r>
        <w:rPr>
          <w:sz w:val="26"/>
          <w:szCs w:val="26"/>
        </w:rPr>
        <w:t>. melléklet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(6) A </w:t>
      </w:r>
      <w:r w:rsidR="00D772FB">
        <w:rPr>
          <w:sz w:val="26"/>
          <w:szCs w:val="26"/>
        </w:rPr>
        <w:t>8</w:t>
      </w:r>
      <w:r>
        <w:rPr>
          <w:sz w:val="26"/>
          <w:szCs w:val="26"/>
        </w:rPr>
        <w:t>. melléklet önkormányzati szinten mutatja be a felújításokat.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(7) A szociális támogatások részletezését a </w:t>
      </w:r>
      <w:r w:rsidR="00D772FB">
        <w:rPr>
          <w:sz w:val="26"/>
          <w:szCs w:val="26"/>
        </w:rPr>
        <w:t>9</w:t>
      </w:r>
      <w:r>
        <w:rPr>
          <w:sz w:val="26"/>
          <w:szCs w:val="26"/>
        </w:rPr>
        <w:t>. melléklet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(8) A 10. mellék</w:t>
      </w:r>
      <w:r w:rsidR="009474B7">
        <w:rPr>
          <w:sz w:val="26"/>
          <w:szCs w:val="26"/>
        </w:rPr>
        <w:t>let az Előirányzat felhasználási ütemtervet</w:t>
      </w:r>
      <w:r>
        <w:rPr>
          <w:sz w:val="26"/>
          <w:szCs w:val="26"/>
        </w:rPr>
        <w:t xml:space="preserve">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(9) A 11. melléklet az intézményi feladatokhoz juttatott állami hozzájárulásokat részletezi (központi bevétel).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(10) </w:t>
      </w:r>
      <w:r w:rsidR="009474B7">
        <w:rPr>
          <w:sz w:val="26"/>
          <w:szCs w:val="26"/>
        </w:rPr>
        <w:t>A 12. melléklet a közvetett támogatásokat tartalmazza.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(11) A 13</w:t>
      </w:r>
      <w:r w:rsidR="003C2C6C">
        <w:rPr>
          <w:sz w:val="26"/>
          <w:szCs w:val="26"/>
        </w:rPr>
        <w:t>. melléklet a finanszírozási célú pénzügyi műveletek bevételeit és kiadásait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(12</w:t>
      </w:r>
      <w:r w:rsidR="003C2C6C">
        <w:rPr>
          <w:sz w:val="26"/>
          <w:szCs w:val="26"/>
        </w:rPr>
        <w:t>) A 1</w:t>
      </w:r>
      <w:r>
        <w:rPr>
          <w:sz w:val="26"/>
          <w:szCs w:val="26"/>
        </w:rPr>
        <w:t>4</w:t>
      </w:r>
      <w:r w:rsidR="003C2C6C">
        <w:rPr>
          <w:sz w:val="26"/>
          <w:szCs w:val="26"/>
        </w:rPr>
        <w:t>. melléklet a helyi adó bevételeket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(13</w:t>
      </w:r>
      <w:r w:rsidR="003C2C6C">
        <w:rPr>
          <w:sz w:val="26"/>
          <w:szCs w:val="26"/>
        </w:rPr>
        <w:t>) A 1</w:t>
      </w:r>
      <w:r>
        <w:rPr>
          <w:sz w:val="26"/>
          <w:szCs w:val="26"/>
        </w:rPr>
        <w:t>5</w:t>
      </w:r>
      <w:r w:rsidR="003C2C6C">
        <w:rPr>
          <w:sz w:val="26"/>
          <w:szCs w:val="26"/>
        </w:rPr>
        <w:t>. melléklet az önkormányzat intézményfinanszírozási kiadásait részletezi.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(14) A 16</w:t>
      </w:r>
      <w:r w:rsidR="003C2C6C">
        <w:rPr>
          <w:sz w:val="26"/>
          <w:szCs w:val="26"/>
        </w:rPr>
        <w:t>. melléklet az önkormányzat tárgyi eszköz értékesítéseit mutatja be.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9474B7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(15) A 17. melléklet a Pénzeszközök változását mutatja be 202</w:t>
      </w:r>
      <w:r w:rsidR="002217B4">
        <w:rPr>
          <w:sz w:val="26"/>
          <w:szCs w:val="26"/>
        </w:rPr>
        <w:t>3</w:t>
      </w:r>
      <w:r>
        <w:rPr>
          <w:sz w:val="26"/>
          <w:szCs w:val="26"/>
        </w:rPr>
        <w:t>. évben.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(16</w:t>
      </w:r>
      <w:r w:rsidR="003C2C6C">
        <w:rPr>
          <w:sz w:val="26"/>
          <w:szCs w:val="26"/>
        </w:rPr>
        <w:t>) A 18. melléklet Kunszentmiklós Város Önkormányzat 20</w:t>
      </w:r>
      <w:r w:rsidR="007D1C3D">
        <w:rPr>
          <w:sz w:val="26"/>
          <w:szCs w:val="26"/>
        </w:rPr>
        <w:t>2</w:t>
      </w:r>
      <w:r w:rsidR="002217B4">
        <w:rPr>
          <w:sz w:val="26"/>
          <w:szCs w:val="26"/>
        </w:rPr>
        <w:t>3</w:t>
      </w:r>
      <w:r w:rsidR="003C2C6C">
        <w:rPr>
          <w:sz w:val="26"/>
          <w:szCs w:val="26"/>
        </w:rPr>
        <w:t>. évi bevételeinek és kiadásainak mérlegét mutatja be előirányzat csoportok, kiemelt előirányzatok és kötelező feladatok, önként vállalt feladatok, állami (államigazgatási) feladatok szerinti bontásban.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(17) A 19. melléklet a részesedések leltárát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(18) A 20. melléklet az Önkormányzat vagyonösszetételét intézményenként mutatja be a 20</w:t>
      </w:r>
      <w:r w:rsidR="007D1C3D">
        <w:rPr>
          <w:sz w:val="26"/>
          <w:szCs w:val="26"/>
        </w:rPr>
        <w:t>2</w:t>
      </w:r>
      <w:r w:rsidR="002217B4">
        <w:rPr>
          <w:sz w:val="26"/>
          <w:szCs w:val="26"/>
        </w:rPr>
        <w:t>3</w:t>
      </w:r>
      <w:r>
        <w:rPr>
          <w:sz w:val="26"/>
          <w:szCs w:val="26"/>
        </w:rPr>
        <w:t>. évi mérleg alapján.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(19) A 21. melléklet Kunszentmiklós Város Önkormányzata középtávú tervezését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20319A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r w:rsidRPr="0020319A">
        <w:rPr>
          <w:b/>
          <w:bCs/>
          <w:sz w:val="26"/>
          <w:szCs w:val="26"/>
        </w:rPr>
        <w:t>Záró rendelkezések</w:t>
      </w:r>
    </w:p>
    <w:p w:rsidR="003C2C6C" w:rsidRDefault="003C2C6C" w:rsidP="004A320C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5. §. Ez a rendelet 20</w:t>
      </w:r>
      <w:r w:rsidR="009E5F0E">
        <w:rPr>
          <w:sz w:val="26"/>
          <w:szCs w:val="26"/>
        </w:rPr>
        <w:t>2</w:t>
      </w:r>
      <w:r w:rsidR="002217B4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9E5F0E">
        <w:rPr>
          <w:sz w:val="26"/>
          <w:szCs w:val="26"/>
        </w:rPr>
        <w:t xml:space="preserve"> </w:t>
      </w:r>
      <w:r w:rsidR="007D1C3D">
        <w:rPr>
          <w:sz w:val="26"/>
          <w:szCs w:val="26"/>
        </w:rPr>
        <w:t>május</w:t>
      </w:r>
      <w:r>
        <w:rPr>
          <w:sz w:val="26"/>
          <w:szCs w:val="26"/>
        </w:rPr>
        <w:t xml:space="preserve"> </w:t>
      </w:r>
      <w:r w:rsidR="009E5F0E">
        <w:rPr>
          <w:sz w:val="26"/>
          <w:szCs w:val="26"/>
        </w:rPr>
        <w:t>„</w:t>
      </w:r>
      <w:proofErr w:type="gramStart"/>
      <w:r w:rsidR="009E5F0E">
        <w:rPr>
          <w:sz w:val="26"/>
          <w:szCs w:val="26"/>
        </w:rPr>
        <w:t>….</w:t>
      </w:r>
      <w:proofErr w:type="gramEnd"/>
      <w:r w:rsidR="009E5F0E">
        <w:rPr>
          <w:sz w:val="26"/>
          <w:szCs w:val="26"/>
        </w:rPr>
        <w:t>”</w:t>
      </w:r>
      <w:proofErr w:type="spellStart"/>
      <w:r>
        <w:rPr>
          <w:sz w:val="26"/>
          <w:szCs w:val="26"/>
        </w:rPr>
        <w:t>-én</w:t>
      </w:r>
      <w:proofErr w:type="spellEnd"/>
      <w:r>
        <w:rPr>
          <w:sz w:val="26"/>
          <w:szCs w:val="26"/>
        </w:rPr>
        <w:t xml:space="preserve"> </w:t>
      </w:r>
      <w:r w:rsidRPr="00386A1F">
        <w:rPr>
          <w:sz w:val="26"/>
          <w:szCs w:val="26"/>
        </w:rPr>
        <w:t xml:space="preserve">lép hatályba. 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B32A0D" w:rsidRDefault="003C2C6C" w:rsidP="004A320C">
      <w:pPr>
        <w:tabs>
          <w:tab w:val="left" w:pos="1800"/>
          <w:tab w:val="right" w:pos="6480"/>
          <w:tab w:val="right" w:pos="8820"/>
        </w:tabs>
        <w:jc w:val="both"/>
        <w:outlineLvl w:val="0"/>
        <w:rPr>
          <w:i/>
          <w:iCs/>
          <w:sz w:val="26"/>
          <w:szCs w:val="26"/>
        </w:rPr>
      </w:pPr>
      <w:r w:rsidRPr="00F7042E">
        <w:rPr>
          <w:sz w:val="26"/>
          <w:szCs w:val="26"/>
        </w:rPr>
        <w:t xml:space="preserve">Kunszentmiklós, </w:t>
      </w:r>
      <w:r>
        <w:rPr>
          <w:sz w:val="26"/>
          <w:szCs w:val="26"/>
        </w:rPr>
        <w:t>20</w:t>
      </w:r>
      <w:r w:rsidR="009E5F0E">
        <w:rPr>
          <w:sz w:val="26"/>
          <w:szCs w:val="26"/>
        </w:rPr>
        <w:t>2</w:t>
      </w:r>
      <w:r w:rsidR="002217B4">
        <w:rPr>
          <w:sz w:val="26"/>
          <w:szCs w:val="26"/>
        </w:rPr>
        <w:t>4</w:t>
      </w:r>
      <w:r w:rsidR="00F52EE1">
        <w:rPr>
          <w:sz w:val="26"/>
          <w:szCs w:val="26"/>
        </w:rPr>
        <w:t>. május</w:t>
      </w:r>
      <w:r w:rsidR="002217B4">
        <w:rPr>
          <w:sz w:val="26"/>
          <w:szCs w:val="26"/>
        </w:rPr>
        <w:t xml:space="preserve"> 10.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59024D" w:rsidRDefault="003C2C6C" w:rsidP="004A320C">
      <w:pPr>
        <w:tabs>
          <w:tab w:val="left" w:pos="1800"/>
          <w:tab w:val="left" w:pos="5760"/>
        </w:tabs>
        <w:jc w:val="both"/>
        <w:rPr>
          <w:sz w:val="26"/>
          <w:szCs w:val="26"/>
        </w:rPr>
      </w:pPr>
      <w:r w:rsidRPr="0059024D">
        <w:rPr>
          <w:sz w:val="26"/>
          <w:szCs w:val="26"/>
        </w:rPr>
        <w:tab/>
      </w:r>
      <w:r>
        <w:rPr>
          <w:sz w:val="26"/>
          <w:szCs w:val="26"/>
        </w:rPr>
        <w:t xml:space="preserve">    Lesi Árpád</w:t>
      </w:r>
      <w:r w:rsidRPr="0059024D">
        <w:rPr>
          <w:sz w:val="26"/>
          <w:szCs w:val="26"/>
        </w:rPr>
        <w:tab/>
        <w:t xml:space="preserve"> </w:t>
      </w:r>
      <w:r w:rsidR="00BA7C08">
        <w:rPr>
          <w:sz w:val="26"/>
          <w:szCs w:val="26"/>
        </w:rPr>
        <w:t>Károlyi Mónika Katalin</w:t>
      </w:r>
    </w:p>
    <w:p w:rsidR="003C2C6C" w:rsidRDefault="003C2C6C" w:rsidP="0039541E">
      <w:pPr>
        <w:tabs>
          <w:tab w:val="left" w:pos="1800"/>
          <w:tab w:val="left" w:pos="5760"/>
        </w:tabs>
        <w:jc w:val="both"/>
      </w:pPr>
      <w:r>
        <w:rPr>
          <w:sz w:val="26"/>
          <w:szCs w:val="26"/>
        </w:rPr>
        <w:lastRenderedPageBreak/>
        <w:tab/>
        <w:t xml:space="preserve">  </w:t>
      </w:r>
      <w:proofErr w:type="gramStart"/>
      <w:r>
        <w:rPr>
          <w:sz w:val="26"/>
          <w:szCs w:val="26"/>
        </w:rPr>
        <w:t>polgármester</w:t>
      </w:r>
      <w:proofErr w:type="gramEnd"/>
      <w:r>
        <w:rPr>
          <w:sz w:val="26"/>
          <w:szCs w:val="26"/>
        </w:rPr>
        <w:tab/>
        <w:t xml:space="preserve">            jegyző</w:t>
      </w:r>
    </w:p>
    <w:sectPr w:rsidR="003C2C6C" w:rsidSect="0088567E">
      <w:pgSz w:w="11906" w:h="16838"/>
      <w:pgMar w:top="1417" w:right="1417" w:bottom="709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795"/>
    <w:multiLevelType w:val="hybridMultilevel"/>
    <w:tmpl w:val="CA641A04"/>
    <w:lvl w:ilvl="0" w:tplc="040E0005">
      <w:start w:val="1"/>
      <w:numFmt w:val="bullet"/>
      <w:lvlText w:val=""/>
      <w:lvlJc w:val="left"/>
      <w:pPr>
        <w:ind w:left="1068" w:hanging="360"/>
      </w:pPr>
      <w:rPr>
        <w:rFonts w:ascii="Wingdings" w:hAnsi="Wingdings" w:cs="Wingdings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>
    <w:nsid w:val="09E36F5E"/>
    <w:multiLevelType w:val="hybridMultilevel"/>
    <w:tmpl w:val="39DAD57A"/>
    <w:lvl w:ilvl="0" w:tplc="CC4CFE30">
      <w:start w:val="20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">
    <w:nsid w:val="14C03B47"/>
    <w:multiLevelType w:val="hybridMultilevel"/>
    <w:tmpl w:val="B1905516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13A5AD7"/>
    <w:multiLevelType w:val="hybridMultilevel"/>
    <w:tmpl w:val="8892BB30"/>
    <w:lvl w:ilvl="0" w:tplc="CC4CFE30">
      <w:start w:val="201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4">
    <w:nsid w:val="35596894"/>
    <w:multiLevelType w:val="hybridMultilevel"/>
    <w:tmpl w:val="7116EE54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FFB5250"/>
    <w:multiLevelType w:val="hybridMultilevel"/>
    <w:tmpl w:val="F90E12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C543C58"/>
    <w:multiLevelType w:val="hybridMultilevel"/>
    <w:tmpl w:val="768401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16A5DD1"/>
    <w:multiLevelType w:val="hybridMultilevel"/>
    <w:tmpl w:val="B1E63A60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76C2D14"/>
    <w:multiLevelType w:val="hybridMultilevel"/>
    <w:tmpl w:val="349825B0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7845C52"/>
    <w:multiLevelType w:val="hybridMultilevel"/>
    <w:tmpl w:val="E6E4456E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9E04B82"/>
    <w:multiLevelType w:val="hybridMultilevel"/>
    <w:tmpl w:val="F2D0BC14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CCD2997"/>
    <w:multiLevelType w:val="hybridMultilevel"/>
    <w:tmpl w:val="85522702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ED4535A"/>
    <w:multiLevelType w:val="hybridMultilevel"/>
    <w:tmpl w:val="D08C0980"/>
    <w:lvl w:ilvl="0" w:tplc="CC4CFE30">
      <w:start w:val="2014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4">
    <w:nsid w:val="7F6C3586"/>
    <w:multiLevelType w:val="hybridMultilevel"/>
    <w:tmpl w:val="456CA8D6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11"/>
  </w:num>
  <w:num w:numId="6">
    <w:abstractNumId w:val="8"/>
  </w:num>
  <w:num w:numId="7">
    <w:abstractNumId w:val="14"/>
  </w:num>
  <w:num w:numId="8">
    <w:abstractNumId w:val="12"/>
  </w:num>
  <w:num w:numId="9">
    <w:abstractNumId w:val="10"/>
  </w:num>
  <w:num w:numId="10">
    <w:abstractNumId w:val="4"/>
  </w:num>
  <w:num w:numId="11">
    <w:abstractNumId w:val="1"/>
  </w:num>
  <w:num w:numId="12">
    <w:abstractNumId w:val="13"/>
  </w:num>
  <w:num w:numId="13">
    <w:abstractNumId w:val="0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2A"/>
    <w:rsid w:val="0001519A"/>
    <w:rsid w:val="000263CF"/>
    <w:rsid w:val="00027B74"/>
    <w:rsid w:val="0004330A"/>
    <w:rsid w:val="00053CF6"/>
    <w:rsid w:val="000548CD"/>
    <w:rsid w:val="000630E0"/>
    <w:rsid w:val="000764FC"/>
    <w:rsid w:val="00080135"/>
    <w:rsid w:val="000A25C0"/>
    <w:rsid w:val="000B12A1"/>
    <w:rsid w:val="000C31FF"/>
    <w:rsid w:val="000D6BFB"/>
    <w:rsid w:val="001021FC"/>
    <w:rsid w:val="00126069"/>
    <w:rsid w:val="00131BE5"/>
    <w:rsid w:val="00133F4E"/>
    <w:rsid w:val="001373B9"/>
    <w:rsid w:val="00146438"/>
    <w:rsid w:val="00163861"/>
    <w:rsid w:val="00172F34"/>
    <w:rsid w:val="00186D50"/>
    <w:rsid w:val="001A0BB6"/>
    <w:rsid w:val="001A1776"/>
    <w:rsid w:val="001A5D47"/>
    <w:rsid w:val="001B32FE"/>
    <w:rsid w:val="001B3559"/>
    <w:rsid w:val="001B4378"/>
    <w:rsid w:val="001B6C0F"/>
    <w:rsid w:val="001D495F"/>
    <w:rsid w:val="0020319A"/>
    <w:rsid w:val="002217B4"/>
    <w:rsid w:val="002227F0"/>
    <w:rsid w:val="0022302C"/>
    <w:rsid w:val="0023001A"/>
    <w:rsid w:val="002441D6"/>
    <w:rsid w:val="00244B9F"/>
    <w:rsid w:val="00250BA1"/>
    <w:rsid w:val="00257161"/>
    <w:rsid w:val="00276383"/>
    <w:rsid w:val="002843E4"/>
    <w:rsid w:val="00285058"/>
    <w:rsid w:val="00291065"/>
    <w:rsid w:val="002A3227"/>
    <w:rsid w:val="002E044C"/>
    <w:rsid w:val="002F44A5"/>
    <w:rsid w:val="002F4FA5"/>
    <w:rsid w:val="00303734"/>
    <w:rsid w:val="0031505D"/>
    <w:rsid w:val="003242E6"/>
    <w:rsid w:val="00327A9A"/>
    <w:rsid w:val="00347CE3"/>
    <w:rsid w:val="00361E0F"/>
    <w:rsid w:val="00386A1F"/>
    <w:rsid w:val="00390D2C"/>
    <w:rsid w:val="00394998"/>
    <w:rsid w:val="0039541E"/>
    <w:rsid w:val="003A4BFE"/>
    <w:rsid w:val="003A6E5E"/>
    <w:rsid w:val="003B3107"/>
    <w:rsid w:val="003C2C30"/>
    <w:rsid w:val="003C2C6C"/>
    <w:rsid w:val="003D1F75"/>
    <w:rsid w:val="003E11F0"/>
    <w:rsid w:val="003E3AD6"/>
    <w:rsid w:val="003E5167"/>
    <w:rsid w:val="003F25D5"/>
    <w:rsid w:val="003F5609"/>
    <w:rsid w:val="00423F7F"/>
    <w:rsid w:val="0043271A"/>
    <w:rsid w:val="00436396"/>
    <w:rsid w:val="0045591D"/>
    <w:rsid w:val="00456EDB"/>
    <w:rsid w:val="0046320F"/>
    <w:rsid w:val="00486CE0"/>
    <w:rsid w:val="004A112C"/>
    <w:rsid w:val="004A320C"/>
    <w:rsid w:val="004B4B09"/>
    <w:rsid w:val="004C272F"/>
    <w:rsid w:val="004D1A84"/>
    <w:rsid w:val="004E3106"/>
    <w:rsid w:val="0050529C"/>
    <w:rsid w:val="0052637C"/>
    <w:rsid w:val="0053573F"/>
    <w:rsid w:val="00542D78"/>
    <w:rsid w:val="005471E0"/>
    <w:rsid w:val="005566AA"/>
    <w:rsid w:val="00572234"/>
    <w:rsid w:val="005830D6"/>
    <w:rsid w:val="005856B4"/>
    <w:rsid w:val="005858E4"/>
    <w:rsid w:val="0059024D"/>
    <w:rsid w:val="00593A0A"/>
    <w:rsid w:val="005B22D5"/>
    <w:rsid w:val="005E64DE"/>
    <w:rsid w:val="00614D9C"/>
    <w:rsid w:val="00622AA6"/>
    <w:rsid w:val="00667C4E"/>
    <w:rsid w:val="00671E59"/>
    <w:rsid w:val="00686ED2"/>
    <w:rsid w:val="006E2555"/>
    <w:rsid w:val="006E3473"/>
    <w:rsid w:val="006F528C"/>
    <w:rsid w:val="006F6D6F"/>
    <w:rsid w:val="00702AE7"/>
    <w:rsid w:val="00704925"/>
    <w:rsid w:val="007237C2"/>
    <w:rsid w:val="0072534F"/>
    <w:rsid w:val="00745FD2"/>
    <w:rsid w:val="00776C46"/>
    <w:rsid w:val="007857EA"/>
    <w:rsid w:val="00787566"/>
    <w:rsid w:val="00787C29"/>
    <w:rsid w:val="007A46A0"/>
    <w:rsid w:val="007C6C68"/>
    <w:rsid w:val="007D1C3D"/>
    <w:rsid w:val="007D3FE5"/>
    <w:rsid w:val="007E1A7A"/>
    <w:rsid w:val="007F6F7B"/>
    <w:rsid w:val="0081728B"/>
    <w:rsid w:val="00847110"/>
    <w:rsid w:val="00847923"/>
    <w:rsid w:val="00847C72"/>
    <w:rsid w:val="008506A1"/>
    <w:rsid w:val="00863930"/>
    <w:rsid w:val="008675DC"/>
    <w:rsid w:val="0088567E"/>
    <w:rsid w:val="008932CA"/>
    <w:rsid w:val="008952BF"/>
    <w:rsid w:val="008975C5"/>
    <w:rsid w:val="008A679D"/>
    <w:rsid w:val="008C3A4A"/>
    <w:rsid w:val="0090117B"/>
    <w:rsid w:val="009106A4"/>
    <w:rsid w:val="00920BBD"/>
    <w:rsid w:val="009474B7"/>
    <w:rsid w:val="00954591"/>
    <w:rsid w:val="009573F3"/>
    <w:rsid w:val="009A39F1"/>
    <w:rsid w:val="009B11C3"/>
    <w:rsid w:val="009B537C"/>
    <w:rsid w:val="009D23AD"/>
    <w:rsid w:val="009D39A6"/>
    <w:rsid w:val="009E5F0E"/>
    <w:rsid w:val="009F0243"/>
    <w:rsid w:val="00A32AD9"/>
    <w:rsid w:val="00A54DB1"/>
    <w:rsid w:val="00A562D5"/>
    <w:rsid w:val="00A6123C"/>
    <w:rsid w:val="00A63AFE"/>
    <w:rsid w:val="00A647F4"/>
    <w:rsid w:val="00A67332"/>
    <w:rsid w:val="00A738BB"/>
    <w:rsid w:val="00A7511F"/>
    <w:rsid w:val="00A7716E"/>
    <w:rsid w:val="00A829AF"/>
    <w:rsid w:val="00A836BF"/>
    <w:rsid w:val="00AC1D72"/>
    <w:rsid w:val="00AC5CFB"/>
    <w:rsid w:val="00AE3DFA"/>
    <w:rsid w:val="00AF1236"/>
    <w:rsid w:val="00B10B85"/>
    <w:rsid w:val="00B23441"/>
    <w:rsid w:val="00B26909"/>
    <w:rsid w:val="00B32A0D"/>
    <w:rsid w:val="00B33B53"/>
    <w:rsid w:val="00B70D8C"/>
    <w:rsid w:val="00B86416"/>
    <w:rsid w:val="00B86AF3"/>
    <w:rsid w:val="00B870A1"/>
    <w:rsid w:val="00BA51D2"/>
    <w:rsid w:val="00BA7C08"/>
    <w:rsid w:val="00BE66A6"/>
    <w:rsid w:val="00BF6982"/>
    <w:rsid w:val="00C259B9"/>
    <w:rsid w:val="00C3269C"/>
    <w:rsid w:val="00C4411D"/>
    <w:rsid w:val="00C5114E"/>
    <w:rsid w:val="00C60FE2"/>
    <w:rsid w:val="00C77906"/>
    <w:rsid w:val="00C852F3"/>
    <w:rsid w:val="00C93F2A"/>
    <w:rsid w:val="00C9765A"/>
    <w:rsid w:val="00CB4FAF"/>
    <w:rsid w:val="00CC6E5D"/>
    <w:rsid w:val="00CD0ADA"/>
    <w:rsid w:val="00CE39B1"/>
    <w:rsid w:val="00CE4E61"/>
    <w:rsid w:val="00CF068A"/>
    <w:rsid w:val="00D11D28"/>
    <w:rsid w:val="00D30E66"/>
    <w:rsid w:val="00D37507"/>
    <w:rsid w:val="00D3763B"/>
    <w:rsid w:val="00D40C3A"/>
    <w:rsid w:val="00D47FCC"/>
    <w:rsid w:val="00D50EA3"/>
    <w:rsid w:val="00D70799"/>
    <w:rsid w:val="00D72B8D"/>
    <w:rsid w:val="00D7605C"/>
    <w:rsid w:val="00D772FB"/>
    <w:rsid w:val="00DA48FF"/>
    <w:rsid w:val="00DB293C"/>
    <w:rsid w:val="00DB3CC1"/>
    <w:rsid w:val="00DB7A05"/>
    <w:rsid w:val="00DD30AB"/>
    <w:rsid w:val="00E00099"/>
    <w:rsid w:val="00E11D04"/>
    <w:rsid w:val="00E30065"/>
    <w:rsid w:val="00E31301"/>
    <w:rsid w:val="00E359B0"/>
    <w:rsid w:val="00E36C10"/>
    <w:rsid w:val="00E46E0D"/>
    <w:rsid w:val="00E516C0"/>
    <w:rsid w:val="00E665CE"/>
    <w:rsid w:val="00E83AC2"/>
    <w:rsid w:val="00E84F38"/>
    <w:rsid w:val="00E942E8"/>
    <w:rsid w:val="00EA012E"/>
    <w:rsid w:val="00EF70F2"/>
    <w:rsid w:val="00F0768C"/>
    <w:rsid w:val="00F20DA3"/>
    <w:rsid w:val="00F44F64"/>
    <w:rsid w:val="00F52EE1"/>
    <w:rsid w:val="00F55A82"/>
    <w:rsid w:val="00F67983"/>
    <w:rsid w:val="00F7042E"/>
    <w:rsid w:val="00F866A8"/>
    <w:rsid w:val="00FA7D04"/>
    <w:rsid w:val="00FB0285"/>
    <w:rsid w:val="00FB6B19"/>
    <w:rsid w:val="00FC3028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3F2A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rsid w:val="00C93F2A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rsid w:val="00C93F2A"/>
    <w:pPr>
      <w:jc w:val="center"/>
    </w:pPr>
    <w:rPr>
      <w:rFonts w:eastAsia="Calibri"/>
      <w:sz w:val="20"/>
      <w:szCs w:val="20"/>
      <w:u w:val="single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C93F2A"/>
    <w:rPr>
      <w:rFonts w:ascii="Times New Roman" w:hAnsi="Times New Roman" w:cs="Times New Roman"/>
      <w:sz w:val="20"/>
      <w:szCs w:val="20"/>
      <w:u w:val="single"/>
      <w:lang w:eastAsia="hu-HU"/>
    </w:rPr>
  </w:style>
  <w:style w:type="paragraph" w:styleId="NormlWeb">
    <w:name w:val="Normal (Web)"/>
    <w:basedOn w:val="Norml"/>
    <w:uiPriority w:val="99"/>
    <w:rsid w:val="00C93F2A"/>
    <w:pPr>
      <w:spacing w:before="100" w:beforeAutospacing="1" w:after="100" w:afterAutospacing="1"/>
    </w:pPr>
  </w:style>
  <w:style w:type="paragraph" w:customStyle="1" w:styleId="CharCharCharCharCharCharChar1">
    <w:name w:val="Char Char Char Char Char Char Char1"/>
    <w:basedOn w:val="Norml"/>
    <w:uiPriority w:val="99"/>
    <w:rsid w:val="00C93F2A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">
    <w:name w:val="Char Char1 Char"/>
    <w:basedOn w:val="Norml"/>
    <w:uiPriority w:val="99"/>
    <w:rsid w:val="003E3AD6"/>
    <w:pPr>
      <w:widowControl w:val="0"/>
      <w:adjustRightInd w:val="0"/>
      <w:spacing w:after="160" w:line="240" w:lineRule="exact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Bekezdsalapbettpusa"/>
    <w:uiPriority w:val="99"/>
    <w:rsid w:val="003F25D5"/>
  </w:style>
  <w:style w:type="paragraph" w:styleId="Buborkszveg">
    <w:name w:val="Balloon Text"/>
    <w:basedOn w:val="Norml"/>
    <w:link w:val="BuborkszvegChar"/>
    <w:uiPriority w:val="99"/>
    <w:semiHidden/>
    <w:rsid w:val="00FE1618"/>
    <w:rPr>
      <w:rFonts w:ascii="Arial" w:hAnsi="Arial" w:cs="Arial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E1618"/>
    <w:rPr>
      <w:rFonts w:ascii="Arial" w:hAnsi="Arial" w:cs="Arial"/>
      <w:sz w:val="16"/>
      <w:szCs w:val="16"/>
    </w:rPr>
  </w:style>
  <w:style w:type="paragraph" w:styleId="Dokumentumtrkp">
    <w:name w:val="Document Map"/>
    <w:basedOn w:val="Norml"/>
    <w:link w:val="DokumentumtrkpChar"/>
    <w:uiPriority w:val="99"/>
    <w:semiHidden/>
    <w:rsid w:val="00A54D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Listaszerbekezds">
    <w:name w:val="List Paragraph"/>
    <w:basedOn w:val="Norml"/>
    <w:uiPriority w:val="34"/>
    <w:qFormat/>
    <w:rsid w:val="00080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3F2A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rsid w:val="00C93F2A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rsid w:val="00C93F2A"/>
    <w:pPr>
      <w:jc w:val="center"/>
    </w:pPr>
    <w:rPr>
      <w:rFonts w:eastAsia="Calibri"/>
      <w:sz w:val="20"/>
      <w:szCs w:val="20"/>
      <w:u w:val="single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C93F2A"/>
    <w:rPr>
      <w:rFonts w:ascii="Times New Roman" w:hAnsi="Times New Roman" w:cs="Times New Roman"/>
      <w:sz w:val="20"/>
      <w:szCs w:val="20"/>
      <w:u w:val="single"/>
      <w:lang w:eastAsia="hu-HU"/>
    </w:rPr>
  </w:style>
  <w:style w:type="paragraph" w:styleId="NormlWeb">
    <w:name w:val="Normal (Web)"/>
    <w:basedOn w:val="Norml"/>
    <w:uiPriority w:val="99"/>
    <w:rsid w:val="00C93F2A"/>
    <w:pPr>
      <w:spacing w:before="100" w:beforeAutospacing="1" w:after="100" w:afterAutospacing="1"/>
    </w:pPr>
  </w:style>
  <w:style w:type="paragraph" w:customStyle="1" w:styleId="CharCharCharCharCharCharChar1">
    <w:name w:val="Char Char Char Char Char Char Char1"/>
    <w:basedOn w:val="Norml"/>
    <w:uiPriority w:val="99"/>
    <w:rsid w:val="00C93F2A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">
    <w:name w:val="Char Char1 Char"/>
    <w:basedOn w:val="Norml"/>
    <w:uiPriority w:val="99"/>
    <w:rsid w:val="003E3AD6"/>
    <w:pPr>
      <w:widowControl w:val="0"/>
      <w:adjustRightInd w:val="0"/>
      <w:spacing w:after="160" w:line="240" w:lineRule="exact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Bekezdsalapbettpusa"/>
    <w:uiPriority w:val="99"/>
    <w:rsid w:val="003F25D5"/>
  </w:style>
  <w:style w:type="paragraph" w:styleId="Buborkszveg">
    <w:name w:val="Balloon Text"/>
    <w:basedOn w:val="Norml"/>
    <w:link w:val="BuborkszvegChar"/>
    <w:uiPriority w:val="99"/>
    <w:semiHidden/>
    <w:rsid w:val="00FE1618"/>
    <w:rPr>
      <w:rFonts w:ascii="Arial" w:hAnsi="Arial" w:cs="Arial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E1618"/>
    <w:rPr>
      <w:rFonts w:ascii="Arial" w:hAnsi="Arial" w:cs="Arial"/>
      <w:sz w:val="16"/>
      <w:szCs w:val="16"/>
    </w:rPr>
  </w:style>
  <w:style w:type="paragraph" w:styleId="Dokumentumtrkp">
    <w:name w:val="Document Map"/>
    <w:basedOn w:val="Norml"/>
    <w:link w:val="DokumentumtrkpChar"/>
    <w:uiPriority w:val="99"/>
    <w:semiHidden/>
    <w:rsid w:val="00A54D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Listaszerbekezds">
    <w:name w:val="List Paragraph"/>
    <w:basedOn w:val="Norml"/>
    <w:uiPriority w:val="34"/>
    <w:qFormat/>
    <w:rsid w:val="00080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2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kunszentmiklos.h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3E7BF-A63A-434A-8EFD-A7A3681D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11</Pages>
  <Words>2085</Words>
  <Characters>14388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16441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Edo</dc:creator>
  <cp:lastModifiedBy>Windows-felhasználó</cp:lastModifiedBy>
  <cp:revision>19</cp:revision>
  <cp:lastPrinted>2024-05-10T09:00:00Z</cp:lastPrinted>
  <dcterms:created xsi:type="dcterms:W3CDTF">2021-05-31T06:39:00Z</dcterms:created>
  <dcterms:modified xsi:type="dcterms:W3CDTF">2024-05-28T07:03:00Z</dcterms:modified>
</cp:coreProperties>
</file>