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</w:t>
      </w:r>
      <w:proofErr w:type="gramStart"/>
      <w:r w:rsidRPr="001F5DD5">
        <w:t>:</w:t>
      </w:r>
      <w:r w:rsidR="00C44B7E">
        <w:t>Iga</w:t>
      </w:r>
      <w:proofErr w:type="gramEnd"/>
      <w:r w:rsidR="00C44B7E">
        <w:t>/473-12/2024.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a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3455AD">
        <w:t>március 27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6F0EE1" w:rsidRDefault="009030D4" w:rsidP="00664572">
      <w:pPr>
        <w:pStyle w:val="Szvegtrzs"/>
        <w:tabs>
          <w:tab w:val="left" w:pos="4536"/>
        </w:tabs>
        <w:ind w:left="1985" w:hanging="1985"/>
        <w:rPr>
          <w:b/>
        </w:rPr>
      </w:pPr>
      <w:r w:rsidRPr="001F5DD5">
        <w:rPr>
          <w:b/>
          <w:szCs w:val="24"/>
        </w:rPr>
        <w:t>Tárgy:</w:t>
      </w:r>
      <w:r w:rsidR="006F0EE1">
        <w:rPr>
          <w:b/>
          <w:szCs w:val="24"/>
        </w:rPr>
        <w:tab/>
      </w:r>
      <w:bookmarkStart w:id="0" w:name="_GoBack"/>
      <w:r w:rsidR="006F0EE1">
        <w:rPr>
          <w:b/>
          <w:szCs w:val="24"/>
        </w:rPr>
        <w:tab/>
      </w:r>
      <w:r w:rsidR="006F0EE1" w:rsidRPr="006F0EE1">
        <w:rPr>
          <w:rFonts w:eastAsia="Lucida Sans Unicode"/>
          <w:b/>
        </w:rPr>
        <w:t>Bakér Kft. tájékoztatója a város területén találh</w:t>
      </w:r>
      <w:r w:rsidR="006F0EE1">
        <w:rPr>
          <w:rFonts w:eastAsia="Lucida Sans Unicode"/>
          <w:b/>
        </w:rPr>
        <w:t>ató parkok állapotáról és a 2024</w:t>
      </w:r>
      <w:r w:rsidR="006F0EE1" w:rsidRPr="006F0EE1">
        <w:rPr>
          <w:rFonts w:eastAsia="Lucida Sans Unicode"/>
          <w:b/>
        </w:rPr>
        <w:t>. évben szükséges teendők</w:t>
      </w:r>
      <w:r w:rsidR="006F0EE1">
        <w:rPr>
          <w:rFonts w:eastAsia="Lucida Sans Unicode"/>
          <w:b/>
        </w:rPr>
        <w:t>ről</w:t>
      </w:r>
      <w:bookmarkEnd w:id="0"/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6F0EE1">
        <w:rPr>
          <w:b/>
        </w:rPr>
        <w:t>Lesi Árpád polgármester</w:t>
      </w:r>
    </w:p>
    <w:p w:rsidR="009030D4" w:rsidRPr="001F5DD5" w:rsidRDefault="009030D4" w:rsidP="009030D4"/>
    <w:p w:rsidR="006F0EE1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6F0EE1">
        <w:rPr>
          <w:b/>
        </w:rPr>
        <w:t>Szabó Sándor ügyvezető</w:t>
      </w:r>
    </w:p>
    <w:p w:rsidR="006D1C5D" w:rsidRDefault="00166358" w:rsidP="006F0EE1">
      <w:pPr>
        <w:ind w:left="1416" w:firstLine="708"/>
        <w:rPr>
          <w:b/>
        </w:rPr>
      </w:pPr>
      <w:r w:rsidRPr="001F5DD5">
        <w:rPr>
          <w:b/>
        </w:rPr>
        <w:t>Károlyi Mónika Katalin jegyző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  <w:t>rendelet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6F0EE1" w:rsidRDefault="006F0EE1" w:rsidP="00234C39">
      <w:pPr>
        <w:suppressAutoHyphens/>
        <w:rPr>
          <w:b/>
          <w:lang w:eastAsia="ar-SA"/>
        </w:rPr>
      </w:pPr>
      <w:r w:rsidRPr="006F0EE1">
        <w:rPr>
          <w:b/>
          <w:lang w:eastAsia="ar-SA"/>
        </w:rPr>
        <w:t>Tisztelt Képviselő-testület!</w:t>
      </w:r>
      <w:r w:rsidR="00166358" w:rsidRPr="006F0EE1">
        <w:rPr>
          <w:b/>
          <w:lang w:eastAsia="ar-SA"/>
        </w:rPr>
        <w:tab/>
      </w:r>
      <w:r w:rsidR="00166358" w:rsidRPr="006F0EE1">
        <w:rPr>
          <w:b/>
          <w:lang w:eastAsia="ar-SA"/>
        </w:rPr>
        <w:tab/>
      </w:r>
      <w:r w:rsidR="00166358" w:rsidRPr="006F0EE1">
        <w:rPr>
          <w:b/>
          <w:lang w:eastAsia="ar-SA"/>
        </w:rPr>
        <w:tab/>
      </w:r>
      <w:r w:rsidR="00234C39" w:rsidRPr="006F0EE1">
        <w:rPr>
          <w:b/>
          <w:lang w:eastAsia="ar-SA"/>
        </w:rPr>
        <w:t xml:space="preserve">       </w:t>
      </w:r>
      <w:r w:rsidR="00234C39" w:rsidRPr="006F0EE1">
        <w:rPr>
          <w:b/>
          <w:lang w:eastAsia="ar-SA"/>
        </w:rPr>
        <w:tab/>
        <w:t xml:space="preserve">      </w:t>
      </w:r>
    </w:p>
    <w:p w:rsidR="006F0EE1" w:rsidRPr="006F0EE1" w:rsidRDefault="006F0EE1" w:rsidP="006F0EE1">
      <w:pPr>
        <w:suppressAutoHyphens/>
        <w:rPr>
          <w:b/>
          <w:lang w:eastAsia="ar-SA"/>
        </w:rPr>
      </w:pPr>
    </w:p>
    <w:p w:rsidR="006F0EE1" w:rsidRPr="006F0EE1" w:rsidRDefault="006F0EE1" w:rsidP="006F0EE1">
      <w:pPr>
        <w:widowControl w:val="0"/>
        <w:suppressAutoHyphens/>
        <w:spacing w:after="120"/>
        <w:ind w:left="5400" w:hanging="5400"/>
        <w:jc w:val="both"/>
        <w:rPr>
          <w:rFonts w:eastAsia="Lucida Sans Unicode"/>
        </w:rPr>
      </w:pPr>
      <w:r w:rsidRPr="006F0EE1">
        <w:rPr>
          <w:rFonts w:eastAsia="Lucida Sans Unicode"/>
        </w:rPr>
        <w:tab/>
      </w:r>
    </w:p>
    <w:p w:rsidR="006F0EE1" w:rsidRPr="006F0EE1" w:rsidRDefault="006F0EE1" w:rsidP="006F0EE1">
      <w:pPr>
        <w:widowControl w:val="0"/>
        <w:suppressAutoHyphens/>
        <w:jc w:val="both"/>
        <w:rPr>
          <w:rFonts w:eastAsia="Lucida Sans Unicode"/>
          <w:kern w:val="2"/>
        </w:rPr>
      </w:pPr>
      <w:r w:rsidRPr="006F0EE1">
        <w:rPr>
          <w:rFonts w:eastAsia="Lucida Sans Unicode"/>
          <w:kern w:val="2"/>
        </w:rPr>
        <w:t>A Bakér Közhasznú Nonprofit Kft. minden évben tájékoztatja a Képviselő-testületet a város területén található parkok állapotáról, illetve a tárgyévben szükséges teendőkről.</w:t>
      </w:r>
    </w:p>
    <w:p w:rsidR="006F0EE1" w:rsidRPr="006F0EE1" w:rsidRDefault="006F0EE1" w:rsidP="006F0EE1">
      <w:pPr>
        <w:widowControl w:val="0"/>
        <w:suppressAutoHyphens/>
        <w:jc w:val="both"/>
        <w:rPr>
          <w:rFonts w:eastAsia="Lucida Sans Unicode"/>
          <w:kern w:val="2"/>
        </w:rPr>
      </w:pPr>
    </w:p>
    <w:p w:rsidR="006F0EE1" w:rsidRPr="006F0EE1" w:rsidRDefault="006F0EE1" w:rsidP="006F0EE1">
      <w:pPr>
        <w:widowControl w:val="0"/>
        <w:suppressAutoHyphens/>
        <w:jc w:val="both"/>
        <w:rPr>
          <w:rFonts w:eastAsia="Lucida Sans Unicode"/>
          <w:kern w:val="2"/>
        </w:rPr>
      </w:pPr>
      <w:r w:rsidRPr="006F0EE1">
        <w:rPr>
          <w:rFonts w:eastAsia="Lucida Sans Unicode"/>
          <w:kern w:val="2"/>
        </w:rPr>
        <w:t>A Bakér Kft. tájékoztatója az előterjesztés melléklete.</w:t>
      </w:r>
    </w:p>
    <w:p w:rsidR="006F0EE1" w:rsidRPr="006F0EE1" w:rsidRDefault="006F0EE1" w:rsidP="006F0EE1">
      <w:pPr>
        <w:widowControl w:val="0"/>
        <w:suppressAutoHyphens/>
        <w:jc w:val="both"/>
        <w:rPr>
          <w:rFonts w:eastAsia="Lucida Sans Unicode"/>
          <w:kern w:val="2"/>
        </w:rPr>
      </w:pPr>
    </w:p>
    <w:p w:rsid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Fentiek alapján kérem a Tisztelt Képviselő-testület véleményét.</w:t>
      </w:r>
    </w:p>
    <w:p w:rsidR="006F0EE1" w:rsidRP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6F0EE1" w:rsidRP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Kunsze</w:t>
      </w:r>
      <w:r>
        <w:rPr>
          <w:rFonts w:eastAsiaTheme="minorHAnsi"/>
          <w:lang w:eastAsia="en-US"/>
        </w:rPr>
        <w:t>ntmiklós, 2024. március 19</w:t>
      </w:r>
      <w:r w:rsidRPr="006F0EE1">
        <w:rPr>
          <w:rFonts w:eastAsiaTheme="minorHAnsi"/>
          <w:lang w:eastAsia="en-US"/>
        </w:rPr>
        <w:t>.</w:t>
      </w:r>
    </w:p>
    <w:p w:rsidR="006F0EE1" w:rsidRPr="006F0EE1" w:rsidRDefault="006F0EE1" w:rsidP="006F0EE1">
      <w:pPr>
        <w:jc w:val="both"/>
        <w:rPr>
          <w:rFonts w:eastAsiaTheme="minorHAnsi"/>
          <w:lang w:eastAsia="en-US"/>
        </w:rPr>
      </w:pPr>
    </w:p>
    <w:p w:rsidR="006F0EE1" w:rsidRPr="006F0EE1" w:rsidRDefault="006F0EE1" w:rsidP="006F0EE1">
      <w:pPr>
        <w:jc w:val="center"/>
        <w:rPr>
          <w:rFonts w:eastAsiaTheme="minorHAnsi"/>
          <w:b/>
          <w:lang w:eastAsia="en-US"/>
        </w:rPr>
      </w:pPr>
    </w:p>
    <w:p w:rsidR="006F0EE1" w:rsidRDefault="006F0EE1" w:rsidP="006F0EE1">
      <w:pPr>
        <w:spacing w:after="200" w:line="276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6F0EE1">
        <w:rPr>
          <w:rFonts w:eastAsiaTheme="minorHAnsi"/>
          <w:b/>
          <w:sz w:val="28"/>
          <w:szCs w:val="28"/>
          <w:u w:val="single"/>
          <w:lang w:eastAsia="en-US"/>
        </w:rPr>
        <w:t>Határozat-tervezet</w:t>
      </w:r>
    </w:p>
    <w:p w:rsidR="006F0EE1" w:rsidRPr="006F0EE1" w:rsidRDefault="006F0EE1" w:rsidP="006F0EE1">
      <w:pPr>
        <w:spacing w:after="200" w:line="276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6F0EE1" w:rsidRP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b/>
          <w:u w:val="single"/>
          <w:lang w:eastAsia="en-US"/>
        </w:rPr>
        <w:t>Tárgy:</w:t>
      </w:r>
      <w:r w:rsidRPr="006F0EE1">
        <w:rPr>
          <w:rFonts w:eastAsiaTheme="minorHAnsi"/>
          <w:b/>
          <w:lang w:eastAsia="en-US"/>
        </w:rPr>
        <w:t xml:space="preserve"> </w:t>
      </w:r>
      <w:r w:rsidRPr="006F0EE1">
        <w:rPr>
          <w:rFonts w:eastAsiaTheme="minorHAnsi"/>
          <w:lang w:eastAsia="en-US"/>
        </w:rPr>
        <w:t>Bakér Kft. tájékoztatója a város területén találh</w:t>
      </w:r>
      <w:r>
        <w:rPr>
          <w:rFonts w:eastAsiaTheme="minorHAnsi"/>
          <w:lang w:eastAsia="en-US"/>
        </w:rPr>
        <w:t>ató parkok állapotáról és a 2024. évben szükséges teendőkről</w:t>
      </w:r>
    </w:p>
    <w:p w:rsidR="006F0EE1" w:rsidRP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6F0EE1" w:rsidRP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6F0EE1" w:rsidRPr="006F0EE1" w:rsidRDefault="006F0EE1" w:rsidP="006F0EE1">
      <w:pPr>
        <w:pStyle w:val="Listaszerbekezds"/>
        <w:numPr>
          <w:ilvl w:val="0"/>
          <w:numId w:val="21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A Képviselő-testület úgy dönt, hogy a Kunszentmiklós város területén található parkok állapotáról, illetve a 2024. évben szükséges teendők megállapításáról szóló tájékoztatót elfogadja.</w:t>
      </w:r>
    </w:p>
    <w:p w:rsidR="006F0EE1" w:rsidRPr="006F0EE1" w:rsidRDefault="006F0EE1" w:rsidP="006F0EE1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6F0EE1" w:rsidRPr="006F0EE1" w:rsidRDefault="006F0EE1" w:rsidP="006F0EE1">
      <w:pPr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b/>
          <w:u w:val="single"/>
          <w:lang w:eastAsia="en-US"/>
        </w:rPr>
        <w:t>Határidő:</w:t>
      </w:r>
      <w:r w:rsidRPr="006F0EE1">
        <w:rPr>
          <w:rFonts w:eastAsiaTheme="minorHAnsi"/>
          <w:lang w:eastAsia="en-US"/>
        </w:rPr>
        <w:t xml:space="preserve"> azonnal</w:t>
      </w:r>
    </w:p>
    <w:p w:rsidR="006F0EE1" w:rsidRPr="006F0EE1" w:rsidRDefault="006F0EE1" w:rsidP="006F0EE1">
      <w:pPr>
        <w:jc w:val="both"/>
        <w:rPr>
          <w:rFonts w:eastAsiaTheme="minorHAnsi"/>
          <w:b/>
          <w:lang w:eastAsia="en-US"/>
        </w:rPr>
      </w:pPr>
      <w:r w:rsidRPr="006F0EE1">
        <w:rPr>
          <w:rFonts w:eastAsiaTheme="minorHAnsi"/>
          <w:b/>
          <w:u w:val="single"/>
          <w:lang w:eastAsia="en-US"/>
        </w:rPr>
        <w:t>Felelős</w:t>
      </w:r>
      <w:r w:rsidRPr="006F0EE1">
        <w:rPr>
          <w:rFonts w:eastAsiaTheme="minorHAnsi"/>
          <w:b/>
          <w:lang w:eastAsia="en-US"/>
        </w:rPr>
        <w:t>: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Lesi Árpád polgármester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Károlyi Mónika Katalin jegyző</w:t>
      </w:r>
    </w:p>
    <w:p w:rsidR="006F0EE1" w:rsidRPr="006F0EE1" w:rsidRDefault="006F0EE1" w:rsidP="006F0EE1">
      <w:pPr>
        <w:ind w:left="1440"/>
        <w:contextualSpacing/>
        <w:jc w:val="both"/>
        <w:rPr>
          <w:rFonts w:eastAsiaTheme="minorHAnsi"/>
          <w:lang w:eastAsia="en-US"/>
        </w:rPr>
      </w:pPr>
    </w:p>
    <w:p w:rsidR="006F0EE1" w:rsidRPr="006F0EE1" w:rsidRDefault="006F0EE1" w:rsidP="006F0EE1">
      <w:pPr>
        <w:jc w:val="both"/>
        <w:rPr>
          <w:rFonts w:eastAsiaTheme="minorHAnsi"/>
          <w:b/>
          <w:u w:val="single"/>
          <w:lang w:eastAsia="en-US"/>
        </w:rPr>
      </w:pPr>
      <w:r w:rsidRPr="006F0EE1">
        <w:rPr>
          <w:rFonts w:eastAsiaTheme="minorHAnsi"/>
          <w:b/>
          <w:u w:val="single"/>
          <w:lang w:eastAsia="en-US"/>
        </w:rPr>
        <w:t>A határozatról értesülnek: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Lesi Árpád polgármester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Károlyi Mónika Katalin jegyző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Szabó Sándor Bakér Kft. ügyvezetője</w:t>
      </w:r>
    </w:p>
    <w:p w:rsidR="006F0EE1" w:rsidRPr="006F0EE1" w:rsidRDefault="006F0EE1" w:rsidP="006F0EE1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Irattár</w:t>
      </w:r>
    </w:p>
    <w:p w:rsidR="006F0EE1" w:rsidRPr="006F0EE1" w:rsidRDefault="006F0EE1" w:rsidP="006F0EE1">
      <w:pPr>
        <w:ind w:left="1080"/>
        <w:jc w:val="both"/>
        <w:rPr>
          <w:rFonts w:eastAsiaTheme="minorHAnsi"/>
          <w:lang w:eastAsia="en-US"/>
        </w:rPr>
      </w:pPr>
    </w:p>
    <w:p w:rsidR="006F0EE1" w:rsidRDefault="006F0EE1" w:rsidP="006F0EE1">
      <w:pPr>
        <w:spacing w:after="200" w:line="276" w:lineRule="auto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>Kunszentmikl</w:t>
      </w:r>
      <w:r>
        <w:rPr>
          <w:rFonts w:eastAsiaTheme="minorHAnsi"/>
          <w:lang w:eastAsia="en-US"/>
        </w:rPr>
        <w:t>ós, 2024</w:t>
      </w:r>
      <w:r w:rsidRPr="006F0EE1">
        <w:rPr>
          <w:rFonts w:eastAsiaTheme="minorHAnsi"/>
          <w:lang w:eastAsia="en-US"/>
        </w:rPr>
        <w:t>. március 20.</w:t>
      </w:r>
      <w:r>
        <w:rPr>
          <w:rFonts w:eastAsiaTheme="minorHAnsi"/>
          <w:lang w:eastAsia="en-US"/>
        </w:rPr>
        <w:t xml:space="preserve">   </w:t>
      </w:r>
    </w:p>
    <w:p w:rsidR="006F0EE1" w:rsidRDefault="006F0EE1" w:rsidP="006F0EE1">
      <w:pPr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</w:t>
      </w:r>
    </w:p>
    <w:p w:rsidR="006F0EE1" w:rsidRDefault="006F0EE1" w:rsidP="006F0EE1">
      <w:pPr>
        <w:ind w:left="4956"/>
        <w:jc w:val="both"/>
        <w:rPr>
          <w:rFonts w:eastAsiaTheme="minorHAnsi"/>
          <w:lang w:eastAsia="en-US"/>
        </w:rPr>
      </w:pPr>
    </w:p>
    <w:p w:rsidR="006F0EE1" w:rsidRDefault="006F0EE1" w:rsidP="006F0EE1">
      <w:pPr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</w:t>
      </w:r>
      <w:r w:rsidRPr="006F0EE1">
        <w:rPr>
          <w:rFonts w:eastAsiaTheme="minorHAnsi"/>
          <w:lang w:eastAsia="en-US"/>
        </w:rPr>
        <w:t xml:space="preserve">Lesi Árpád </w:t>
      </w:r>
      <w:proofErr w:type="spellStart"/>
      <w:r w:rsidRPr="006F0EE1">
        <w:rPr>
          <w:rFonts w:eastAsiaTheme="minorHAnsi"/>
          <w:lang w:eastAsia="en-US"/>
        </w:rPr>
        <w:t>sk</w:t>
      </w:r>
      <w:proofErr w:type="spellEnd"/>
      <w:r w:rsidRPr="006F0EE1">
        <w:rPr>
          <w:rFonts w:eastAsiaTheme="minorHAnsi"/>
          <w:lang w:eastAsia="en-US"/>
        </w:rPr>
        <w:t>.</w:t>
      </w:r>
    </w:p>
    <w:p w:rsidR="006F0EE1" w:rsidRPr="006F0EE1" w:rsidRDefault="006F0EE1" w:rsidP="006F0EE1">
      <w:pPr>
        <w:ind w:left="4956"/>
        <w:jc w:val="both"/>
        <w:rPr>
          <w:rFonts w:eastAsiaTheme="minorHAnsi"/>
          <w:lang w:eastAsia="en-US"/>
        </w:rPr>
      </w:pPr>
      <w:r w:rsidRPr="006F0EE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           </w:t>
      </w:r>
      <w:r w:rsidRPr="006F0EE1">
        <w:rPr>
          <w:rFonts w:eastAsiaTheme="minorHAnsi"/>
          <w:lang w:eastAsia="en-US"/>
        </w:rPr>
        <w:t>polgármester</w:t>
      </w:r>
    </w:p>
    <w:p w:rsidR="00234C39" w:rsidRPr="001F5DD5" w:rsidRDefault="001053B9" w:rsidP="00234C39">
      <w:r>
        <w:rPr>
          <w:noProof/>
        </w:rPr>
        <w:lastRenderedPageBreak/>
        <w:drawing>
          <wp:inline distT="0" distB="0" distL="0" distR="0">
            <wp:extent cx="5742305" cy="8127365"/>
            <wp:effectExtent l="0" t="0" r="0" b="698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305" cy="812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3DD">
        <w:rPr>
          <w:noProof/>
        </w:rPr>
        <w:lastRenderedPageBreak/>
        <w:drawing>
          <wp:inline distT="0" distB="0" distL="0" distR="0">
            <wp:extent cx="5756910" cy="743204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43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4C39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529" w:rsidRDefault="00BF2529" w:rsidP="001C3ED4">
      <w:r>
        <w:separator/>
      </w:r>
    </w:p>
  </w:endnote>
  <w:endnote w:type="continuationSeparator" w:id="0">
    <w:p w:rsidR="00BF2529" w:rsidRDefault="00BF2529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529" w:rsidRDefault="00BF2529" w:rsidP="001C3ED4">
      <w:r>
        <w:separator/>
      </w:r>
    </w:p>
  </w:footnote>
  <w:footnote w:type="continuationSeparator" w:id="0">
    <w:p w:rsidR="00BF2529" w:rsidRDefault="00BF2529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F2D57"/>
    <w:multiLevelType w:val="hybridMultilevel"/>
    <w:tmpl w:val="88E8AF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914D2"/>
    <w:multiLevelType w:val="hybridMultilevel"/>
    <w:tmpl w:val="D19E21A2"/>
    <w:lvl w:ilvl="0" w:tplc="DE7CB61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1"/>
  </w:num>
  <w:num w:numId="11">
    <w:abstractNumId w:val="15"/>
  </w:num>
  <w:num w:numId="12">
    <w:abstractNumId w:val="8"/>
  </w:num>
  <w:num w:numId="13">
    <w:abstractNumId w:val="9"/>
  </w:num>
  <w:num w:numId="14">
    <w:abstractNumId w:val="16"/>
  </w:num>
  <w:num w:numId="15">
    <w:abstractNumId w:val="6"/>
  </w:num>
  <w:num w:numId="16">
    <w:abstractNumId w:val="15"/>
  </w:num>
  <w:num w:numId="17">
    <w:abstractNumId w:val="8"/>
  </w:num>
  <w:num w:numId="18">
    <w:abstractNumId w:val="17"/>
  </w:num>
  <w:num w:numId="19">
    <w:abstractNumId w:val="10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053B9"/>
    <w:rsid w:val="00110D58"/>
    <w:rsid w:val="00114B94"/>
    <w:rsid w:val="00114BEA"/>
    <w:rsid w:val="00127B4C"/>
    <w:rsid w:val="00146978"/>
    <w:rsid w:val="001620CF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32A4C"/>
    <w:rsid w:val="00234C39"/>
    <w:rsid w:val="002616D2"/>
    <w:rsid w:val="00265E4C"/>
    <w:rsid w:val="00276A7E"/>
    <w:rsid w:val="002B298F"/>
    <w:rsid w:val="002C05ED"/>
    <w:rsid w:val="002F544F"/>
    <w:rsid w:val="00316221"/>
    <w:rsid w:val="00322F44"/>
    <w:rsid w:val="003455AD"/>
    <w:rsid w:val="00351045"/>
    <w:rsid w:val="00385B48"/>
    <w:rsid w:val="003911D1"/>
    <w:rsid w:val="003924EA"/>
    <w:rsid w:val="003B57DA"/>
    <w:rsid w:val="003E2E35"/>
    <w:rsid w:val="00414B03"/>
    <w:rsid w:val="004430A2"/>
    <w:rsid w:val="0044682B"/>
    <w:rsid w:val="00451220"/>
    <w:rsid w:val="004533CF"/>
    <w:rsid w:val="004A5898"/>
    <w:rsid w:val="004A779C"/>
    <w:rsid w:val="004D303F"/>
    <w:rsid w:val="004E10E1"/>
    <w:rsid w:val="004F0294"/>
    <w:rsid w:val="00505413"/>
    <w:rsid w:val="00513870"/>
    <w:rsid w:val="00514FCA"/>
    <w:rsid w:val="00525D84"/>
    <w:rsid w:val="005302B6"/>
    <w:rsid w:val="00556905"/>
    <w:rsid w:val="00557F49"/>
    <w:rsid w:val="005610F6"/>
    <w:rsid w:val="00576847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6F0EE1"/>
    <w:rsid w:val="00715774"/>
    <w:rsid w:val="007358CC"/>
    <w:rsid w:val="0074173A"/>
    <w:rsid w:val="00746E47"/>
    <w:rsid w:val="0077359A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F58"/>
    <w:rsid w:val="00B35E34"/>
    <w:rsid w:val="00B41BEB"/>
    <w:rsid w:val="00B821D6"/>
    <w:rsid w:val="00BB3214"/>
    <w:rsid w:val="00BB7682"/>
    <w:rsid w:val="00BE1BE1"/>
    <w:rsid w:val="00BE4A4E"/>
    <w:rsid w:val="00BE73DD"/>
    <w:rsid w:val="00BF2529"/>
    <w:rsid w:val="00C007D8"/>
    <w:rsid w:val="00C07143"/>
    <w:rsid w:val="00C3310B"/>
    <w:rsid w:val="00C33F7E"/>
    <w:rsid w:val="00C40AC8"/>
    <w:rsid w:val="00C44B7E"/>
    <w:rsid w:val="00C561ED"/>
    <w:rsid w:val="00C735AF"/>
    <w:rsid w:val="00CC0238"/>
    <w:rsid w:val="00CD5C57"/>
    <w:rsid w:val="00D0180D"/>
    <w:rsid w:val="00D032DE"/>
    <w:rsid w:val="00D10941"/>
    <w:rsid w:val="00D14087"/>
    <w:rsid w:val="00D349C8"/>
    <w:rsid w:val="00D54471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62A26"/>
    <w:rsid w:val="00E66E1D"/>
    <w:rsid w:val="00EC71D4"/>
    <w:rsid w:val="00EF16E4"/>
    <w:rsid w:val="00F04EA4"/>
    <w:rsid w:val="00F1283C"/>
    <w:rsid w:val="00F24AC5"/>
    <w:rsid w:val="00F25A3D"/>
    <w:rsid w:val="00F51928"/>
    <w:rsid w:val="00F51FDE"/>
    <w:rsid w:val="00F8284C"/>
    <w:rsid w:val="00FA08A9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5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53B9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5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53B9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1858-56F6-457A-A722-ABC1EC66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2023-04-19T12:33:00Z</cp:lastPrinted>
  <dcterms:created xsi:type="dcterms:W3CDTF">2024-03-19T12:22:00Z</dcterms:created>
  <dcterms:modified xsi:type="dcterms:W3CDTF">2024-03-21T09:16:00Z</dcterms:modified>
</cp:coreProperties>
</file>