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872FC7" w:rsidRPr="00872FC7">
        <w:t xml:space="preserve"> Iga/552-</w:t>
      </w:r>
      <w:r w:rsidR="00872FC7">
        <w:t>3</w:t>
      </w:r>
      <w:bookmarkStart w:id="0" w:name="_GoBack"/>
      <w:bookmarkEnd w:id="0"/>
      <w:r w:rsidR="00872FC7" w:rsidRPr="00872FC7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4E10E1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 w:rsidR="009B0EEF">
        <w:t>április 24</w:t>
      </w:r>
      <w:r w:rsidR="009030D4" w:rsidRPr="001F5DD5">
        <w:t xml:space="preserve">-i </w:t>
      </w:r>
      <w:r w:rsidR="00684600" w:rsidRPr="001C717D">
        <w:rPr>
          <w:b/>
          <w:u w:val="single"/>
        </w:rPr>
        <w:t>soron következő</w:t>
      </w:r>
      <w:r w:rsidR="008F303B" w:rsidRPr="001C717D">
        <w:t>/rendkívüli</w:t>
      </w:r>
      <w:r w:rsidR="009030D4" w:rsidRPr="001C717D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Jegyzői</w:t>
      </w:r>
      <w:proofErr w:type="gramEnd"/>
      <w:r w:rsidR="00664572">
        <w:rPr>
          <w:b/>
          <w:szCs w:val="24"/>
        </w:rPr>
        <w:t xml:space="preserve"> beszámoló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64572" w:rsidRPr="001F5DD5">
        <w:rPr>
          <w:b/>
        </w:rPr>
        <w:t>Károlyi Mónika Katalin jegyző</w:t>
      </w:r>
    </w:p>
    <w:p w:rsidR="009030D4" w:rsidRPr="001F5DD5" w:rsidRDefault="009030D4" w:rsidP="009030D4"/>
    <w:p w:rsidR="006D1C5D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5D681E" w:rsidRDefault="004612F6" w:rsidP="005D681E">
      <w:pPr>
        <w:ind w:left="1416" w:firstLine="708"/>
        <w:rPr>
          <w:b/>
        </w:rPr>
      </w:pPr>
      <w:r>
        <w:rPr>
          <w:b/>
        </w:rPr>
        <w:t>Ballai-Czigler Nikolett</w:t>
      </w:r>
      <w:r w:rsidR="005D681E">
        <w:rPr>
          <w:b/>
        </w:rPr>
        <w:t xml:space="preserve"> </w:t>
      </w:r>
      <w:r w:rsidR="006B4E1E">
        <w:rPr>
          <w:b/>
        </w:rPr>
        <w:t>költségvetési ügyintéző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14697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C561ED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C561ED" w:rsidRPr="0077359A">
        <w:rPr>
          <w:b/>
        </w:rPr>
        <w:t>és Egyházügyi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664572" w:rsidRPr="00664572" w:rsidRDefault="00664572" w:rsidP="00664572"/>
    <w:p w:rsidR="00664572" w:rsidRPr="00664572" w:rsidRDefault="00664572" w:rsidP="00664572"/>
    <w:p w:rsidR="00664572" w:rsidRPr="00664572" w:rsidRDefault="00664572" w:rsidP="00664572">
      <w:pPr>
        <w:jc w:val="both"/>
      </w:pPr>
      <w:r w:rsidRPr="00664572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664572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6B577E">
        <w:rPr>
          <w:b/>
        </w:rPr>
        <w:t>Az önkormányzatot érintő fontosabb jogszabályváltozások:</w:t>
      </w:r>
    </w:p>
    <w:p w:rsidR="00300AA5" w:rsidRPr="00300AA5" w:rsidRDefault="00300AA5" w:rsidP="00300AA5">
      <w:pPr>
        <w:jc w:val="both"/>
        <w:rPr>
          <w:b/>
        </w:rPr>
      </w:pPr>
    </w:p>
    <w:p w:rsidR="00DE3D6F" w:rsidRPr="001C717D" w:rsidRDefault="00300AA5" w:rsidP="001C717D">
      <w:pPr>
        <w:pStyle w:val="Listaszerbekezds"/>
        <w:numPr>
          <w:ilvl w:val="0"/>
          <w:numId w:val="20"/>
        </w:numPr>
        <w:jc w:val="both"/>
        <w:rPr>
          <w:b/>
        </w:rPr>
      </w:pPr>
      <w:r>
        <w:t>A nemzetgazdasági miniszter 11/2024. (IV. 8.) NGM rendelete a 2025. évi munkaszüneti napok körüli munkarendről</w:t>
      </w:r>
    </w:p>
    <w:p w:rsidR="00664572" w:rsidRPr="00664572" w:rsidRDefault="00664572" w:rsidP="00664572">
      <w:pPr>
        <w:jc w:val="both"/>
      </w:pPr>
    </w:p>
    <w:p w:rsidR="00664572" w:rsidRDefault="00576847" w:rsidP="00664572">
      <w:pPr>
        <w:jc w:val="both"/>
      </w:pPr>
      <w:r>
        <w:t xml:space="preserve">Tájékoztatom a </w:t>
      </w:r>
      <w:r w:rsidR="00664572" w:rsidRPr="00664572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Pr="00664572" w:rsidRDefault="00576847" w:rsidP="00664572">
      <w:pPr>
        <w:jc w:val="both"/>
      </w:pPr>
    </w:p>
    <w:p w:rsidR="00664572" w:rsidRPr="00664572" w:rsidRDefault="00664572" w:rsidP="00664572">
      <w:pPr>
        <w:jc w:val="both"/>
      </w:pPr>
    </w:p>
    <w:p w:rsidR="000B4692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3911D1">
        <w:rPr>
          <w:b/>
          <w:shd w:val="clear" w:color="auto" w:fill="FFFFFF"/>
        </w:rPr>
        <w:t>Az Önkormányzat és a Hivatal pénzügyi helyzete</w:t>
      </w:r>
    </w:p>
    <w:p w:rsidR="00850312" w:rsidRPr="00850312" w:rsidRDefault="00850312" w:rsidP="00850312">
      <w:pPr>
        <w:outlineLvl w:val="0"/>
        <w:rPr>
          <w:b/>
          <w:shd w:val="clear" w:color="auto" w:fill="FFFFFF"/>
        </w:rPr>
      </w:pPr>
    </w:p>
    <w:p w:rsidR="00850312" w:rsidRDefault="00850312" w:rsidP="00850312">
      <w:pPr>
        <w:jc w:val="both"/>
        <w:rPr>
          <w:sz w:val="28"/>
          <w:u w:val="single"/>
        </w:rPr>
      </w:pPr>
    </w:p>
    <w:p w:rsidR="00850312" w:rsidRDefault="00850312" w:rsidP="00850312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Pénzügyi tájékoztató 2024. március hónap (adatok e Ft-ban)</w:t>
      </w:r>
    </w:p>
    <w:p w:rsidR="00850312" w:rsidRDefault="00850312" w:rsidP="00850312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850312" w:rsidRDefault="00850312" w:rsidP="00850312">
      <w:pPr>
        <w:tabs>
          <w:tab w:val="right" w:pos="9656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Önkormányzat</w:t>
      </w:r>
    </w:p>
    <w:tbl>
      <w:tblPr>
        <w:tblW w:w="10224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199"/>
        <w:gridCol w:w="425"/>
        <w:gridCol w:w="2419"/>
        <w:gridCol w:w="2762"/>
      </w:tblGrid>
      <w:tr w:rsidR="00850312" w:rsidTr="00850312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Nyitó Egyenleg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459 461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Bevételek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Kiadások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Állami támogatás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62 972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Segélyek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-23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roofErr w:type="spellStart"/>
            <w:r>
              <w:t>Eü</w:t>
            </w:r>
            <w:proofErr w:type="spellEnd"/>
            <w:r>
              <w:t>. finanszírozás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Bérjellegű kifizetések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-40 927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roofErr w:type="spellStart"/>
            <w:r>
              <w:t>Adóbev</w:t>
            </w:r>
            <w:proofErr w:type="spellEnd"/>
            <w:r>
              <w:t xml:space="preserve">. </w:t>
            </w:r>
            <w:proofErr w:type="spellStart"/>
            <w:r>
              <w:t>átvez</w:t>
            </w:r>
            <w:proofErr w:type="spellEnd"/>
            <w:r>
              <w:t>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255 000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Dologi kiadások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-20 862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Betét visszavezetés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Pénzeszköz átadás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-40 985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Lejárt betét kamata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 xml:space="preserve">Közmunka </w:t>
            </w:r>
            <w:proofErr w:type="spellStart"/>
            <w:r>
              <w:t>pe</w:t>
            </w:r>
            <w:proofErr w:type="gramStart"/>
            <w:r>
              <w:t>.átad</w:t>
            </w:r>
            <w:proofErr w:type="spellEnd"/>
            <w:proofErr w:type="gramEnd"/>
            <w:r>
              <w:t>.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 xml:space="preserve">Felhalmozási </w:t>
            </w:r>
            <w:proofErr w:type="spellStart"/>
            <w:r>
              <w:t>bev</w:t>
            </w:r>
            <w:proofErr w:type="spellEnd"/>
            <w:r>
              <w:t>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Intézményfinanszírozás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-28 500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Átvett pénzeszköz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-510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26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Betét lekötés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-600 000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Kp feladás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Felhalmozási kiadás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-13 773</w:t>
            </w:r>
          </w:p>
        </w:tc>
      </w:tr>
      <w:tr w:rsidR="00850312" w:rsidTr="00850312">
        <w:trPr>
          <w:trHeight w:val="60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Intézményfinanszírozás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Egyéb kiadás, kp. felv.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-1 650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Egyéb bevétel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5 809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Összesen: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-747 230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Összesen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323 807</w:t>
            </w:r>
          </w:p>
        </w:tc>
        <w:tc>
          <w:tcPr>
            <w:tcW w:w="425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Záró Egyenleg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36 038</w:t>
            </w:r>
          </w:p>
        </w:tc>
      </w:tr>
    </w:tbl>
    <w:p w:rsidR="00850312" w:rsidRDefault="00850312" w:rsidP="00850312">
      <w:pPr>
        <w:jc w:val="both"/>
      </w:pPr>
    </w:p>
    <w:p w:rsidR="00850312" w:rsidRDefault="00850312" w:rsidP="00850312">
      <w:pPr>
        <w:jc w:val="both"/>
      </w:pPr>
      <w:r>
        <w:t>Március hónap bevételeiről és kiadásairól készített számszaki bemutatást az alábbiakkal egészítjük ki:</w:t>
      </w:r>
    </w:p>
    <w:p w:rsidR="00850312" w:rsidRDefault="00850312" w:rsidP="00850312">
      <w:pPr>
        <w:rPr>
          <w:sz w:val="28"/>
          <w:szCs w:val="28"/>
        </w:rPr>
      </w:pPr>
    </w:p>
    <w:p w:rsidR="00850312" w:rsidRDefault="00850312" w:rsidP="00850312">
      <w:pPr>
        <w:rPr>
          <w:b/>
          <w:sz w:val="28"/>
          <w:szCs w:val="28"/>
          <w:u w:val="single"/>
        </w:rPr>
      </w:pPr>
    </w:p>
    <w:p w:rsidR="00850312" w:rsidRDefault="00850312" w:rsidP="008503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Bevételek:</w:t>
      </w:r>
    </w:p>
    <w:p w:rsidR="00850312" w:rsidRDefault="00850312" w:rsidP="00850312">
      <w:pPr>
        <w:rPr>
          <w:bCs/>
        </w:rPr>
      </w:pPr>
    </w:p>
    <w:p w:rsidR="00850312" w:rsidRDefault="00850312" w:rsidP="00850312">
      <w:pPr>
        <w:rPr>
          <w:bCs/>
        </w:rPr>
      </w:pPr>
      <w:r>
        <w:rPr>
          <w:bCs/>
        </w:rPr>
        <w:t>Állami támogatás:</w:t>
      </w:r>
    </w:p>
    <w:p w:rsidR="00850312" w:rsidRDefault="00850312" w:rsidP="00850312">
      <w:pPr>
        <w:numPr>
          <w:ilvl w:val="0"/>
          <w:numId w:val="21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62.972</w:t>
      </w:r>
      <w:r>
        <w:rPr>
          <w:bCs/>
        </w:rPr>
        <w:t xml:space="preserve"> e Ft állami támogatás érkezett.</w:t>
      </w:r>
    </w:p>
    <w:p w:rsidR="00850312" w:rsidRDefault="00850312" w:rsidP="00850312">
      <w:pPr>
        <w:rPr>
          <w:bCs/>
        </w:rPr>
      </w:pPr>
      <w:r>
        <w:rPr>
          <w:bCs/>
        </w:rPr>
        <w:t>Adó bevétel átvezetés:</w:t>
      </w:r>
    </w:p>
    <w:p w:rsidR="00850312" w:rsidRDefault="00850312" w:rsidP="00850312">
      <w:pPr>
        <w:numPr>
          <w:ilvl w:val="0"/>
          <w:numId w:val="21"/>
        </w:numPr>
        <w:rPr>
          <w:bCs/>
        </w:rPr>
      </w:pPr>
      <w:r>
        <w:rPr>
          <w:bCs/>
        </w:rPr>
        <w:t xml:space="preserve"> 255 000 e </w:t>
      </w:r>
      <w:proofErr w:type="gramStart"/>
      <w:r>
        <w:rPr>
          <w:bCs/>
        </w:rPr>
        <w:t>Ft .</w:t>
      </w:r>
      <w:proofErr w:type="gramEnd"/>
    </w:p>
    <w:p w:rsidR="00850312" w:rsidRDefault="00850312" w:rsidP="00850312">
      <w:pPr>
        <w:rPr>
          <w:bCs/>
        </w:rPr>
      </w:pPr>
      <w:r>
        <w:rPr>
          <w:bCs/>
        </w:rPr>
        <w:t xml:space="preserve"> Egyéb bevétel alakulása:</w:t>
      </w:r>
    </w:p>
    <w:p w:rsidR="00850312" w:rsidRDefault="00850312" w:rsidP="00850312">
      <w:pPr>
        <w:numPr>
          <w:ilvl w:val="0"/>
          <w:numId w:val="21"/>
        </w:numPr>
        <w:rPr>
          <w:bCs/>
        </w:rPr>
      </w:pPr>
      <w:r>
        <w:rPr>
          <w:bCs/>
        </w:rPr>
        <w:t xml:space="preserve">   837 e Ft bevételt eredményezett a </w:t>
      </w:r>
      <w:proofErr w:type="spellStart"/>
      <w:r>
        <w:rPr>
          <w:bCs/>
        </w:rPr>
        <w:t>napelempark</w:t>
      </w:r>
      <w:proofErr w:type="spellEnd"/>
      <w:r>
        <w:rPr>
          <w:bCs/>
        </w:rPr>
        <w:t xml:space="preserve"> által január hónapban termelt villamos energia.</w:t>
      </w:r>
    </w:p>
    <w:p w:rsidR="00850312" w:rsidRDefault="00850312" w:rsidP="00850312">
      <w:pPr>
        <w:ind w:left="720"/>
        <w:rPr>
          <w:bCs/>
        </w:rPr>
      </w:pPr>
    </w:p>
    <w:p w:rsidR="00850312" w:rsidRDefault="00850312" w:rsidP="008503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850312" w:rsidRDefault="00850312" w:rsidP="00850312">
      <w:pPr>
        <w:rPr>
          <w:bCs/>
        </w:rPr>
      </w:pPr>
    </w:p>
    <w:p w:rsidR="00850312" w:rsidRDefault="00850312" w:rsidP="00850312">
      <w:r>
        <w:t xml:space="preserve">Dologi kiadások: 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850312" w:rsidRDefault="00850312" w:rsidP="00850312">
      <w:pPr>
        <w:widowControl w:val="0"/>
        <w:suppressAutoHyphens/>
        <w:jc w:val="both"/>
      </w:pPr>
    </w:p>
    <w:p w:rsidR="00850312" w:rsidRDefault="00850312" w:rsidP="00850312">
      <w:r>
        <w:t xml:space="preserve">Felhalmozási kiadások: 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>ideiglenes buszmegálló létesítésére 826 e Ft,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>Kossuth L. u. 7. akadálymentes mosdó kialakítására, mosdók cseréjére: 2680 e Ft,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 xml:space="preserve">Gárdonyi u. 3. </w:t>
      </w:r>
      <w:proofErr w:type="spellStart"/>
      <w:r>
        <w:t>szolg</w:t>
      </w:r>
      <w:proofErr w:type="spellEnd"/>
      <w:r>
        <w:t xml:space="preserve">. lakás felújítására 338 e Ft 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 xml:space="preserve">2 db </w:t>
      </w:r>
      <w:proofErr w:type="gramStart"/>
      <w:r>
        <w:t>kamera vásárlás</w:t>
      </w:r>
      <w:proofErr w:type="gramEnd"/>
      <w:r>
        <w:t xml:space="preserve"> szeméttelepre 149 e Ft,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 xml:space="preserve">Endrédy utca és a Wesselényi utca sarkától a templomig </w:t>
      </w:r>
      <w:proofErr w:type="gramStart"/>
      <w:r>
        <w:t>járda készítésre</w:t>
      </w:r>
      <w:proofErr w:type="gramEnd"/>
      <w:r>
        <w:t xml:space="preserve"> 5878 e Ft,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proofErr w:type="gramStart"/>
      <w:r>
        <w:t>hangfal vásárlásra</w:t>
      </w:r>
      <w:proofErr w:type="gramEnd"/>
      <w:r>
        <w:t xml:space="preserve"> 440 e Ft,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 xml:space="preserve">Petőfi </w:t>
      </w:r>
      <w:proofErr w:type="spellStart"/>
      <w:r>
        <w:t>ltp</w:t>
      </w:r>
      <w:proofErr w:type="spellEnd"/>
      <w:r>
        <w:t>. lakás felújításra 1288 e Ft került kifizetésre.</w:t>
      </w:r>
    </w:p>
    <w:p w:rsidR="00850312" w:rsidRDefault="00850312" w:rsidP="00850312">
      <w:pPr>
        <w:widowControl w:val="0"/>
        <w:suppressAutoHyphens/>
        <w:jc w:val="both"/>
        <w:rPr>
          <w:bCs/>
        </w:rPr>
      </w:pPr>
    </w:p>
    <w:p w:rsidR="00850312" w:rsidRDefault="00850312" w:rsidP="00850312">
      <w:pPr>
        <w:jc w:val="both"/>
        <w:rPr>
          <w:b/>
          <w:i/>
          <w:sz w:val="26"/>
          <w:szCs w:val="26"/>
        </w:rPr>
      </w:pPr>
    </w:p>
    <w:p w:rsidR="00850312" w:rsidRDefault="00850312" w:rsidP="00850312">
      <w:pPr>
        <w:jc w:val="both"/>
        <w:rPr>
          <w:b/>
          <w:i/>
          <w:sz w:val="26"/>
          <w:szCs w:val="26"/>
        </w:rPr>
      </w:pPr>
    </w:p>
    <w:p w:rsidR="00850312" w:rsidRDefault="00850312" w:rsidP="00850312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Polgármesteri Hivatal</w:t>
      </w:r>
    </w:p>
    <w:p w:rsidR="00850312" w:rsidRDefault="00850312" w:rsidP="00850312">
      <w:pPr>
        <w:ind w:left="720"/>
        <w:jc w:val="both"/>
        <w:rPr>
          <w:b/>
          <w:i/>
          <w:sz w:val="26"/>
          <w:szCs w:val="26"/>
        </w:rPr>
      </w:pPr>
    </w:p>
    <w:p w:rsidR="00850312" w:rsidRDefault="00850312" w:rsidP="00850312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850312" w:rsidTr="00850312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 Ft-ban</w:t>
            </w: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 Ft-ban</w:t>
            </w:r>
          </w:p>
        </w:tc>
      </w:tr>
      <w:tr w:rsidR="00850312" w:rsidTr="00850312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-7 468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-2 010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0</w:t>
            </w:r>
          </w:p>
        </w:tc>
      </w:tr>
      <w:tr w:rsidR="00850312" w:rsidTr="00850312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11 000</w:t>
            </w: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</w:tr>
      <w:tr w:rsidR="00850312" w:rsidTr="00850312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88</w:t>
            </w: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-750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11 088</w:t>
            </w: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-10 228</w:t>
            </w:r>
          </w:p>
        </w:tc>
      </w:tr>
      <w:tr w:rsidR="00850312" w:rsidTr="0085031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250</w:t>
            </w:r>
          </w:p>
        </w:tc>
        <w:tc>
          <w:tcPr>
            <w:tcW w:w="891" w:type="dxa"/>
            <w:hideMark/>
          </w:tcPr>
          <w:p w:rsidR="00850312" w:rsidRDefault="0085031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0312" w:rsidRDefault="00850312">
            <w:pPr>
              <w:jc w:val="right"/>
            </w:pPr>
            <w:r>
              <w:t>1 110</w:t>
            </w:r>
          </w:p>
        </w:tc>
      </w:tr>
    </w:tbl>
    <w:p w:rsidR="00850312" w:rsidRDefault="00850312" w:rsidP="00850312"/>
    <w:p w:rsidR="00850312" w:rsidRDefault="00850312" w:rsidP="00850312">
      <w:pPr>
        <w:jc w:val="both"/>
      </w:pPr>
      <w:r>
        <w:t>Március hónap bevételeiről és kiadásairól készített számszaki bemutatást az alábbiakkal egészítjük ki:</w:t>
      </w:r>
    </w:p>
    <w:p w:rsidR="00850312" w:rsidRDefault="00850312" w:rsidP="00850312">
      <w:pPr>
        <w:rPr>
          <w:b/>
          <w:sz w:val="28"/>
          <w:szCs w:val="28"/>
          <w:u w:val="single"/>
        </w:rPr>
      </w:pPr>
    </w:p>
    <w:p w:rsidR="00850312" w:rsidRDefault="00850312" w:rsidP="00850312"/>
    <w:p w:rsidR="00850312" w:rsidRDefault="00850312" w:rsidP="008503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850312" w:rsidRDefault="00850312" w:rsidP="00850312">
      <w:r>
        <w:t xml:space="preserve"> </w:t>
      </w:r>
    </w:p>
    <w:p w:rsidR="00850312" w:rsidRDefault="00850312" w:rsidP="00850312">
      <w:r>
        <w:lastRenderedPageBreak/>
        <w:t xml:space="preserve">Dologi kiadások </w:t>
      </w:r>
    </w:p>
    <w:p w:rsidR="00850312" w:rsidRDefault="00850312" w:rsidP="00850312">
      <w:pPr>
        <w:widowControl w:val="0"/>
        <w:numPr>
          <w:ilvl w:val="0"/>
          <w:numId w:val="22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850312" w:rsidRDefault="00850312" w:rsidP="00850312">
      <w:pPr>
        <w:jc w:val="both"/>
        <w:rPr>
          <w:sz w:val="26"/>
          <w:szCs w:val="26"/>
        </w:rPr>
      </w:pPr>
    </w:p>
    <w:p w:rsidR="00850312" w:rsidRDefault="00850312" w:rsidP="0085031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911D1" w:rsidRPr="003911D1" w:rsidRDefault="003911D1" w:rsidP="003911D1">
      <w:pPr>
        <w:jc w:val="both"/>
        <w:rPr>
          <w:sz w:val="28"/>
        </w:rPr>
      </w:pPr>
    </w:p>
    <w:p w:rsidR="003911D1" w:rsidRPr="00850312" w:rsidRDefault="003911D1" w:rsidP="00850312">
      <w:pPr>
        <w:jc w:val="both"/>
      </w:pPr>
    </w:p>
    <w:p w:rsidR="006B577E" w:rsidRDefault="006B577E" w:rsidP="006B577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4E1E" w:rsidRPr="00CC0238" w:rsidRDefault="00C33F7E" w:rsidP="00CC0238">
      <w:pPr>
        <w:jc w:val="both"/>
      </w:pPr>
      <w:r>
        <w:rPr>
          <w:shd w:val="clear" w:color="auto" w:fill="FFFFFF"/>
        </w:rPr>
        <w:t xml:space="preserve">Az elmúlt </w:t>
      </w:r>
      <w:r w:rsidR="006B4E1E">
        <w:rPr>
          <w:shd w:val="clear" w:color="auto" w:fill="FFFFFF"/>
        </w:rPr>
        <w:t>hón</w:t>
      </w:r>
      <w:r w:rsidR="001620CF">
        <w:rPr>
          <w:shd w:val="clear" w:color="auto" w:fill="FFFFFF"/>
        </w:rPr>
        <w:t>ap pénzügyi beszámoló táblái a mellékletben találhatóak.</w:t>
      </w:r>
    </w:p>
    <w:p w:rsidR="00CC0238" w:rsidRPr="00576847" w:rsidRDefault="00CC0238" w:rsidP="00CC0238">
      <w:r w:rsidRPr="00576847">
        <w:t>A fentiek alapján kérem a tájékoztató megtárgyalását és elfogadását.</w:t>
      </w:r>
    </w:p>
    <w:p w:rsidR="00234C39" w:rsidRPr="001F5DD5" w:rsidRDefault="00234C39" w:rsidP="009067C2">
      <w:pPr>
        <w:jc w:val="both"/>
      </w:pPr>
    </w:p>
    <w:p w:rsidR="009067C2" w:rsidRPr="001F5DD5" w:rsidRDefault="004E10E1" w:rsidP="009067C2">
      <w:pPr>
        <w:pStyle w:val="Szvegtrzs"/>
        <w:rPr>
          <w:szCs w:val="24"/>
        </w:rPr>
      </w:pPr>
      <w:r>
        <w:rPr>
          <w:szCs w:val="24"/>
        </w:rPr>
        <w:t>Kunszentmiklós, 2024</w:t>
      </w:r>
      <w:r w:rsidR="00234C39" w:rsidRPr="001F5DD5">
        <w:rPr>
          <w:szCs w:val="24"/>
        </w:rPr>
        <w:t xml:space="preserve">. </w:t>
      </w:r>
      <w:r w:rsidR="009B0EEF">
        <w:rPr>
          <w:szCs w:val="24"/>
        </w:rPr>
        <w:t>április 16</w:t>
      </w:r>
      <w:r w:rsidR="003455AD">
        <w:rPr>
          <w:szCs w:val="24"/>
        </w:rPr>
        <w:t>.</w:t>
      </w:r>
    </w:p>
    <w:p w:rsidR="00234C39" w:rsidRPr="001F5DD5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F5DD5" w:rsidRDefault="009067C2" w:rsidP="009067C2">
      <w:pPr>
        <w:adjustRightInd w:val="0"/>
        <w:rPr>
          <w:color w:val="000000"/>
        </w:rPr>
      </w:pP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="00664572">
        <w:rPr>
          <w:color w:val="000000"/>
        </w:rPr>
        <w:t xml:space="preserve">Károlyi Mónika Katalin </w:t>
      </w:r>
      <w:proofErr w:type="spellStart"/>
      <w:r w:rsidR="00664572">
        <w:rPr>
          <w:color w:val="000000"/>
        </w:rPr>
        <w:t>sk</w:t>
      </w:r>
      <w:proofErr w:type="spellEnd"/>
      <w:r w:rsidR="00664572">
        <w:rPr>
          <w:color w:val="000000"/>
        </w:rPr>
        <w:t>.</w:t>
      </w:r>
    </w:p>
    <w:p w:rsidR="00127B4C" w:rsidRDefault="009067C2" w:rsidP="009067C2">
      <w:pPr>
        <w:adjustRightInd w:val="0"/>
        <w:rPr>
          <w:color w:val="000000"/>
        </w:rPr>
      </w:pP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="00664572">
        <w:rPr>
          <w:color w:val="000000"/>
        </w:rPr>
        <w:t xml:space="preserve">                 </w:t>
      </w:r>
      <w:proofErr w:type="gramStart"/>
      <w:r w:rsidR="00664572">
        <w:rPr>
          <w:color w:val="000000"/>
        </w:rPr>
        <w:t>jegyző</w:t>
      </w:r>
      <w:proofErr w:type="gramEnd"/>
    </w:p>
    <w:p w:rsidR="009B0EEF" w:rsidRDefault="009B0EEF" w:rsidP="000560E8">
      <w:pPr>
        <w:rPr>
          <w:b/>
          <w:u w:val="single"/>
        </w:rPr>
      </w:pPr>
    </w:p>
    <w:p w:rsidR="009B0EEF" w:rsidRDefault="009B0EEF" w:rsidP="00127B4C">
      <w:pPr>
        <w:jc w:val="center"/>
        <w:rPr>
          <w:b/>
          <w:u w:val="single"/>
        </w:rPr>
      </w:pPr>
    </w:p>
    <w:p w:rsidR="009B0EEF" w:rsidRDefault="009B0EEF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  <w:r w:rsidRPr="00127B4C">
        <w:rPr>
          <w:b/>
          <w:u w:val="single"/>
        </w:rPr>
        <w:t xml:space="preserve">HATÁROZAT-TERVEZET </w:t>
      </w: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27B4C">
        <w:rPr>
          <w:rFonts w:eastAsia="Calibri"/>
          <w:b/>
          <w:bCs/>
          <w:u w:val="single"/>
        </w:rPr>
        <w:t>Tárgy</w:t>
      </w:r>
      <w:r w:rsidRPr="00127B4C">
        <w:rPr>
          <w:rFonts w:eastAsia="Calibri"/>
          <w:u w:val="single"/>
        </w:rPr>
        <w:t>:</w:t>
      </w:r>
      <w:r w:rsidRPr="00127B4C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27B4C" w:rsidRDefault="00127B4C" w:rsidP="00127B4C">
      <w:pPr>
        <w:numPr>
          <w:ilvl w:val="0"/>
          <w:numId w:val="10"/>
        </w:numPr>
        <w:jc w:val="both"/>
      </w:pPr>
      <w:r w:rsidRPr="00127B4C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27B4C" w:rsidRDefault="00127B4C" w:rsidP="00127B4C">
      <w:pPr>
        <w:jc w:val="both"/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  <w:u w:val="single"/>
        </w:rPr>
        <w:t>Határidő</w:t>
      </w:r>
      <w:r w:rsidRPr="00127B4C">
        <w:rPr>
          <w:rFonts w:eastAsia="Calibri"/>
        </w:rPr>
        <w:t>: azonnal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27B4C">
        <w:rPr>
          <w:rFonts w:eastAsia="Calibri"/>
          <w:u w:val="single"/>
        </w:rPr>
        <w:t xml:space="preserve">Felelős: </w:t>
      </w:r>
    </w:p>
    <w:p w:rsidR="00127B4C" w:rsidRPr="00127B4C" w:rsidRDefault="00114B94" w:rsidP="00114B94">
      <w:pPr>
        <w:jc w:val="both"/>
      </w:pPr>
      <w:r>
        <w:t>-</w:t>
      </w:r>
      <w:r w:rsidR="00127B4C" w:rsidRPr="00127B4C">
        <w:t>Károlyi Mónika Katalin jegyző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27B4C" w:rsidRDefault="00127B4C" w:rsidP="00127B4C">
      <w:pPr>
        <w:jc w:val="both"/>
        <w:outlineLvl w:val="0"/>
        <w:rPr>
          <w:u w:val="single"/>
        </w:rPr>
      </w:pPr>
      <w:r w:rsidRPr="00127B4C">
        <w:rPr>
          <w:u w:val="single"/>
        </w:rPr>
        <w:t>A határozatról értesülnek: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Lesi Árpád polgármester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Károlyi Mónika Katalin jegyző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Irattár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4E10E1" w:rsidP="00127B4C">
      <w:pPr>
        <w:tabs>
          <w:tab w:val="left" w:pos="8976"/>
        </w:tabs>
        <w:jc w:val="both"/>
      </w:pPr>
      <w:r>
        <w:t>Kunszentmiklós, 2024</w:t>
      </w:r>
      <w:r w:rsidR="00127B4C" w:rsidRPr="00127B4C">
        <w:t xml:space="preserve">. </w:t>
      </w:r>
      <w:r w:rsidR="009B0EEF">
        <w:t>április 16</w:t>
      </w:r>
      <w:r w:rsidR="00E62A26">
        <w:t>.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3911D1" w:rsidRDefault="003911D1" w:rsidP="00127B4C">
      <w:pPr>
        <w:ind w:left="3540" w:firstLine="708"/>
        <w:jc w:val="center"/>
      </w:pPr>
    </w:p>
    <w:p w:rsidR="00127B4C" w:rsidRPr="00127B4C" w:rsidRDefault="00127B4C" w:rsidP="00127B4C">
      <w:pPr>
        <w:ind w:left="3540" w:firstLine="708"/>
        <w:jc w:val="center"/>
      </w:pPr>
      <w:r w:rsidRPr="00127B4C">
        <w:t>Károlyi Mónika Katalin</w:t>
      </w:r>
    </w:p>
    <w:p w:rsidR="00127B4C" w:rsidRDefault="00127B4C" w:rsidP="00127B4C">
      <w:pPr>
        <w:ind w:left="5664" w:firstLine="708"/>
      </w:pPr>
      <w:proofErr w:type="gramStart"/>
      <w:r w:rsidRPr="00127B4C">
        <w:t>jegyző</w:t>
      </w:r>
      <w:proofErr w:type="gramEnd"/>
    </w:p>
    <w:p w:rsidR="00E02C98" w:rsidRDefault="00E02C98" w:rsidP="00127B4C">
      <w:pPr>
        <w:ind w:left="5664" w:firstLine="708"/>
      </w:pPr>
    </w:p>
    <w:p w:rsidR="00127B4C" w:rsidRPr="00127B4C" w:rsidRDefault="00127B4C" w:rsidP="00127B4C"/>
    <w:p w:rsidR="00127B4C" w:rsidRPr="00127B4C" w:rsidRDefault="00127B4C" w:rsidP="00127B4C">
      <w:pPr>
        <w:rPr>
          <w:b/>
        </w:rPr>
      </w:pPr>
      <w:r w:rsidRPr="00127B4C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753736" w:rsidP="00127B4C">
            <w:pPr>
              <w:rPr>
                <w:color w:val="000000"/>
              </w:rPr>
            </w:pPr>
            <w:hyperlink r:id="rId11" w:history="1">
              <w:r w:rsidR="00127B4C" w:rsidRPr="006B4E1E">
                <w:rPr>
                  <w:color w:val="000000"/>
                </w:rPr>
                <w:t>1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127B4C" w:rsidP="00576847">
            <w:r w:rsidRPr="00127B4C">
              <w:t>Önkormányzat</w:t>
            </w:r>
            <w:r w:rsidR="006B4E1E">
              <w:t xml:space="preserve"> és a Hivatal</w:t>
            </w:r>
            <w:r w:rsidRPr="00127B4C">
              <w:t xml:space="preserve"> pénzügyi helyzete</w:t>
            </w:r>
            <w:r w:rsidR="00E02C98">
              <w:t xml:space="preserve"> </w:t>
            </w:r>
          </w:p>
        </w:tc>
      </w:tr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753736" w:rsidP="00127B4C">
            <w:pPr>
              <w:rPr>
                <w:color w:val="000000"/>
              </w:rPr>
            </w:pPr>
            <w:hyperlink r:id="rId12" w:history="1">
              <w:r w:rsidR="00127B4C" w:rsidRPr="006B4E1E">
                <w:rPr>
                  <w:color w:val="000000"/>
                </w:rPr>
                <w:t>2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6B4E1E" w:rsidP="00576847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</w:p>
        </w:tc>
      </w:tr>
    </w:tbl>
    <w:p w:rsidR="000560E8" w:rsidRPr="00127B4C" w:rsidRDefault="000560E8" w:rsidP="000560E8"/>
    <w:sectPr w:rsidR="000560E8" w:rsidRPr="00127B4C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736" w:rsidRDefault="00753736" w:rsidP="001C3ED4">
      <w:r>
        <w:separator/>
      </w:r>
    </w:p>
  </w:endnote>
  <w:endnote w:type="continuationSeparator" w:id="0">
    <w:p w:rsidR="00753736" w:rsidRDefault="0075373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736" w:rsidRDefault="00753736" w:rsidP="001C3ED4">
      <w:r>
        <w:separator/>
      </w:r>
    </w:p>
  </w:footnote>
  <w:footnote w:type="continuationSeparator" w:id="0">
    <w:p w:rsidR="00753736" w:rsidRDefault="0075373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6"/>
  </w:num>
  <w:num w:numId="19">
    <w:abstractNumId w:val="10"/>
  </w:num>
  <w:num w:numId="20">
    <w:abstractNumId w:val="15"/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560E8"/>
    <w:rsid w:val="00061A59"/>
    <w:rsid w:val="000679EA"/>
    <w:rsid w:val="00074794"/>
    <w:rsid w:val="0008216B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06F89"/>
    <w:rsid w:val="00414B03"/>
    <w:rsid w:val="004430A2"/>
    <w:rsid w:val="0044682B"/>
    <w:rsid w:val="00451220"/>
    <w:rsid w:val="004533CF"/>
    <w:rsid w:val="004612F6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53736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2FC7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0EEF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4668D-0955-4CF5-89D1-87F7F32F3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2024-04-17T13:45:00Z</dcterms:created>
  <dcterms:modified xsi:type="dcterms:W3CDTF">2024-04-18T12:21:00Z</dcterms:modified>
</cp:coreProperties>
</file>