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B42" w:rsidRPr="002A5C1A" w:rsidRDefault="00D16B42" w:rsidP="00D16B42">
      <w:pPr>
        <w:spacing w:after="0" w:line="240" w:lineRule="auto"/>
        <w:rPr>
          <w:rFonts w:ascii="Times New Roman" w:eastAsia="Times New Roman" w:hAnsi="Times New Roman"/>
          <w:b/>
          <w:sz w:val="24"/>
          <w:szCs w:val="24"/>
        </w:rPr>
      </w:pPr>
      <w:r w:rsidRPr="002A5C1A">
        <w:rPr>
          <w:rFonts w:ascii="Times New Roman" w:eastAsia="Times New Roman" w:hAnsi="Times New Roman"/>
          <w:b/>
          <w:sz w:val="24"/>
          <w:szCs w:val="24"/>
        </w:rPr>
        <w:t>KUNSZENTMIKLÓS VÁROS POLGÁRMESTERE</w:t>
      </w:r>
    </w:p>
    <w:p w:rsidR="00D16B42" w:rsidRDefault="00D16B42" w:rsidP="00D16B42">
      <w:pPr>
        <w:spacing w:after="0" w:line="240" w:lineRule="auto"/>
        <w:rPr>
          <w:rFonts w:ascii="Times New Roman" w:eastAsia="Times New Roman" w:hAnsi="Times New Roman"/>
          <w:b/>
          <w:sz w:val="24"/>
          <w:szCs w:val="24"/>
        </w:rPr>
      </w:pPr>
    </w:p>
    <w:p w:rsidR="00D16B42" w:rsidRPr="002A5C1A" w:rsidRDefault="00D16B42" w:rsidP="00D16B42">
      <w:pPr>
        <w:spacing w:after="0" w:line="240" w:lineRule="auto"/>
        <w:rPr>
          <w:rFonts w:ascii="Times New Roman" w:eastAsia="Times New Roman" w:hAnsi="Times New Roman"/>
          <w:b/>
          <w:sz w:val="24"/>
          <w:szCs w:val="24"/>
        </w:rPr>
      </w:pPr>
    </w:p>
    <w:p w:rsidR="00D16B42" w:rsidRPr="002A5C1A" w:rsidRDefault="00D16B42" w:rsidP="00D16B42">
      <w:pPr>
        <w:spacing w:after="0" w:line="240" w:lineRule="auto"/>
        <w:rPr>
          <w:rFonts w:ascii="Times New Roman" w:eastAsia="Times New Roman" w:hAnsi="Times New Roman"/>
          <w:sz w:val="24"/>
          <w:szCs w:val="24"/>
        </w:rPr>
      </w:pPr>
      <w:r w:rsidRPr="002A5C1A">
        <w:rPr>
          <w:rFonts w:ascii="Times New Roman" w:eastAsia="Times New Roman" w:hAnsi="Times New Roman"/>
          <w:sz w:val="24"/>
          <w:szCs w:val="24"/>
        </w:rPr>
        <w:t xml:space="preserve">Iktatószám: </w:t>
      </w:r>
      <w:r>
        <w:rPr>
          <w:rFonts w:ascii="Times New Roman" w:eastAsia="Times New Roman" w:hAnsi="Times New Roman"/>
          <w:sz w:val="24"/>
          <w:szCs w:val="24"/>
        </w:rPr>
        <w:t>Iga/242-2</w:t>
      </w:r>
      <w:r w:rsidRPr="002A5C1A">
        <w:rPr>
          <w:rFonts w:ascii="Times New Roman" w:eastAsia="Times New Roman" w:hAnsi="Times New Roman"/>
          <w:sz w:val="24"/>
          <w:szCs w:val="24"/>
        </w:rPr>
        <w:t>/2023.</w:t>
      </w:r>
    </w:p>
    <w:p w:rsidR="00D16B42" w:rsidRPr="002A5C1A" w:rsidRDefault="00D16B42" w:rsidP="00D16B42">
      <w:pPr>
        <w:spacing w:after="0" w:line="240" w:lineRule="auto"/>
        <w:ind w:left="4963"/>
        <w:jc w:val="both"/>
        <w:rPr>
          <w:rFonts w:ascii="Times New Roman" w:eastAsia="Times New Roman" w:hAnsi="Times New Roman"/>
          <w:sz w:val="24"/>
          <w:szCs w:val="24"/>
        </w:rPr>
      </w:pPr>
      <w:r w:rsidRPr="002A5C1A">
        <w:rPr>
          <w:rFonts w:ascii="Times New Roman" w:eastAsia="Times New Roman" w:hAnsi="Times New Roman"/>
          <w:sz w:val="24"/>
          <w:szCs w:val="24"/>
          <w:u w:val="single"/>
        </w:rPr>
        <w:t>Tárgy:</w:t>
      </w:r>
      <w:r w:rsidRPr="002A5C1A">
        <w:rPr>
          <w:rFonts w:ascii="Times New Roman" w:eastAsia="Times New Roman" w:hAnsi="Times New Roman"/>
          <w:sz w:val="24"/>
          <w:szCs w:val="24"/>
        </w:rPr>
        <w:t xml:space="preserve"> Bakér Kft. 2022. évi beszámolója </w:t>
      </w:r>
    </w:p>
    <w:p w:rsidR="00D16B42" w:rsidRPr="002A5C1A" w:rsidRDefault="00D16B42" w:rsidP="00D16B42">
      <w:pPr>
        <w:spacing w:after="0" w:line="240" w:lineRule="auto"/>
        <w:ind w:left="4963"/>
        <w:jc w:val="both"/>
        <w:rPr>
          <w:rFonts w:ascii="Times New Roman" w:eastAsia="Times New Roman" w:hAnsi="Times New Roman"/>
          <w:sz w:val="24"/>
          <w:szCs w:val="24"/>
        </w:rPr>
      </w:pPr>
    </w:p>
    <w:p w:rsidR="00D16B42" w:rsidRPr="002A5C1A" w:rsidRDefault="00D16B42" w:rsidP="00D16B42">
      <w:pPr>
        <w:spacing w:after="0" w:line="240" w:lineRule="auto"/>
        <w:rPr>
          <w:rFonts w:ascii="Times New Roman" w:eastAsia="Times New Roman" w:hAnsi="Times New Roman"/>
          <w:sz w:val="24"/>
          <w:szCs w:val="24"/>
        </w:rPr>
      </w:pPr>
      <w:r w:rsidRPr="002A5C1A">
        <w:rPr>
          <w:rFonts w:ascii="Times New Roman" w:eastAsia="Times New Roman" w:hAnsi="Times New Roman"/>
          <w:sz w:val="24"/>
          <w:szCs w:val="24"/>
        </w:rPr>
        <w:t>Témafelelős: Károlyi Mónika Katalin</w:t>
      </w:r>
    </w:p>
    <w:p w:rsidR="00D16B42" w:rsidRPr="002A5C1A" w:rsidRDefault="00D16B42" w:rsidP="00D16B42">
      <w:pPr>
        <w:spacing w:after="0" w:line="240" w:lineRule="auto"/>
        <w:rPr>
          <w:rFonts w:ascii="Times New Roman" w:eastAsia="Times New Roman" w:hAnsi="Times New Roman"/>
          <w:sz w:val="24"/>
          <w:szCs w:val="24"/>
        </w:rPr>
      </w:pPr>
      <w:r w:rsidRPr="002A5C1A">
        <w:rPr>
          <w:rFonts w:ascii="Times New Roman" w:eastAsia="Times New Roman" w:hAnsi="Times New Roman"/>
          <w:sz w:val="24"/>
          <w:szCs w:val="24"/>
        </w:rPr>
        <w:t xml:space="preserve">                      Szabó Sándor</w:t>
      </w:r>
    </w:p>
    <w:p w:rsidR="00D16B42" w:rsidRPr="002A5C1A" w:rsidRDefault="00D16B42" w:rsidP="00D16B42">
      <w:pPr>
        <w:spacing w:after="0" w:line="240" w:lineRule="auto"/>
        <w:rPr>
          <w:rFonts w:ascii="Times New Roman" w:eastAsia="Times New Roman" w:hAnsi="Times New Roman"/>
          <w:sz w:val="24"/>
          <w:szCs w:val="24"/>
        </w:rPr>
      </w:pPr>
    </w:p>
    <w:p w:rsidR="00D16B42" w:rsidRPr="002A5C1A" w:rsidRDefault="00D16B42" w:rsidP="00D16B42">
      <w:pPr>
        <w:spacing w:after="0" w:line="240" w:lineRule="auto"/>
        <w:rPr>
          <w:rFonts w:ascii="Times New Roman" w:eastAsia="Times New Roman" w:hAnsi="Times New Roman"/>
          <w:sz w:val="24"/>
          <w:szCs w:val="24"/>
        </w:rPr>
      </w:pPr>
      <w:r w:rsidRPr="002A5C1A">
        <w:rPr>
          <w:rFonts w:ascii="Times New Roman" w:eastAsia="Times New Roman" w:hAnsi="Times New Roman"/>
          <w:sz w:val="24"/>
          <w:szCs w:val="24"/>
          <w:u w:val="single"/>
        </w:rPr>
        <w:t>Véleményező bizottság</w:t>
      </w:r>
      <w:proofErr w:type="gramStart"/>
      <w:r w:rsidRPr="002A5C1A">
        <w:rPr>
          <w:rFonts w:ascii="Times New Roman" w:eastAsia="Times New Roman" w:hAnsi="Times New Roman"/>
          <w:sz w:val="24"/>
          <w:szCs w:val="24"/>
          <w:u w:val="single"/>
        </w:rPr>
        <w:t xml:space="preserve">:    </w:t>
      </w:r>
      <w:r>
        <w:rPr>
          <w:rFonts w:ascii="Times New Roman" w:eastAsia="Times New Roman" w:hAnsi="Times New Roman"/>
          <w:sz w:val="24"/>
          <w:szCs w:val="24"/>
          <w:u w:val="single"/>
        </w:rPr>
        <w:t xml:space="preserve">   </w:t>
      </w:r>
      <w:r w:rsidRPr="002A5C1A">
        <w:rPr>
          <w:rFonts w:ascii="Times New Roman" w:eastAsia="Times New Roman" w:hAnsi="Times New Roman"/>
          <w:sz w:val="24"/>
          <w:szCs w:val="24"/>
        </w:rPr>
        <w:t xml:space="preserve"> Ügyrendi</w:t>
      </w:r>
      <w:proofErr w:type="gramEnd"/>
      <w:r w:rsidRPr="002A5C1A">
        <w:rPr>
          <w:rFonts w:ascii="Times New Roman" w:eastAsia="Times New Roman" w:hAnsi="Times New Roman"/>
          <w:sz w:val="24"/>
          <w:szCs w:val="24"/>
        </w:rPr>
        <w:t>, Szociális és Egyházügyi Bizottság</w:t>
      </w:r>
    </w:p>
    <w:p w:rsidR="00D16B42" w:rsidRPr="002A5C1A" w:rsidRDefault="00D16B42" w:rsidP="00D16B42">
      <w:pPr>
        <w:spacing w:after="0" w:line="240" w:lineRule="auto"/>
        <w:rPr>
          <w:rFonts w:ascii="Times New Roman" w:eastAsia="Times New Roman" w:hAnsi="Times New Roman"/>
          <w:sz w:val="24"/>
          <w:szCs w:val="24"/>
        </w:rPr>
      </w:pPr>
      <w:r w:rsidRPr="002A5C1A">
        <w:rPr>
          <w:rFonts w:ascii="Times New Roman" w:eastAsia="Times New Roman" w:hAnsi="Times New Roman"/>
          <w:sz w:val="24"/>
          <w:szCs w:val="24"/>
        </w:rPr>
        <w:tab/>
      </w:r>
      <w:r w:rsidRPr="002A5C1A">
        <w:rPr>
          <w:rFonts w:ascii="Times New Roman" w:eastAsia="Times New Roman" w:hAnsi="Times New Roman"/>
          <w:sz w:val="24"/>
          <w:szCs w:val="24"/>
        </w:rPr>
        <w:tab/>
      </w:r>
      <w:r w:rsidRPr="002A5C1A">
        <w:rPr>
          <w:rFonts w:ascii="Times New Roman" w:eastAsia="Times New Roman" w:hAnsi="Times New Roman"/>
          <w:sz w:val="24"/>
          <w:szCs w:val="24"/>
        </w:rPr>
        <w:tab/>
      </w:r>
      <w:r w:rsidRPr="002A5C1A">
        <w:rPr>
          <w:rFonts w:ascii="Times New Roman" w:eastAsia="Times New Roman" w:hAnsi="Times New Roman"/>
          <w:sz w:val="24"/>
          <w:szCs w:val="24"/>
        </w:rPr>
        <w:tab/>
        <w:t>Pénzügyi Bizottság</w:t>
      </w:r>
    </w:p>
    <w:p w:rsidR="00D16B42" w:rsidRPr="002A5C1A" w:rsidRDefault="00D16B42" w:rsidP="00D16B42">
      <w:pPr>
        <w:spacing w:after="0" w:line="240" w:lineRule="auto"/>
        <w:rPr>
          <w:rFonts w:ascii="Times New Roman" w:eastAsia="Times New Roman" w:hAnsi="Times New Roman"/>
          <w:sz w:val="24"/>
          <w:szCs w:val="24"/>
        </w:rPr>
      </w:pPr>
      <w:r w:rsidRPr="002A5C1A">
        <w:rPr>
          <w:rFonts w:ascii="Times New Roman" w:eastAsia="Times New Roman" w:hAnsi="Times New Roman"/>
          <w:sz w:val="24"/>
          <w:szCs w:val="24"/>
        </w:rPr>
        <w:tab/>
      </w:r>
      <w:r w:rsidRPr="002A5C1A">
        <w:rPr>
          <w:rFonts w:ascii="Times New Roman" w:eastAsia="Times New Roman" w:hAnsi="Times New Roman"/>
          <w:sz w:val="24"/>
          <w:szCs w:val="24"/>
        </w:rPr>
        <w:tab/>
      </w:r>
    </w:p>
    <w:p w:rsidR="00D16B42" w:rsidRPr="002A5C1A" w:rsidRDefault="00D16B42" w:rsidP="00D16B42">
      <w:pPr>
        <w:spacing w:after="0" w:line="240" w:lineRule="auto"/>
        <w:rPr>
          <w:rFonts w:ascii="Times New Roman" w:eastAsia="Times New Roman" w:hAnsi="Times New Roman"/>
          <w:b/>
          <w:smallCaps/>
          <w:sz w:val="24"/>
          <w:szCs w:val="24"/>
        </w:rPr>
      </w:pPr>
      <w:r w:rsidRPr="002A5C1A">
        <w:rPr>
          <w:rFonts w:ascii="Times New Roman" w:eastAsia="Times New Roman" w:hAnsi="Times New Roman"/>
          <w:b/>
          <w:smallCaps/>
          <w:sz w:val="24"/>
          <w:szCs w:val="24"/>
        </w:rPr>
        <w:t>Kunszentmiklós Város Önkormányzata</w:t>
      </w:r>
    </w:p>
    <w:p w:rsidR="00D16B42" w:rsidRPr="002A5C1A" w:rsidRDefault="00D16B42" w:rsidP="00D16B42">
      <w:pPr>
        <w:spacing w:after="0" w:line="240" w:lineRule="auto"/>
        <w:rPr>
          <w:rFonts w:ascii="Times New Roman" w:eastAsia="Times New Roman" w:hAnsi="Times New Roman"/>
          <w:b/>
          <w:smallCaps/>
          <w:sz w:val="24"/>
          <w:szCs w:val="24"/>
        </w:rPr>
      </w:pPr>
      <w:r w:rsidRPr="002A5C1A">
        <w:rPr>
          <w:rFonts w:ascii="Times New Roman" w:eastAsia="Times New Roman" w:hAnsi="Times New Roman"/>
          <w:b/>
          <w:smallCaps/>
          <w:sz w:val="24"/>
          <w:szCs w:val="24"/>
        </w:rPr>
        <w:t>Képviselő-testületének</w:t>
      </w:r>
    </w:p>
    <w:p w:rsidR="00D16B42" w:rsidRPr="002A5C1A" w:rsidRDefault="00D16B42" w:rsidP="00D16B42">
      <w:pPr>
        <w:spacing w:after="0" w:line="240" w:lineRule="auto"/>
        <w:rPr>
          <w:rFonts w:ascii="Times New Roman" w:eastAsia="Times New Roman" w:hAnsi="Times New Roman"/>
          <w:b/>
          <w:smallCaps/>
          <w:sz w:val="24"/>
          <w:szCs w:val="24"/>
        </w:rPr>
      </w:pPr>
    </w:p>
    <w:p w:rsidR="00D16B42" w:rsidRPr="002A5C1A" w:rsidRDefault="00D16B42" w:rsidP="00D16B42">
      <w:pPr>
        <w:spacing w:after="0" w:line="240" w:lineRule="auto"/>
        <w:rPr>
          <w:rFonts w:ascii="Times New Roman" w:eastAsia="Times New Roman" w:hAnsi="Times New Roman"/>
          <w:sz w:val="24"/>
          <w:szCs w:val="24"/>
        </w:rPr>
      </w:pPr>
      <w:r w:rsidRPr="002A5C1A">
        <w:rPr>
          <w:rFonts w:ascii="Times New Roman" w:eastAsia="Times New Roman" w:hAnsi="Times New Roman"/>
          <w:sz w:val="24"/>
          <w:szCs w:val="24"/>
        </w:rPr>
        <w:t>Tisztelt Képviselő-testület!</w:t>
      </w:r>
    </w:p>
    <w:p w:rsidR="00D16B42" w:rsidRPr="002A5C1A" w:rsidRDefault="00D16B42" w:rsidP="00D16B42">
      <w:pPr>
        <w:autoSpaceDE w:val="0"/>
        <w:autoSpaceDN w:val="0"/>
        <w:adjustRightInd w:val="0"/>
        <w:spacing w:after="20" w:line="240" w:lineRule="auto"/>
        <w:ind w:firstLine="142"/>
        <w:jc w:val="both"/>
        <w:rPr>
          <w:rFonts w:ascii="Times New Roman" w:eastAsia="Times New Roman" w:hAnsi="Times New Roman"/>
          <w:sz w:val="24"/>
          <w:szCs w:val="24"/>
        </w:rPr>
      </w:pPr>
    </w:p>
    <w:p w:rsidR="00D16B42" w:rsidRDefault="00D16B42" w:rsidP="00D16B42">
      <w:pPr>
        <w:spacing w:after="0" w:line="240" w:lineRule="auto"/>
        <w:jc w:val="both"/>
        <w:rPr>
          <w:rFonts w:ascii="Times New Roman" w:eastAsia="Times New Roman" w:hAnsi="Times New Roman"/>
          <w:sz w:val="24"/>
          <w:szCs w:val="24"/>
        </w:rPr>
      </w:pPr>
      <w:r w:rsidRPr="002A5C1A">
        <w:rPr>
          <w:rFonts w:ascii="Times New Roman" w:eastAsia="Times New Roman" w:hAnsi="Times New Roman"/>
          <w:sz w:val="24"/>
          <w:szCs w:val="24"/>
        </w:rPr>
        <w:t>Szabó Sándor a Bakér Nonprofit Kft. ügyvezető igazgatója megküldte a Kft. 2022. évi beszámolóját</w:t>
      </w:r>
      <w:r>
        <w:rPr>
          <w:rFonts w:ascii="Times New Roman" w:eastAsia="Times New Roman" w:hAnsi="Times New Roman"/>
          <w:sz w:val="24"/>
          <w:szCs w:val="24"/>
        </w:rPr>
        <w:t>.</w:t>
      </w:r>
    </w:p>
    <w:p w:rsidR="00D16B42" w:rsidRPr="002A5C1A" w:rsidRDefault="00D16B42" w:rsidP="00D16B42">
      <w:pPr>
        <w:spacing w:after="0" w:line="240" w:lineRule="auto"/>
        <w:jc w:val="both"/>
        <w:rPr>
          <w:rFonts w:ascii="Times New Roman" w:eastAsia="Times New Roman" w:hAnsi="Times New Roman"/>
          <w:sz w:val="24"/>
          <w:szCs w:val="24"/>
        </w:rPr>
      </w:pPr>
    </w:p>
    <w:p w:rsidR="00D16B42" w:rsidRPr="002A5C1A" w:rsidRDefault="00D16B42" w:rsidP="00D16B42">
      <w:pPr>
        <w:spacing w:after="0" w:line="240" w:lineRule="auto"/>
        <w:jc w:val="both"/>
        <w:rPr>
          <w:rFonts w:ascii="Times New Roman" w:eastAsia="Times New Roman" w:hAnsi="Times New Roman"/>
          <w:sz w:val="24"/>
          <w:szCs w:val="24"/>
        </w:rPr>
      </w:pPr>
      <w:r w:rsidRPr="002A5C1A">
        <w:rPr>
          <w:rFonts w:ascii="Times New Roman" w:eastAsia="Times New Roman" w:hAnsi="Times New Roman"/>
          <w:sz w:val="24"/>
          <w:szCs w:val="24"/>
        </w:rPr>
        <w:t xml:space="preserve">A </w:t>
      </w:r>
      <w:r>
        <w:rPr>
          <w:rFonts w:ascii="Times New Roman" w:eastAsia="Times New Roman" w:hAnsi="Times New Roman"/>
          <w:sz w:val="24"/>
          <w:szCs w:val="24"/>
        </w:rPr>
        <w:t>Bakér Nonprofit Kft. beszámolóját</w:t>
      </w:r>
      <w:r w:rsidRPr="002A5C1A">
        <w:rPr>
          <w:rFonts w:ascii="Times New Roman" w:eastAsia="Times New Roman" w:hAnsi="Times New Roman"/>
          <w:sz w:val="24"/>
          <w:szCs w:val="24"/>
        </w:rPr>
        <w:t xml:space="preserve"> az előterjesztés melléklete tartalmazza. </w:t>
      </w:r>
    </w:p>
    <w:p w:rsidR="00D16B42" w:rsidRPr="002A5C1A" w:rsidRDefault="00D16B42" w:rsidP="00D16B42">
      <w:pPr>
        <w:spacing w:after="0" w:line="240" w:lineRule="auto"/>
        <w:jc w:val="both"/>
        <w:rPr>
          <w:rFonts w:ascii="Times New Roman" w:eastAsia="Times New Roman" w:hAnsi="Times New Roman"/>
          <w:sz w:val="24"/>
          <w:szCs w:val="24"/>
        </w:rPr>
      </w:pPr>
    </w:p>
    <w:p w:rsidR="00D16B42" w:rsidRPr="002A5C1A" w:rsidRDefault="00D16B42" w:rsidP="00D16B42">
      <w:pPr>
        <w:spacing w:after="0" w:line="240" w:lineRule="auto"/>
        <w:jc w:val="both"/>
        <w:rPr>
          <w:rFonts w:ascii="Times New Roman" w:eastAsia="Times New Roman" w:hAnsi="Times New Roman"/>
          <w:sz w:val="24"/>
          <w:szCs w:val="24"/>
        </w:rPr>
      </w:pPr>
      <w:r w:rsidRPr="002A5C1A">
        <w:rPr>
          <w:rFonts w:ascii="Times New Roman" w:eastAsia="Times New Roman" w:hAnsi="Times New Roman"/>
          <w:sz w:val="24"/>
          <w:szCs w:val="24"/>
        </w:rPr>
        <w:t>A fentiek alapján kérem a T. Képviselő-testületet az előterjesztés megtárgyalására és határozati javaslat elfogadására.</w:t>
      </w:r>
    </w:p>
    <w:p w:rsidR="00D16B42" w:rsidRPr="002A5C1A" w:rsidRDefault="00D16B42" w:rsidP="00D16B42">
      <w:pPr>
        <w:spacing w:after="0" w:line="240" w:lineRule="auto"/>
        <w:jc w:val="both"/>
        <w:rPr>
          <w:rFonts w:ascii="Times New Roman" w:eastAsia="Times New Roman" w:hAnsi="Times New Roman"/>
          <w:sz w:val="24"/>
          <w:szCs w:val="24"/>
        </w:rPr>
      </w:pPr>
    </w:p>
    <w:p w:rsidR="00D16B42" w:rsidRPr="002A5C1A" w:rsidRDefault="00D16B42" w:rsidP="00D16B42">
      <w:pPr>
        <w:spacing w:after="0" w:line="240" w:lineRule="auto"/>
        <w:jc w:val="both"/>
        <w:rPr>
          <w:rFonts w:ascii="Times New Roman" w:eastAsia="Times New Roman" w:hAnsi="Times New Roman"/>
          <w:sz w:val="24"/>
          <w:szCs w:val="24"/>
        </w:rPr>
      </w:pPr>
    </w:p>
    <w:p w:rsidR="00D16B42" w:rsidRPr="002A5C1A" w:rsidRDefault="00D16B42" w:rsidP="00D16B42">
      <w:pPr>
        <w:spacing w:after="0" w:line="240" w:lineRule="auto"/>
        <w:jc w:val="center"/>
        <w:rPr>
          <w:rFonts w:ascii="Times New Roman" w:eastAsia="Times New Roman" w:hAnsi="Times New Roman"/>
          <w:b/>
          <w:sz w:val="24"/>
          <w:szCs w:val="24"/>
          <w:u w:val="single"/>
        </w:rPr>
      </w:pPr>
      <w:r w:rsidRPr="002A5C1A">
        <w:rPr>
          <w:rFonts w:ascii="Times New Roman" w:eastAsia="Times New Roman" w:hAnsi="Times New Roman"/>
          <w:b/>
          <w:sz w:val="24"/>
          <w:szCs w:val="24"/>
          <w:u w:val="single"/>
        </w:rPr>
        <w:t>HATÁROZAT-TERVEZET</w:t>
      </w:r>
    </w:p>
    <w:p w:rsidR="00D16B42" w:rsidRPr="002A5C1A" w:rsidRDefault="00D16B42" w:rsidP="00D16B42">
      <w:pPr>
        <w:spacing w:after="0" w:line="240" w:lineRule="auto"/>
        <w:rPr>
          <w:rFonts w:ascii="Times New Roman" w:eastAsia="Times New Roman" w:hAnsi="Times New Roman"/>
          <w:sz w:val="24"/>
          <w:szCs w:val="24"/>
        </w:rPr>
      </w:pPr>
    </w:p>
    <w:p w:rsidR="00D16B42" w:rsidRPr="002A5C1A" w:rsidRDefault="00D16B42" w:rsidP="00D16B42">
      <w:pPr>
        <w:spacing w:after="0" w:line="240" w:lineRule="auto"/>
        <w:jc w:val="both"/>
        <w:rPr>
          <w:rFonts w:ascii="Times New Roman" w:eastAsia="Times New Roman" w:hAnsi="Times New Roman"/>
          <w:sz w:val="24"/>
          <w:szCs w:val="24"/>
        </w:rPr>
      </w:pPr>
      <w:bookmarkStart w:id="0" w:name="_GoBack"/>
      <w:r w:rsidRPr="002A5C1A">
        <w:rPr>
          <w:rFonts w:ascii="Times New Roman" w:eastAsia="Times New Roman" w:hAnsi="Times New Roman"/>
          <w:sz w:val="24"/>
          <w:szCs w:val="24"/>
        </w:rPr>
        <w:t>A Képviselő-testület úgy határoz, hogy az előterjesztés melléklete szerinti tartalommal elfogadja a Bakér Nonprofit Kft. 2022. évi beszámolóját</w:t>
      </w:r>
      <w:r w:rsidR="008778E8">
        <w:rPr>
          <w:rFonts w:ascii="Times New Roman" w:eastAsia="Times New Roman" w:hAnsi="Times New Roman"/>
          <w:sz w:val="24"/>
          <w:szCs w:val="24"/>
        </w:rPr>
        <w:t xml:space="preserve"> és a 2023. évi költségvetés tervezetét. </w:t>
      </w:r>
    </w:p>
    <w:bookmarkEnd w:id="0"/>
    <w:p w:rsidR="00D16B42" w:rsidRPr="002A5C1A" w:rsidRDefault="00D16B42" w:rsidP="00D16B42">
      <w:pPr>
        <w:spacing w:after="0" w:line="240" w:lineRule="auto"/>
        <w:jc w:val="both"/>
        <w:rPr>
          <w:rFonts w:ascii="Times New Roman" w:eastAsia="Times New Roman" w:hAnsi="Times New Roman"/>
          <w:sz w:val="24"/>
          <w:szCs w:val="24"/>
        </w:rPr>
      </w:pPr>
    </w:p>
    <w:p w:rsidR="00D16B42" w:rsidRPr="002A5C1A" w:rsidRDefault="00D16B42" w:rsidP="00D16B42">
      <w:pPr>
        <w:spacing w:after="0" w:line="240" w:lineRule="auto"/>
        <w:jc w:val="both"/>
        <w:rPr>
          <w:rFonts w:ascii="Times New Roman" w:eastAsia="Times New Roman" w:hAnsi="Times New Roman"/>
          <w:sz w:val="24"/>
          <w:szCs w:val="24"/>
        </w:rPr>
      </w:pPr>
      <w:r w:rsidRPr="002A5C1A">
        <w:rPr>
          <w:rFonts w:ascii="Times New Roman" w:eastAsia="Times New Roman" w:hAnsi="Times New Roman"/>
          <w:b/>
          <w:sz w:val="24"/>
          <w:szCs w:val="24"/>
          <w:u w:val="single"/>
        </w:rPr>
        <w:t>Határidő:</w:t>
      </w:r>
      <w:r>
        <w:rPr>
          <w:rFonts w:ascii="Times New Roman" w:eastAsia="Times New Roman" w:hAnsi="Times New Roman"/>
          <w:sz w:val="24"/>
          <w:szCs w:val="24"/>
        </w:rPr>
        <w:t xml:space="preserve"> azonnal</w:t>
      </w:r>
    </w:p>
    <w:p w:rsidR="00D16B42" w:rsidRPr="002A5C1A" w:rsidRDefault="00D16B42" w:rsidP="00D16B42">
      <w:pPr>
        <w:spacing w:after="0" w:line="240" w:lineRule="auto"/>
        <w:jc w:val="both"/>
        <w:rPr>
          <w:rFonts w:ascii="Times New Roman" w:eastAsia="Times New Roman" w:hAnsi="Times New Roman"/>
          <w:b/>
          <w:sz w:val="24"/>
          <w:szCs w:val="24"/>
          <w:u w:val="single"/>
        </w:rPr>
      </w:pPr>
      <w:r w:rsidRPr="002A5C1A">
        <w:rPr>
          <w:rFonts w:ascii="Times New Roman" w:eastAsia="Times New Roman" w:hAnsi="Times New Roman"/>
          <w:b/>
          <w:sz w:val="24"/>
          <w:szCs w:val="24"/>
          <w:u w:val="single"/>
        </w:rPr>
        <w:t xml:space="preserve">Felelős: </w:t>
      </w:r>
    </w:p>
    <w:p w:rsidR="00D16B42" w:rsidRPr="002A5C1A" w:rsidRDefault="00D16B42" w:rsidP="00D16B42">
      <w:pPr>
        <w:numPr>
          <w:ilvl w:val="0"/>
          <w:numId w:val="3"/>
        </w:numPr>
        <w:spacing w:after="0" w:line="240" w:lineRule="auto"/>
        <w:jc w:val="both"/>
        <w:rPr>
          <w:rFonts w:ascii="Times New Roman" w:eastAsia="Times New Roman" w:hAnsi="Times New Roman"/>
          <w:sz w:val="24"/>
          <w:szCs w:val="24"/>
        </w:rPr>
      </w:pPr>
      <w:r w:rsidRPr="002A5C1A">
        <w:rPr>
          <w:rFonts w:ascii="Times New Roman" w:eastAsia="Times New Roman" w:hAnsi="Times New Roman"/>
          <w:sz w:val="24"/>
          <w:szCs w:val="24"/>
        </w:rPr>
        <w:t>Lesi Árpád polgármester</w:t>
      </w:r>
    </w:p>
    <w:p w:rsidR="00D16B42" w:rsidRPr="002A5C1A" w:rsidRDefault="00D16B42" w:rsidP="00D16B42">
      <w:pPr>
        <w:numPr>
          <w:ilvl w:val="0"/>
          <w:numId w:val="3"/>
        </w:numPr>
        <w:spacing w:after="0" w:line="240" w:lineRule="auto"/>
        <w:jc w:val="both"/>
        <w:rPr>
          <w:rFonts w:ascii="Times New Roman" w:eastAsia="Times New Roman" w:hAnsi="Times New Roman"/>
          <w:sz w:val="24"/>
          <w:szCs w:val="24"/>
        </w:rPr>
      </w:pPr>
      <w:r w:rsidRPr="002A5C1A">
        <w:rPr>
          <w:rFonts w:ascii="Times New Roman" w:eastAsia="Times New Roman" w:hAnsi="Times New Roman"/>
          <w:sz w:val="24"/>
          <w:szCs w:val="24"/>
        </w:rPr>
        <w:t>Károlyi Mónika Katalin jegyző</w:t>
      </w:r>
    </w:p>
    <w:p w:rsidR="00D16B42" w:rsidRPr="002A5C1A" w:rsidRDefault="00D16B42" w:rsidP="00D16B42">
      <w:pPr>
        <w:spacing w:after="0" w:line="240" w:lineRule="auto"/>
        <w:jc w:val="both"/>
        <w:rPr>
          <w:rFonts w:ascii="Times New Roman" w:eastAsia="Times New Roman" w:hAnsi="Times New Roman"/>
          <w:sz w:val="24"/>
          <w:szCs w:val="24"/>
        </w:rPr>
      </w:pPr>
    </w:p>
    <w:p w:rsidR="00D16B42" w:rsidRPr="002A5C1A" w:rsidRDefault="00D16B42" w:rsidP="00D16B42">
      <w:pPr>
        <w:spacing w:after="0" w:line="240" w:lineRule="auto"/>
        <w:jc w:val="both"/>
        <w:rPr>
          <w:rFonts w:ascii="Times New Roman" w:eastAsia="Times New Roman" w:hAnsi="Times New Roman"/>
          <w:b/>
          <w:sz w:val="24"/>
          <w:szCs w:val="24"/>
          <w:u w:val="single"/>
        </w:rPr>
      </w:pPr>
      <w:r w:rsidRPr="002A5C1A">
        <w:rPr>
          <w:rFonts w:ascii="Times New Roman" w:eastAsia="Times New Roman" w:hAnsi="Times New Roman"/>
          <w:b/>
          <w:sz w:val="24"/>
          <w:szCs w:val="24"/>
          <w:u w:val="single"/>
        </w:rPr>
        <w:t>A határozatról értesülnek:</w:t>
      </w:r>
    </w:p>
    <w:p w:rsidR="00D16B42" w:rsidRPr="002A5C1A" w:rsidRDefault="00D16B42" w:rsidP="00D16B42">
      <w:pPr>
        <w:spacing w:after="0" w:line="240" w:lineRule="auto"/>
        <w:rPr>
          <w:rFonts w:ascii="Times New Roman" w:eastAsia="Times New Roman" w:hAnsi="Times New Roman"/>
          <w:sz w:val="24"/>
          <w:szCs w:val="24"/>
        </w:rPr>
      </w:pPr>
      <w:r w:rsidRPr="002A5C1A">
        <w:rPr>
          <w:rFonts w:ascii="Times New Roman" w:eastAsia="Times New Roman" w:hAnsi="Times New Roman"/>
          <w:sz w:val="24"/>
          <w:szCs w:val="24"/>
        </w:rPr>
        <w:t>-</w:t>
      </w:r>
      <w:r w:rsidRPr="002A5C1A">
        <w:rPr>
          <w:rFonts w:ascii="Times New Roman" w:eastAsia="Times New Roman" w:hAnsi="Times New Roman"/>
          <w:sz w:val="24"/>
          <w:szCs w:val="24"/>
        </w:rPr>
        <w:tab/>
        <w:t>Lesi Árpád polgármester</w:t>
      </w:r>
    </w:p>
    <w:p w:rsidR="00D16B42" w:rsidRPr="002A5C1A" w:rsidRDefault="00D16B42" w:rsidP="00D16B42">
      <w:pPr>
        <w:spacing w:after="0" w:line="240" w:lineRule="auto"/>
        <w:rPr>
          <w:rFonts w:ascii="Times New Roman" w:eastAsia="Times New Roman" w:hAnsi="Times New Roman"/>
          <w:sz w:val="24"/>
          <w:szCs w:val="24"/>
        </w:rPr>
      </w:pPr>
      <w:r w:rsidRPr="002A5C1A">
        <w:rPr>
          <w:rFonts w:ascii="Times New Roman" w:eastAsia="Times New Roman" w:hAnsi="Times New Roman"/>
          <w:sz w:val="24"/>
          <w:szCs w:val="24"/>
        </w:rPr>
        <w:t>-</w:t>
      </w:r>
      <w:r w:rsidRPr="002A5C1A">
        <w:rPr>
          <w:rFonts w:ascii="Times New Roman" w:eastAsia="Times New Roman" w:hAnsi="Times New Roman"/>
          <w:sz w:val="24"/>
          <w:szCs w:val="24"/>
        </w:rPr>
        <w:tab/>
        <w:t>Károlyi Mónika Katalin jegyző</w:t>
      </w:r>
    </w:p>
    <w:p w:rsidR="00D16B42" w:rsidRPr="002A5C1A" w:rsidRDefault="00D16B42" w:rsidP="00D16B42">
      <w:pPr>
        <w:spacing w:after="0" w:line="240" w:lineRule="auto"/>
        <w:ind w:left="705" w:hanging="705"/>
        <w:rPr>
          <w:rFonts w:ascii="Times New Roman" w:eastAsia="Times New Roman" w:hAnsi="Times New Roman"/>
          <w:sz w:val="24"/>
          <w:szCs w:val="24"/>
        </w:rPr>
      </w:pPr>
      <w:r w:rsidRPr="002A5C1A">
        <w:rPr>
          <w:rFonts w:ascii="Times New Roman" w:eastAsia="Times New Roman" w:hAnsi="Times New Roman"/>
          <w:sz w:val="24"/>
          <w:szCs w:val="24"/>
        </w:rPr>
        <w:t xml:space="preserve">- </w:t>
      </w:r>
      <w:r w:rsidRPr="002A5C1A">
        <w:rPr>
          <w:rFonts w:ascii="Times New Roman" w:eastAsia="Times New Roman" w:hAnsi="Times New Roman"/>
          <w:sz w:val="24"/>
          <w:szCs w:val="24"/>
        </w:rPr>
        <w:tab/>
        <w:t>Papp Edit költségvetési csoportvezető</w:t>
      </w:r>
    </w:p>
    <w:p w:rsidR="00D16B42" w:rsidRPr="002A5C1A" w:rsidRDefault="00D16B42" w:rsidP="00D16B42">
      <w:pPr>
        <w:spacing w:after="0" w:line="240" w:lineRule="auto"/>
        <w:ind w:left="705" w:hanging="705"/>
        <w:rPr>
          <w:rFonts w:ascii="Times New Roman" w:eastAsia="Times New Roman" w:hAnsi="Times New Roman"/>
          <w:sz w:val="24"/>
          <w:szCs w:val="24"/>
        </w:rPr>
      </w:pPr>
      <w:r w:rsidRPr="002A5C1A">
        <w:rPr>
          <w:rFonts w:ascii="Times New Roman" w:eastAsia="Times New Roman" w:hAnsi="Times New Roman"/>
          <w:sz w:val="24"/>
          <w:szCs w:val="24"/>
        </w:rPr>
        <w:t xml:space="preserve">- </w:t>
      </w:r>
      <w:r w:rsidRPr="002A5C1A">
        <w:rPr>
          <w:rFonts w:ascii="Times New Roman" w:eastAsia="Times New Roman" w:hAnsi="Times New Roman"/>
          <w:sz w:val="24"/>
          <w:szCs w:val="24"/>
        </w:rPr>
        <w:tab/>
        <w:t>Bakér Nonprofit Kft.</w:t>
      </w:r>
    </w:p>
    <w:p w:rsidR="00D16B42" w:rsidRPr="002A5C1A" w:rsidRDefault="00D16B42" w:rsidP="00D16B42">
      <w:pPr>
        <w:spacing w:after="0" w:line="240" w:lineRule="auto"/>
        <w:jc w:val="both"/>
        <w:rPr>
          <w:rFonts w:ascii="Times New Roman" w:eastAsia="Times New Roman" w:hAnsi="Times New Roman"/>
          <w:sz w:val="24"/>
          <w:szCs w:val="24"/>
        </w:rPr>
      </w:pPr>
      <w:r w:rsidRPr="002A5C1A">
        <w:rPr>
          <w:rFonts w:ascii="Times New Roman" w:eastAsia="Times New Roman" w:hAnsi="Times New Roman"/>
          <w:sz w:val="24"/>
          <w:szCs w:val="24"/>
        </w:rPr>
        <w:t xml:space="preserve">- </w:t>
      </w:r>
      <w:r w:rsidRPr="002A5C1A">
        <w:rPr>
          <w:rFonts w:ascii="Times New Roman" w:eastAsia="Times New Roman" w:hAnsi="Times New Roman"/>
          <w:sz w:val="24"/>
          <w:szCs w:val="24"/>
        </w:rPr>
        <w:tab/>
        <w:t>Irattár</w:t>
      </w:r>
    </w:p>
    <w:p w:rsidR="00D16B42" w:rsidRPr="002A5C1A" w:rsidRDefault="00D16B42" w:rsidP="00D16B42">
      <w:pPr>
        <w:spacing w:after="0" w:line="240" w:lineRule="auto"/>
        <w:jc w:val="both"/>
        <w:rPr>
          <w:rFonts w:ascii="Times New Roman" w:eastAsia="Times New Roman" w:hAnsi="Times New Roman"/>
          <w:sz w:val="24"/>
          <w:szCs w:val="24"/>
        </w:rPr>
      </w:pPr>
    </w:p>
    <w:p w:rsidR="00D16B42" w:rsidRPr="002A5C1A" w:rsidRDefault="00D16B42" w:rsidP="00D16B42">
      <w:pPr>
        <w:spacing w:after="0" w:line="240" w:lineRule="auto"/>
        <w:jc w:val="both"/>
        <w:rPr>
          <w:rFonts w:ascii="Times New Roman" w:eastAsia="Times New Roman" w:hAnsi="Times New Roman"/>
          <w:sz w:val="24"/>
          <w:szCs w:val="24"/>
        </w:rPr>
      </w:pPr>
      <w:r w:rsidRPr="002A5C1A">
        <w:rPr>
          <w:rFonts w:ascii="Times New Roman" w:eastAsia="Times New Roman" w:hAnsi="Times New Roman"/>
          <w:sz w:val="24"/>
          <w:szCs w:val="24"/>
        </w:rPr>
        <w:t>Kunszentmiklós, 2023. február 9.</w:t>
      </w:r>
    </w:p>
    <w:p w:rsidR="00D16B42" w:rsidRPr="002A5C1A" w:rsidRDefault="00D16B42" w:rsidP="00D16B42">
      <w:pPr>
        <w:spacing w:after="0" w:line="240" w:lineRule="auto"/>
        <w:jc w:val="both"/>
        <w:rPr>
          <w:rFonts w:ascii="Times New Roman" w:eastAsia="Times New Roman" w:hAnsi="Times New Roman"/>
          <w:sz w:val="24"/>
          <w:szCs w:val="24"/>
        </w:rPr>
      </w:pPr>
    </w:p>
    <w:p w:rsidR="00D16B42" w:rsidRPr="002A5C1A" w:rsidRDefault="00D16B42" w:rsidP="00D16B42">
      <w:pPr>
        <w:tabs>
          <w:tab w:val="center" w:pos="7797"/>
        </w:tabs>
        <w:spacing w:after="0" w:line="240" w:lineRule="auto"/>
        <w:jc w:val="both"/>
        <w:rPr>
          <w:rFonts w:ascii="Times New Roman" w:eastAsia="Times New Roman" w:hAnsi="Times New Roman"/>
          <w:sz w:val="24"/>
          <w:szCs w:val="24"/>
        </w:rPr>
      </w:pPr>
      <w:r w:rsidRPr="002A5C1A">
        <w:rPr>
          <w:rFonts w:ascii="Times New Roman" w:eastAsia="Times New Roman" w:hAnsi="Times New Roman"/>
          <w:sz w:val="24"/>
          <w:szCs w:val="24"/>
        </w:rPr>
        <w:tab/>
        <w:t xml:space="preserve">  Lesi Árpád</w:t>
      </w:r>
      <w:r>
        <w:rPr>
          <w:rFonts w:ascii="Times New Roman" w:eastAsia="Times New Roman" w:hAnsi="Times New Roman"/>
          <w:sz w:val="24"/>
          <w:szCs w:val="24"/>
        </w:rPr>
        <w:t xml:space="preserve"> </w:t>
      </w:r>
      <w:r w:rsidRPr="002A5C1A">
        <w:rPr>
          <w:rFonts w:ascii="Times New Roman" w:eastAsia="Times New Roman" w:hAnsi="Times New Roman"/>
          <w:sz w:val="24"/>
          <w:szCs w:val="24"/>
        </w:rPr>
        <w:t xml:space="preserve"> </w:t>
      </w:r>
    </w:p>
    <w:p w:rsidR="00D16B42" w:rsidRPr="006B56D3" w:rsidRDefault="00D16B42" w:rsidP="00D16B42">
      <w:pPr>
        <w:tabs>
          <w:tab w:val="center" w:pos="7797"/>
        </w:tabs>
        <w:spacing w:after="0" w:line="240" w:lineRule="auto"/>
        <w:jc w:val="both"/>
        <w:rPr>
          <w:rFonts w:ascii="Times New Roman" w:eastAsia="Times New Roman" w:hAnsi="Times New Roman"/>
          <w:sz w:val="24"/>
          <w:szCs w:val="24"/>
        </w:rPr>
      </w:pPr>
      <w:r w:rsidRPr="002A5C1A">
        <w:rPr>
          <w:rFonts w:ascii="Times New Roman" w:eastAsia="Times New Roman" w:hAnsi="Times New Roman"/>
          <w:sz w:val="24"/>
          <w:szCs w:val="24"/>
        </w:rPr>
        <w:tab/>
      </w:r>
      <w:r>
        <w:rPr>
          <w:rFonts w:ascii="Times New Roman" w:eastAsia="Times New Roman" w:hAnsi="Times New Roman"/>
          <w:sz w:val="24"/>
          <w:szCs w:val="24"/>
        </w:rPr>
        <w:t xml:space="preserve">  </w:t>
      </w:r>
      <w:proofErr w:type="gramStart"/>
      <w:r w:rsidRPr="002A5C1A">
        <w:rPr>
          <w:rFonts w:ascii="Times New Roman" w:eastAsia="Times New Roman" w:hAnsi="Times New Roman"/>
          <w:sz w:val="24"/>
          <w:szCs w:val="24"/>
        </w:rPr>
        <w:t>polgármester</w:t>
      </w:r>
      <w:proofErr w:type="gramEnd"/>
    </w:p>
    <w:p w:rsidR="00D16B42" w:rsidRDefault="00D16B42">
      <w:pPr>
        <w:rPr>
          <w:rFonts w:ascii="Times New Roman" w:eastAsia="Times New Roman" w:hAnsi="Times New Roman" w:cs="Times New Roman"/>
          <w:b/>
          <w:sz w:val="28"/>
        </w:rPr>
      </w:pPr>
      <w:r>
        <w:rPr>
          <w:rFonts w:ascii="Times New Roman" w:eastAsia="Times New Roman" w:hAnsi="Times New Roman" w:cs="Times New Roman"/>
          <w:b/>
          <w:sz w:val="28"/>
        </w:rPr>
        <w:br w:type="page"/>
      </w:r>
    </w:p>
    <w:p w:rsidR="0029779B" w:rsidRDefault="00277EA2" w:rsidP="00D9507E">
      <w:pPr>
        <w:spacing w:after="0" w:line="240" w:lineRule="auto"/>
        <w:ind w:left="3540" w:firstLine="708"/>
        <w:rPr>
          <w:rFonts w:ascii="Times New Roman" w:eastAsia="Times New Roman" w:hAnsi="Times New Roman" w:cs="Times New Roman"/>
          <w:b/>
          <w:sz w:val="28"/>
        </w:rPr>
      </w:pPr>
      <w:r>
        <w:rPr>
          <w:rFonts w:ascii="Times New Roman" w:eastAsia="Times New Roman" w:hAnsi="Times New Roman" w:cs="Times New Roman"/>
          <w:b/>
          <w:sz w:val="28"/>
        </w:rPr>
        <w:lastRenderedPageBreak/>
        <w:t>Kimutatás</w:t>
      </w:r>
    </w:p>
    <w:p w:rsidR="0029779B" w:rsidRDefault="00D9507E" w:rsidP="00D9507E">
      <w:pPr>
        <w:spacing w:after="0" w:line="240" w:lineRule="auto"/>
        <w:ind w:left="2832" w:firstLine="708"/>
        <w:rPr>
          <w:rFonts w:ascii="Times New Roman" w:eastAsia="Times New Roman" w:hAnsi="Times New Roman" w:cs="Times New Roman"/>
          <w:sz w:val="28"/>
        </w:rPr>
      </w:pPr>
      <w:proofErr w:type="gramStart"/>
      <w:r>
        <w:rPr>
          <w:rFonts w:ascii="Times New Roman" w:eastAsia="Times New Roman" w:hAnsi="Times New Roman" w:cs="Times New Roman"/>
          <w:sz w:val="28"/>
        </w:rPr>
        <w:t>a</w:t>
      </w:r>
      <w:proofErr w:type="gramEnd"/>
      <w:r>
        <w:rPr>
          <w:rFonts w:ascii="Times New Roman" w:eastAsia="Times New Roman" w:hAnsi="Times New Roman" w:cs="Times New Roman"/>
          <w:sz w:val="28"/>
        </w:rPr>
        <w:t xml:space="preserve"> 2022. évi terv teljesítése</w:t>
      </w:r>
    </w:p>
    <w:p w:rsidR="0029779B" w:rsidRDefault="0029779B" w:rsidP="00D9507E">
      <w:pPr>
        <w:spacing w:after="0" w:line="240" w:lineRule="auto"/>
        <w:rPr>
          <w:rFonts w:ascii="Times New Roman" w:eastAsia="Times New Roman" w:hAnsi="Times New Roman" w:cs="Times New Roman"/>
          <w:sz w:val="28"/>
        </w:rPr>
      </w:pPr>
    </w:p>
    <w:p w:rsidR="0029779B" w:rsidRDefault="0029779B">
      <w:pPr>
        <w:spacing w:after="0" w:line="240" w:lineRule="auto"/>
        <w:rPr>
          <w:rFonts w:ascii="Times New Roman" w:eastAsia="Times New Roman" w:hAnsi="Times New Roman" w:cs="Times New Roman"/>
          <w:sz w:val="24"/>
        </w:rPr>
      </w:pPr>
    </w:p>
    <w:p w:rsidR="0029779B" w:rsidRDefault="0029779B">
      <w:pPr>
        <w:spacing w:after="0" w:line="240" w:lineRule="auto"/>
        <w:rPr>
          <w:rFonts w:ascii="Times New Roman" w:eastAsia="Times New Roman" w:hAnsi="Times New Roman" w:cs="Times New Roman"/>
          <w:sz w:val="24"/>
        </w:rPr>
      </w:pPr>
    </w:p>
    <w:tbl>
      <w:tblPr>
        <w:tblW w:w="0" w:type="auto"/>
        <w:tblInd w:w="108" w:type="dxa"/>
        <w:tblCellMar>
          <w:left w:w="10" w:type="dxa"/>
          <w:right w:w="10" w:type="dxa"/>
        </w:tblCellMar>
        <w:tblLook w:val="0000" w:firstRow="0" w:lastRow="0" w:firstColumn="0" w:lastColumn="0" w:noHBand="0" w:noVBand="0"/>
      </w:tblPr>
      <w:tblGrid>
        <w:gridCol w:w="5443"/>
        <w:gridCol w:w="1257"/>
        <w:gridCol w:w="1304"/>
        <w:gridCol w:w="1176"/>
      </w:tblGrid>
      <w:tr w:rsidR="0029779B"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77EA2">
            <w:pPr>
              <w:tabs>
                <w:tab w:val="left" w:pos="4215"/>
              </w:tabs>
              <w:spacing w:after="0" w:line="240" w:lineRule="auto"/>
              <w:rPr>
                <w:rFonts w:ascii="Times New Roman" w:eastAsia="Times New Roman" w:hAnsi="Times New Roman" w:cs="Times New Roman"/>
                <w:b/>
                <w:sz w:val="24"/>
              </w:rPr>
            </w:pPr>
            <w:proofErr w:type="gramStart"/>
            <w:r>
              <w:rPr>
                <w:rFonts w:ascii="Times New Roman" w:eastAsia="Times New Roman" w:hAnsi="Times New Roman" w:cs="Times New Roman"/>
                <w:b/>
                <w:sz w:val="24"/>
              </w:rPr>
              <w:t>Megnevezés                                             Előző</w:t>
            </w:r>
            <w:proofErr w:type="gramEnd"/>
            <w:r>
              <w:rPr>
                <w:rFonts w:ascii="Times New Roman" w:eastAsia="Times New Roman" w:hAnsi="Times New Roman" w:cs="Times New Roman"/>
                <w:b/>
                <w:sz w:val="24"/>
              </w:rPr>
              <w:t xml:space="preserve"> év</w:t>
            </w:r>
          </w:p>
          <w:p w:rsidR="0029779B" w:rsidRDefault="0029779B">
            <w:pPr>
              <w:tabs>
                <w:tab w:val="left" w:pos="4215"/>
              </w:tabs>
              <w:spacing w:after="0" w:line="240" w:lineRule="auto"/>
            </w:pPr>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77EA2">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Eredeti </w:t>
            </w:r>
            <w:proofErr w:type="spellStart"/>
            <w:r>
              <w:rPr>
                <w:rFonts w:ascii="Times New Roman" w:eastAsia="Times New Roman" w:hAnsi="Times New Roman" w:cs="Times New Roman"/>
                <w:b/>
                <w:sz w:val="24"/>
              </w:rPr>
              <w:t>ei</w:t>
            </w:r>
            <w:proofErr w:type="spellEnd"/>
          </w:p>
          <w:p w:rsidR="001E733F" w:rsidRPr="001E733F" w:rsidRDefault="001E733F">
            <w:pPr>
              <w:spacing w:after="0" w:line="240" w:lineRule="auto"/>
              <w:rPr>
                <w:sz w:val="20"/>
                <w:szCs w:val="20"/>
              </w:rPr>
            </w:pP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29779B" w:rsidRDefault="00C61314">
            <w:pPr>
              <w:spacing w:after="0" w:line="240" w:lineRule="auto"/>
              <w:rPr>
                <w:sz w:val="24"/>
                <w:szCs w:val="24"/>
              </w:rPr>
            </w:pPr>
            <w:r>
              <w:rPr>
                <w:sz w:val="24"/>
                <w:szCs w:val="24"/>
              </w:rPr>
              <w:t>módosított</w:t>
            </w:r>
          </w:p>
          <w:p w:rsidR="00C61314" w:rsidRPr="00C61314" w:rsidRDefault="00C61314">
            <w:pPr>
              <w:spacing w:after="0" w:line="240" w:lineRule="auto"/>
              <w:rPr>
                <w:sz w:val="24"/>
                <w:szCs w:val="24"/>
              </w:rPr>
            </w:pPr>
            <w:proofErr w:type="spellStart"/>
            <w:r>
              <w:rPr>
                <w:sz w:val="24"/>
                <w:szCs w:val="24"/>
              </w:rPr>
              <w:t>ei</w:t>
            </w:r>
            <w:proofErr w:type="spellEnd"/>
            <w:r>
              <w:rPr>
                <w:sz w:val="24"/>
                <w:szCs w:val="24"/>
              </w:rPr>
              <w:t>.</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77EA2">
            <w:pPr>
              <w:spacing w:after="0" w:line="240" w:lineRule="auto"/>
            </w:pPr>
            <w:r>
              <w:rPr>
                <w:rFonts w:ascii="Times New Roman" w:eastAsia="Times New Roman" w:hAnsi="Times New Roman" w:cs="Times New Roman"/>
                <w:b/>
                <w:sz w:val="24"/>
              </w:rPr>
              <w:t>Teljesítés</w:t>
            </w:r>
          </w:p>
        </w:tc>
      </w:tr>
      <w:tr w:rsidR="0029779B"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77EA2">
            <w:pPr>
              <w:tabs>
                <w:tab w:val="left" w:pos="4065"/>
              </w:tabs>
              <w:spacing w:after="0" w:line="240" w:lineRule="auto"/>
            </w:pPr>
            <w:r>
              <w:rPr>
                <w:rFonts w:ascii="Times New Roman" w:eastAsia="Times New Roman" w:hAnsi="Times New Roman" w:cs="Times New Roman"/>
                <w:sz w:val="26"/>
              </w:rPr>
              <w:t xml:space="preserve">Törvény </w:t>
            </w:r>
            <w:r w:rsidR="00950584">
              <w:rPr>
                <w:rFonts w:ascii="Times New Roman" w:eastAsia="Times New Roman" w:hAnsi="Times New Roman" w:cs="Times New Roman"/>
                <w:sz w:val="26"/>
              </w:rPr>
              <w:t xml:space="preserve">szerinti </w:t>
            </w:r>
            <w:proofErr w:type="gramStart"/>
            <w:r w:rsidR="00950584">
              <w:rPr>
                <w:rFonts w:ascii="Times New Roman" w:eastAsia="Times New Roman" w:hAnsi="Times New Roman" w:cs="Times New Roman"/>
                <w:sz w:val="26"/>
              </w:rPr>
              <w:t>illetmények</w:t>
            </w:r>
            <w:r w:rsidR="00950584">
              <w:rPr>
                <w:rFonts w:ascii="Times New Roman" w:eastAsia="Times New Roman" w:hAnsi="Times New Roman" w:cs="Times New Roman"/>
                <w:sz w:val="26"/>
              </w:rPr>
              <w:tab/>
              <w:t xml:space="preserve">     34</w:t>
            </w:r>
            <w:proofErr w:type="gramEnd"/>
            <w:r w:rsidR="00950584">
              <w:rPr>
                <w:rFonts w:ascii="Times New Roman" w:eastAsia="Times New Roman" w:hAnsi="Times New Roman" w:cs="Times New Roman"/>
                <w:sz w:val="26"/>
              </w:rPr>
              <w:t xml:space="preserve"> 494</w:t>
            </w:r>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5D752C">
            <w:pPr>
              <w:spacing w:after="0" w:line="240" w:lineRule="auto"/>
              <w:jc w:val="right"/>
            </w:pPr>
            <w:r>
              <w:t xml:space="preserve">40 </w:t>
            </w:r>
            <w:r w:rsidR="005B710E">
              <w:t>144</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B9053D" w:rsidP="00056D1F">
            <w:pPr>
              <w:spacing w:after="0" w:line="240" w:lineRule="auto"/>
              <w:jc w:val="right"/>
              <w:rPr>
                <w:rFonts w:ascii="Calibri" w:eastAsia="Calibri" w:hAnsi="Calibri" w:cs="Calibri"/>
              </w:rPr>
            </w:pPr>
            <w:r>
              <w:rPr>
                <w:rFonts w:ascii="Calibri" w:eastAsia="Calibri" w:hAnsi="Calibri" w:cs="Calibri"/>
              </w:rPr>
              <w:t>39458</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D3DA6">
            <w:pPr>
              <w:spacing w:after="0" w:line="240" w:lineRule="auto"/>
              <w:jc w:val="right"/>
              <w:rPr>
                <w:rFonts w:ascii="Calibri" w:eastAsia="Calibri" w:hAnsi="Calibri" w:cs="Calibri"/>
              </w:rPr>
            </w:pPr>
            <w:r>
              <w:rPr>
                <w:rFonts w:ascii="Calibri" w:eastAsia="Calibri" w:hAnsi="Calibri" w:cs="Calibri"/>
              </w:rPr>
              <w:t>98%</w:t>
            </w:r>
          </w:p>
        </w:tc>
      </w:tr>
      <w:tr w:rsidR="0029779B"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77EA2">
            <w:pPr>
              <w:spacing w:after="0" w:line="240" w:lineRule="auto"/>
            </w:pPr>
            <w:proofErr w:type="gramStart"/>
            <w:r>
              <w:rPr>
                <w:rFonts w:ascii="Times New Roman" w:eastAsia="Times New Roman" w:hAnsi="Times New Roman" w:cs="Times New Roman"/>
                <w:sz w:val="26"/>
              </w:rPr>
              <w:t xml:space="preserve">Túlóra                                </w:t>
            </w:r>
            <w:r w:rsidR="00950584">
              <w:rPr>
                <w:rFonts w:ascii="Times New Roman" w:eastAsia="Times New Roman" w:hAnsi="Times New Roman" w:cs="Times New Roman"/>
                <w:sz w:val="26"/>
              </w:rPr>
              <w:t xml:space="preserve">                           2</w:t>
            </w:r>
            <w:proofErr w:type="gramEnd"/>
            <w:r w:rsidR="00950584">
              <w:rPr>
                <w:rFonts w:ascii="Times New Roman" w:eastAsia="Times New Roman" w:hAnsi="Times New Roman" w:cs="Times New Roman"/>
                <w:sz w:val="26"/>
              </w:rPr>
              <w:t xml:space="preserve"> 991</w:t>
            </w:r>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85ABE">
            <w:pPr>
              <w:spacing w:after="0" w:line="240" w:lineRule="auto"/>
              <w:jc w:val="right"/>
            </w:pPr>
            <w:r>
              <w:t>3</w:t>
            </w:r>
            <w:r w:rsidR="005D752C">
              <w:t xml:space="preserve"> </w:t>
            </w:r>
            <w:r>
              <w:t>000</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D3DA6" w:rsidP="00056D1F">
            <w:pPr>
              <w:spacing w:after="0" w:line="240" w:lineRule="auto"/>
              <w:jc w:val="right"/>
              <w:rPr>
                <w:rFonts w:ascii="Calibri" w:eastAsia="Calibri" w:hAnsi="Calibri" w:cs="Calibri"/>
              </w:rPr>
            </w:pPr>
            <w:r>
              <w:rPr>
                <w:rFonts w:ascii="Calibri" w:eastAsia="Calibri" w:hAnsi="Calibri" w:cs="Calibri"/>
              </w:rPr>
              <w:t>2995</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D3DA6">
            <w:pPr>
              <w:spacing w:after="0" w:line="240" w:lineRule="auto"/>
              <w:jc w:val="right"/>
              <w:rPr>
                <w:rFonts w:ascii="Calibri" w:eastAsia="Calibri" w:hAnsi="Calibri" w:cs="Calibri"/>
              </w:rPr>
            </w:pPr>
            <w:r>
              <w:rPr>
                <w:rFonts w:ascii="Calibri" w:eastAsia="Calibri" w:hAnsi="Calibri" w:cs="Calibri"/>
              </w:rPr>
              <w:t>100%</w:t>
            </w:r>
          </w:p>
        </w:tc>
      </w:tr>
      <w:tr w:rsidR="0029779B"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D3DA6">
            <w:pPr>
              <w:spacing w:after="0" w:line="240" w:lineRule="auto"/>
            </w:pPr>
            <w:proofErr w:type="spellStart"/>
            <w:proofErr w:type="gramStart"/>
            <w:r>
              <w:rPr>
                <w:rFonts w:ascii="Times New Roman" w:eastAsia="Times New Roman" w:hAnsi="Times New Roman" w:cs="Times New Roman"/>
                <w:sz w:val="26"/>
              </w:rPr>
              <w:t>J</w:t>
            </w:r>
            <w:r w:rsidR="00277EA2">
              <w:rPr>
                <w:rFonts w:ascii="Times New Roman" w:eastAsia="Times New Roman" w:hAnsi="Times New Roman" w:cs="Times New Roman"/>
                <w:sz w:val="26"/>
              </w:rPr>
              <w:t>jutalom</w:t>
            </w:r>
            <w:proofErr w:type="spellEnd"/>
            <w:r w:rsidR="00277EA2">
              <w:rPr>
                <w:rFonts w:ascii="Times New Roman" w:eastAsia="Times New Roman" w:hAnsi="Times New Roman" w:cs="Times New Roman"/>
                <w:sz w:val="26"/>
              </w:rPr>
              <w:t xml:space="preserve">              </w:t>
            </w:r>
            <w:r w:rsidR="00950584">
              <w:rPr>
                <w:rFonts w:ascii="Times New Roman" w:eastAsia="Times New Roman" w:hAnsi="Times New Roman" w:cs="Times New Roman"/>
                <w:sz w:val="26"/>
              </w:rPr>
              <w:t xml:space="preserve">                          </w:t>
            </w:r>
            <w:r>
              <w:rPr>
                <w:rFonts w:ascii="Times New Roman" w:eastAsia="Times New Roman" w:hAnsi="Times New Roman" w:cs="Times New Roman"/>
                <w:sz w:val="26"/>
              </w:rPr>
              <w:t xml:space="preserve">               </w:t>
            </w:r>
            <w:r w:rsidR="00950584">
              <w:rPr>
                <w:rFonts w:ascii="Times New Roman" w:eastAsia="Times New Roman" w:hAnsi="Times New Roman" w:cs="Times New Roman"/>
                <w:sz w:val="26"/>
              </w:rPr>
              <w:t xml:space="preserve"> 1</w:t>
            </w:r>
            <w:proofErr w:type="gramEnd"/>
            <w:r w:rsidR="00950584">
              <w:rPr>
                <w:rFonts w:ascii="Times New Roman" w:eastAsia="Times New Roman" w:hAnsi="Times New Roman" w:cs="Times New Roman"/>
                <w:sz w:val="26"/>
              </w:rPr>
              <w:t xml:space="preserve"> 318</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29779B" w:rsidRPr="001E733F" w:rsidRDefault="0029779B">
            <w:pPr>
              <w:spacing w:after="0" w:line="240" w:lineRule="auto"/>
              <w:jc w:val="right"/>
            </w:pP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D3DA6" w:rsidP="00056D1F">
            <w:pPr>
              <w:spacing w:after="0" w:line="240" w:lineRule="auto"/>
              <w:jc w:val="right"/>
              <w:rPr>
                <w:rFonts w:ascii="Calibri" w:eastAsia="Calibri" w:hAnsi="Calibri" w:cs="Calibri"/>
              </w:rPr>
            </w:pPr>
            <w:r>
              <w:rPr>
                <w:rFonts w:ascii="Calibri" w:eastAsia="Calibri" w:hAnsi="Calibri" w:cs="Calibri"/>
              </w:rPr>
              <w:t>1029</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D3DA6">
            <w:pPr>
              <w:spacing w:after="0" w:line="240" w:lineRule="auto"/>
              <w:rPr>
                <w:rFonts w:ascii="Calibri" w:eastAsia="Calibri" w:hAnsi="Calibri" w:cs="Calibri"/>
              </w:rPr>
            </w:pPr>
            <w:r>
              <w:rPr>
                <w:rFonts w:ascii="Calibri" w:eastAsia="Calibri" w:hAnsi="Calibri" w:cs="Calibri"/>
              </w:rPr>
              <w:t xml:space="preserve">          </w:t>
            </w:r>
          </w:p>
        </w:tc>
      </w:tr>
      <w:tr w:rsidR="0029779B"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77EA2">
            <w:pPr>
              <w:spacing w:after="0" w:line="240" w:lineRule="auto"/>
            </w:pPr>
            <w:r>
              <w:rPr>
                <w:rFonts w:ascii="Times New Roman" w:eastAsia="Times New Roman" w:hAnsi="Times New Roman" w:cs="Times New Roman"/>
                <w:sz w:val="24"/>
              </w:rPr>
              <w:t>Peren kívüli</w:t>
            </w:r>
            <w:r>
              <w:rPr>
                <w:rFonts w:ascii="Times New Roman" w:eastAsia="Times New Roman" w:hAnsi="Times New Roman" w:cs="Times New Roman"/>
                <w:sz w:val="26"/>
              </w:rPr>
              <w:t xml:space="preserve"> egyezség </w:t>
            </w:r>
            <w:r>
              <w:rPr>
                <w:rFonts w:ascii="Times New Roman" w:eastAsia="Times New Roman" w:hAnsi="Times New Roman" w:cs="Times New Roman"/>
                <w:sz w:val="20"/>
              </w:rPr>
              <w:t xml:space="preserve">nem bérjellegű kifiz. </w:t>
            </w:r>
            <w:r w:rsidR="00950584">
              <w:rPr>
                <w:rFonts w:ascii="Times New Roman" w:eastAsia="Times New Roman" w:hAnsi="Times New Roman" w:cs="Times New Roman"/>
                <w:sz w:val="26"/>
              </w:rPr>
              <w:t xml:space="preserve">                0</w:t>
            </w:r>
            <w:r>
              <w:rPr>
                <w:rFonts w:ascii="Times New Roman" w:eastAsia="Times New Roman" w:hAnsi="Times New Roman" w:cs="Times New Roman"/>
                <w:sz w:val="26"/>
              </w:rPr>
              <w:t xml:space="preserve">     </w:t>
            </w:r>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pPr>
              <w:spacing w:after="0" w:line="240" w:lineRule="auto"/>
              <w:jc w:val="right"/>
            </w:pP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rsidP="00056D1F">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pPr>
              <w:spacing w:after="0" w:line="240" w:lineRule="auto"/>
              <w:rPr>
                <w:rFonts w:ascii="Calibri" w:eastAsia="Calibri" w:hAnsi="Calibri" w:cs="Calibri"/>
              </w:rPr>
            </w:pPr>
          </w:p>
        </w:tc>
      </w:tr>
      <w:tr w:rsidR="0029779B"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77EA2">
            <w:pPr>
              <w:spacing w:after="0" w:line="240" w:lineRule="auto"/>
            </w:pPr>
            <w:proofErr w:type="spellStart"/>
            <w:proofErr w:type="gramStart"/>
            <w:r>
              <w:rPr>
                <w:rFonts w:ascii="Times New Roman" w:eastAsia="Times New Roman" w:hAnsi="Times New Roman" w:cs="Times New Roman"/>
                <w:sz w:val="26"/>
              </w:rPr>
              <w:t>Cafetéria</w:t>
            </w:r>
            <w:proofErr w:type="spellEnd"/>
            <w:r>
              <w:rPr>
                <w:rFonts w:ascii="Times New Roman" w:eastAsia="Times New Roman" w:hAnsi="Times New Roman" w:cs="Times New Roman"/>
                <w:sz w:val="26"/>
              </w:rPr>
              <w:t xml:space="preserve">                                                          240</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85ABE">
            <w:pPr>
              <w:spacing w:after="0" w:line="240" w:lineRule="auto"/>
              <w:jc w:val="right"/>
            </w:pPr>
            <w:r>
              <w:t>240</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D3DA6" w:rsidP="00056D1F">
            <w:pPr>
              <w:spacing w:after="0" w:line="240" w:lineRule="auto"/>
              <w:jc w:val="right"/>
              <w:rPr>
                <w:rFonts w:ascii="Calibri" w:eastAsia="Calibri" w:hAnsi="Calibri" w:cs="Calibri"/>
              </w:rPr>
            </w:pPr>
            <w:r>
              <w:rPr>
                <w:rFonts w:ascii="Calibri" w:eastAsia="Calibri" w:hAnsi="Calibri" w:cs="Calibri"/>
              </w:rPr>
              <w:t>240</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D3DA6">
            <w:pPr>
              <w:spacing w:after="0" w:line="240" w:lineRule="auto"/>
              <w:jc w:val="right"/>
              <w:rPr>
                <w:rFonts w:ascii="Calibri" w:eastAsia="Calibri" w:hAnsi="Calibri" w:cs="Calibri"/>
              </w:rPr>
            </w:pPr>
            <w:r>
              <w:rPr>
                <w:rFonts w:ascii="Calibri" w:eastAsia="Calibri" w:hAnsi="Calibri" w:cs="Calibri"/>
              </w:rPr>
              <w:t>100%</w:t>
            </w:r>
          </w:p>
        </w:tc>
      </w:tr>
      <w:tr w:rsidR="0029779B"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77EA2">
            <w:pPr>
              <w:spacing w:after="0" w:line="240" w:lineRule="auto"/>
            </w:pPr>
            <w:r>
              <w:rPr>
                <w:rFonts w:ascii="Times New Roman" w:eastAsia="Times New Roman" w:hAnsi="Times New Roman" w:cs="Times New Roman"/>
                <w:sz w:val="26"/>
              </w:rPr>
              <w:t xml:space="preserve">Közlekedési </w:t>
            </w:r>
            <w:proofErr w:type="spellStart"/>
            <w:r>
              <w:rPr>
                <w:rFonts w:ascii="Times New Roman" w:eastAsia="Times New Roman" w:hAnsi="Times New Roman" w:cs="Times New Roman"/>
                <w:sz w:val="26"/>
              </w:rPr>
              <w:t>ktg.t</w:t>
            </w:r>
            <w:proofErr w:type="gramStart"/>
            <w:r>
              <w:rPr>
                <w:rFonts w:ascii="Times New Roman" w:eastAsia="Times New Roman" w:hAnsi="Times New Roman" w:cs="Times New Roman"/>
                <w:sz w:val="26"/>
              </w:rPr>
              <w:t>érítés</w:t>
            </w:r>
            <w:proofErr w:type="spellEnd"/>
            <w:r>
              <w:rPr>
                <w:rFonts w:ascii="Times New Roman" w:eastAsia="Times New Roman" w:hAnsi="Times New Roman" w:cs="Times New Roman"/>
                <w:sz w:val="26"/>
              </w:rPr>
              <w:t xml:space="preserve">                                    719</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85ABE">
            <w:pPr>
              <w:spacing w:after="0" w:line="240" w:lineRule="auto"/>
              <w:jc w:val="right"/>
            </w:pPr>
            <w:r>
              <w:t>720</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D3DA6" w:rsidP="00056D1F">
            <w:pPr>
              <w:spacing w:after="0" w:line="240" w:lineRule="auto"/>
              <w:jc w:val="right"/>
              <w:rPr>
                <w:rFonts w:ascii="Calibri" w:eastAsia="Calibri" w:hAnsi="Calibri" w:cs="Calibri"/>
              </w:rPr>
            </w:pPr>
            <w:r>
              <w:rPr>
                <w:rFonts w:ascii="Calibri" w:eastAsia="Calibri" w:hAnsi="Calibri" w:cs="Calibri"/>
              </w:rPr>
              <w:t>719</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D3DA6">
            <w:pPr>
              <w:spacing w:after="0" w:line="240" w:lineRule="auto"/>
              <w:jc w:val="right"/>
              <w:rPr>
                <w:rFonts w:ascii="Calibri" w:eastAsia="Calibri" w:hAnsi="Calibri" w:cs="Calibri"/>
              </w:rPr>
            </w:pPr>
            <w:r>
              <w:rPr>
                <w:rFonts w:ascii="Calibri" w:eastAsia="Calibri" w:hAnsi="Calibri" w:cs="Calibri"/>
              </w:rPr>
              <w:t>100%</w:t>
            </w:r>
          </w:p>
        </w:tc>
      </w:tr>
      <w:tr w:rsidR="0029779B"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77EA2">
            <w:pPr>
              <w:spacing w:after="0" w:line="240" w:lineRule="auto"/>
            </w:pPr>
            <w:proofErr w:type="gramStart"/>
            <w:r>
              <w:rPr>
                <w:rFonts w:ascii="Times New Roman" w:eastAsia="Times New Roman" w:hAnsi="Times New Roman" w:cs="Times New Roman"/>
                <w:sz w:val="26"/>
              </w:rPr>
              <w:t xml:space="preserve">Szabadságmegváltás           </w:t>
            </w:r>
            <w:r w:rsidR="00950584">
              <w:rPr>
                <w:rFonts w:ascii="Times New Roman" w:eastAsia="Times New Roman" w:hAnsi="Times New Roman" w:cs="Times New Roman"/>
                <w:sz w:val="26"/>
              </w:rPr>
              <w:t xml:space="preserve">                                 0</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pPr>
              <w:spacing w:after="0" w:line="240" w:lineRule="auto"/>
              <w:jc w:val="right"/>
            </w:pP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rsidP="00056D1F">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pPr>
              <w:spacing w:after="0" w:line="240" w:lineRule="auto"/>
              <w:rPr>
                <w:rFonts w:ascii="Calibri" w:eastAsia="Calibri" w:hAnsi="Calibri" w:cs="Calibri"/>
              </w:rPr>
            </w:pPr>
          </w:p>
        </w:tc>
      </w:tr>
      <w:tr w:rsidR="0029779B"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77EA2">
            <w:pPr>
              <w:spacing w:after="0" w:line="240" w:lineRule="auto"/>
            </w:pPr>
            <w:proofErr w:type="gramStart"/>
            <w:r>
              <w:rPr>
                <w:rFonts w:ascii="Times New Roman" w:eastAsia="Times New Roman" w:hAnsi="Times New Roman" w:cs="Times New Roman"/>
                <w:sz w:val="26"/>
              </w:rPr>
              <w:t>Reprezentáció       (</w:t>
            </w:r>
            <w:proofErr w:type="gramEnd"/>
            <w:r>
              <w:rPr>
                <w:rFonts w:ascii="Times New Roman" w:eastAsia="Times New Roman" w:hAnsi="Times New Roman" w:cs="Times New Roman"/>
                <w:sz w:val="26"/>
              </w:rPr>
              <w:t>felm</w:t>
            </w:r>
            <w:r w:rsidR="00950584">
              <w:rPr>
                <w:rFonts w:ascii="Times New Roman" w:eastAsia="Times New Roman" w:hAnsi="Times New Roman" w:cs="Times New Roman"/>
                <w:sz w:val="26"/>
              </w:rPr>
              <w:t>entési idő)                      0</w:t>
            </w:r>
            <w:r>
              <w:rPr>
                <w:rFonts w:ascii="Times New Roman" w:eastAsia="Times New Roman" w:hAnsi="Times New Roman" w:cs="Times New Roman"/>
                <w:sz w:val="26"/>
              </w:rPr>
              <w:t xml:space="preserve">                       </w:t>
            </w:r>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pPr>
              <w:spacing w:after="0" w:line="240" w:lineRule="auto"/>
              <w:jc w:val="right"/>
            </w:pP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rsidP="00056D1F">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pPr>
              <w:spacing w:after="0" w:line="240" w:lineRule="auto"/>
              <w:rPr>
                <w:rFonts w:ascii="Calibri" w:eastAsia="Calibri" w:hAnsi="Calibri" w:cs="Calibri"/>
              </w:rPr>
            </w:pPr>
          </w:p>
        </w:tc>
      </w:tr>
      <w:tr w:rsidR="0029779B"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475EC8">
            <w:pPr>
              <w:spacing w:after="0" w:line="240" w:lineRule="auto"/>
            </w:pPr>
            <w:r>
              <w:rPr>
                <w:rFonts w:ascii="Times New Roman" w:eastAsia="Times New Roman" w:hAnsi="Times New Roman" w:cs="Times New Roman"/>
                <w:sz w:val="26"/>
              </w:rPr>
              <w:t xml:space="preserve">Táppénz </w:t>
            </w:r>
            <w:proofErr w:type="gramStart"/>
            <w:r>
              <w:rPr>
                <w:rFonts w:ascii="Times New Roman" w:eastAsia="Times New Roman" w:hAnsi="Times New Roman" w:cs="Times New Roman"/>
                <w:sz w:val="26"/>
              </w:rPr>
              <w:t>hozzájárulás</w:t>
            </w:r>
            <w:r w:rsidR="00277EA2">
              <w:rPr>
                <w:rFonts w:ascii="Times New Roman" w:eastAsia="Times New Roman" w:hAnsi="Times New Roman" w:cs="Times New Roman"/>
                <w:sz w:val="26"/>
              </w:rPr>
              <w:t xml:space="preserve">     </w:t>
            </w:r>
            <w:r w:rsidR="00950584">
              <w:rPr>
                <w:rFonts w:ascii="Times New Roman" w:eastAsia="Times New Roman" w:hAnsi="Times New Roman" w:cs="Times New Roman"/>
                <w:sz w:val="26"/>
              </w:rPr>
              <w:t xml:space="preserve">                                 0</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pPr>
              <w:spacing w:after="0" w:line="240" w:lineRule="auto"/>
              <w:jc w:val="right"/>
            </w:pP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B9053D" w:rsidP="00056D1F">
            <w:pPr>
              <w:spacing w:after="0" w:line="240" w:lineRule="auto"/>
              <w:jc w:val="right"/>
              <w:rPr>
                <w:rFonts w:ascii="Calibri" w:eastAsia="Calibri" w:hAnsi="Calibri" w:cs="Calibri"/>
              </w:rPr>
            </w:pPr>
            <w:r>
              <w:rPr>
                <w:rFonts w:ascii="Calibri" w:eastAsia="Calibri" w:hAnsi="Calibri" w:cs="Calibri"/>
              </w:rPr>
              <w:t>183</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pPr>
              <w:spacing w:after="0" w:line="240" w:lineRule="auto"/>
              <w:jc w:val="right"/>
              <w:rPr>
                <w:rFonts w:ascii="Calibri" w:eastAsia="Calibri" w:hAnsi="Calibri" w:cs="Calibri"/>
              </w:rPr>
            </w:pPr>
          </w:p>
        </w:tc>
      </w:tr>
      <w:tr w:rsidR="0029779B"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77EA2">
            <w:pPr>
              <w:spacing w:after="0" w:line="240" w:lineRule="auto"/>
            </w:pPr>
            <w:proofErr w:type="spellStart"/>
            <w:r>
              <w:rPr>
                <w:rFonts w:ascii="Times New Roman" w:eastAsia="Times New Roman" w:hAnsi="Times New Roman" w:cs="Times New Roman"/>
              </w:rPr>
              <w:t>Áll</w:t>
            </w:r>
            <w:proofErr w:type="gramStart"/>
            <w:r>
              <w:rPr>
                <w:rFonts w:ascii="Times New Roman" w:eastAsia="Times New Roman" w:hAnsi="Times New Roman" w:cs="Times New Roman"/>
              </w:rPr>
              <w:t>.ba</w:t>
            </w:r>
            <w:proofErr w:type="spellEnd"/>
            <w:proofErr w:type="gramEnd"/>
            <w:r>
              <w:rPr>
                <w:rFonts w:ascii="Times New Roman" w:eastAsia="Times New Roman" w:hAnsi="Times New Roman" w:cs="Times New Roman"/>
              </w:rPr>
              <w:t xml:space="preserve"> nem tart. díjazása (</w:t>
            </w:r>
            <w:proofErr w:type="spellStart"/>
            <w:r>
              <w:rPr>
                <w:rFonts w:ascii="Times New Roman" w:eastAsia="Times New Roman" w:hAnsi="Times New Roman" w:cs="Times New Roman"/>
              </w:rPr>
              <w:t>mbdíj</w:t>
            </w:r>
            <w:proofErr w:type="spellEnd"/>
            <w:proofErr w:type="gramStart"/>
            <w:r>
              <w:rPr>
                <w:rFonts w:ascii="Times New Roman" w:eastAsia="Times New Roman" w:hAnsi="Times New Roman" w:cs="Times New Roman"/>
              </w:rPr>
              <w:t>,</w:t>
            </w:r>
            <w:proofErr w:type="spellStart"/>
            <w:r>
              <w:rPr>
                <w:rFonts w:ascii="Times New Roman" w:eastAsia="Times New Roman" w:hAnsi="Times New Roman" w:cs="Times New Roman"/>
              </w:rPr>
              <w:t>tiszt.d</w:t>
            </w:r>
            <w:proofErr w:type="gramEnd"/>
            <w:r>
              <w:rPr>
                <w:rFonts w:ascii="Times New Roman" w:eastAsia="Times New Roman" w:hAnsi="Times New Roman" w:cs="Times New Roman"/>
              </w:rPr>
              <w:t>íj</w:t>
            </w:r>
            <w:proofErr w:type="spellEnd"/>
            <w:r>
              <w:rPr>
                <w:rFonts w:ascii="Times New Roman" w:eastAsia="Times New Roman" w:hAnsi="Times New Roman" w:cs="Times New Roman"/>
              </w:rPr>
              <w:t>)</w:t>
            </w:r>
            <w:r>
              <w:rPr>
                <w:rFonts w:ascii="Times New Roman" w:eastAsia="Times New Roman" w:hAnsi="Times New Roman" w:cs="Times New Roman"/>
                <w:sz w:val="26"/>
              </w:rPr>
              <w:t xml:space="preserve"> </w:t>
            </w:r>
            <w:proofErr w:type="spellStart"/>
            <w:r>
              <w:rPr>
                <w:rFonts w:ascii="Times New Roman" w:eastAsia="Times New Roman" w:hAnsi="Times New Roman" w:cs="Times New Roman"/>
                <w:sz w:val="20"/>
              </w:rPr>
              <w:t>végkielég</w:t>
            </w:r>
            <w:proofErr w:type="spellEnd"/>
            <w:r>
              <w:rPr>
                <w:rFonts w:ascii="Times New Roman" w:eastAsia="Times New Roman" w:hAnsi="Times New Roman" w:cs="Times New Roman"/>
                <w:sz w:val="20"/>
              </w:rPr>
              <w:t>.</w:t>
            </w:r>
            <w:r w:rsidR="00950584">
              <w:rPr>
                <w:rFonts w:ascii="Times New Roman" w:eastAsia="Times New Roman" w:hAnsi="Times New Roman" w:cs="Times New Roman"/>
                <w:sz w:val="26"/>
              </w:rPr>
              <w:t xml:space="preserve">         0</w:t>
            </w:r>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pPr>
              <w:spacing w:after="0" w:line="240" w:lineRule="auto"/>
              <w:jc w:val="right"/>
            </w:pP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rsidP="00056D1F">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pPr>
              <w:spacing w:after="0" w:line="240" w:lineRule="auto"/>
              <w:rPr>
                <w:rFonts w:ascii="Calibri" w:eastAsia="Calibri" w:hAnsi="Calibri" w:cs="Calibri"/>
              </w:rPr>
            </w:pPr>
          </w:p>
        </w:tc>
      </w:tr>
      <w:tr w:rsidR="0029779B"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77EA2">
            <w:pPr>
              <w:spacing w:after="0" w:line="240" w:lineRule="auto"/>
            </w:pPr>
            <w:proofErr w:type="gramStart"/>
            <w:r>
              <w:rPr>
                <w:rFonts w:ascii="Times New Roman" w:eastAsia="Times New Roman" w:hAnsi="Times New Roman" w:cs="Times New Roman"/>
              </w:rPr>
              <w:t>Teljesítmény ösztönző</w:t>
            </w:r>
            <w:proofErr w:type="gramEnd"/>
            <w:r>
              <w:rPr>
                <w:rFonts w:ascii="Times New Roman" w:eastAsia="Times New Roman" w:hAnsi="Times New Roman" w:cs="Times New Roman"/>
              </w:rPr>
              <w:t xml:space="preserve"> juttatás         </w:t>
            </w:r>
            <w:r w:rsidR="00950584">
              <w:rPr>
                <w:rFonts w:ascii="Times New Roman" w:eastAsia="Times New Roman" w:hAnsi="Times New Roman" w:cs="Times New Roman"/>
              </w:rPr>
              <w:t xml:space="preserve">                             495</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29779B" w:rsidRDefault="0029779B">
            <w:pPr>
              <w:spacing w:after="0" w:line="240" w:lineRule="auto"/>
              <w:jc w:val="right"/>
              <w:rPr>
                <w:rFonts w:ascii="Calibri" w:eastAsia="Calibri" w:hAnsi="Calibri" w:cs="Calibri"/>
              </w:rPr>
            </w:pP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D3DA6" w:rsidP="00056D1F">
            <w:pPr>
              <w:spacing w:after="0" w:line="240" w:lineRule="auto"/>
              <w:jc w:val="right"/>
              <w:rPr>
                <w:rFonts w:ascii="Calibri" w:eastAsia="Calibri" w:hAnsi="Calibri" w:cs="Calibri"/>
              </w:rPr>
            </w:pPr>
            <w:r>
              <w:rPr>
                <w:rFonts w:ascii="Calibri" w:eastAsia="Calibri" w:hAnsi="Calibri" w:cs="Calibri"/>
              </w:rPr>
              <w:t>240</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pPr>
              <w:spacing w:after="0" w:line="240" w:lineRule="auto"/>
              <w:jc w:val="right"/>
              <w:rPr>
                <w:rFonts w:ascii="Calibri" w:eastAsia="Calibri" w:hAnsi="Calibri" w:cs="Calibri"/>
              </w:rPr>
            </w:pPr>
          </w:p>
        </w:tc>
      </w:tr>
      <w:tr w:rsidR="0029779B"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77EA2">
            <w:pPr>
              <w:spacing w:after="0" w:line="240" w:lineRule="auto"/>
            </w:pPr>
            <w:r>
              <w:rPr>
                <w:rFonts w:ascii="Times New Roman" w:eastAsia="Times New Roman" w:hAnsi="Times New Roman" w:cs="Times New Roman"/>
                <w:b/>
                <w:sz w:val="26"/>
              </w:rPr>
              <w:t xml:space="preserve">Személyi juttatások </w:t>
            </w:r>
            <w:proofErr w:type="gramStart"/>
            <w:r>
              <w:rPr>
                <w:rFonts w:ascii="Times New Roman" w:eastAsia="Times New Roman" w:hAnsi="Times New Roman" w:cs="Times New Roman"/>
                <w:b/>
                <w:sz w:val="26"/>
              </w:rPr>
              <w:t>öss</w:t>
            </w:r>
            <w:r w:rsidR="00C61314">
              <w:rPr>
                <w:rFonts w:ascii="Times New Roman" w:eastAsia="Times New Roman" w:hAnsi="Times New Roman" w:cs="Times New Roman"/>
                <w:b/>
                <w:sz w:val="26"/>
              </w:rPr>
              <w:t>zesen                     40</w:t>
            </w:r>
            <w:r w:rsidR="00950584">
              <w:rPr>
                <w:rFonts w:ascii="Times New Roman" w:eastAsia="Times New Roman" w:hAnsi="Times New Roman" w:cs="Times New Roman"/>
                <w:b/>
                <w:sz w:val="26"/>
              </w:rPr>
              <w:t>257</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Pr="00F85ABE" w:rsidRDefault="005D752C">
            <w:pPr>
              <w:spacing w:after="0" w:line="240" w:lineRule="auto"/>
              <w:jc w:val="right"/>
              <w:rPr>
                <w:b/>
              </w:rPr>
            </w:pPr>
            <w:r>
              <w:rPr>
                <w:b/>
              </w:rPr>
              <w:t>44 104</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Pr="00056D1F" w:rsidRDefault="00B9053D" w:rsidP="00056D1F">
            <w:pPr>
              <w:spacing w:after="0" w:line="240" w:lineRule="auto"/>
              <w:jc w:val="right"/>
              <w:rPr>
                <w:rFonts w:ascii="Calibri" w:eastAsia="Calibri" w:hAnsi="Calibri" w:cs="Calibri"/>
                <w:b/>
              </w:rPr>
            </w:pPr>
            <w:r>
              <w:rPr>
                <w:rFonts w:ascii="Calibri" w:eastAsia="Calibri" w:hAnsi="Calibri" w:cs="Calibri"/>
                <w:b/>
              </w:rPr>
              <w:t>44864</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29779B">
            <w:pPr>
              <w:spacing w:after="0" w:line="240" w:lineRule="auto"/>
              <w:jc w:val="right"/>
              <w:rPr>
                <w:rFonts w:ascii="Calibri" w:eastAsia="Calibri" w:hAnsi="Calibri" w:cs="Calibri"/>
              </w:rPr>
            </w:pPr>
          </w:p>
        </w:tc>
      </w:tr>
      <w:tr w:rsidR="0029779B"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F85ABE" w:rsidP="00F85ABE">
            <w:pPr>
              <w:tabs>
                <w:tab w:val="right" w:pos="5227"/>
              </w:tabs>
              <w:spacing w:after="0" w:line="240" w:lineRule="auto"/>
            </w:pPr>
            <w:r>
              <w:rPr>
                <w:rFonts w:ascii="Times New Roman" w:eastAsia="Times New Roman" w:hAnsi="Times New Roman" w:cs="Times New Roman"/>
                <w:sz w:val="26"/>
              </w:rPr>
              <w:t>Szociális hozzájárulási adó</w:t>
            </w:r>
            <w:r w:rsidR="00FD3DA6">
              <w:rPr>
                <w:rFonts w:ascii="Times New Roman" w:eastAsia="Times New Roman" w:hAnsi="Times New Roman" w:cs="Times New Roman"/>
                <w:sz w:val="26"/>
              </w:rPr>
              <w:t>+Kifizetői adó</w:t>
            </w:r>
            <w:r>
              <w:rPr>
                <w:rFonts w:ascii="Times New Roman" w:eastAsia="Times New Roman" w:hAnsi="Times New Roman" w:cs="Times New Roman"/>
                <w:sz w:val="26"/>
              </w:rPr>
              <w:tab/>
              <w:t>3637</w:t>
            </w:r>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5B710E">
            <w:pPr>
              <w:spacing w:after="0" w:line="240" w:lineRule="auto"/>
              <w:jc w:val="right"/>
            </w:pPr>
            <w:r>
              <w:t>3</w:t>
            </w:r>
            <w:r w:rsidR="005D752C">
              <w:t xml:space="preserve"> </w:t>
            </w:r>
            <w:r>
              <w:t>503</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916AC8" w:rsidP="00056D1F">
            <w:pPr>
              <w:spacing w:after="0" w:line="240" w:lineRule="auto"/>
              <w:jc w:val="right"/>
              <w:rPr>
                <w:rFonts w:ascii="Calibri" w:eastAsia="Calibri" w:hAnsi="Calibri" w:cs="Calibri"/>
              </w:rPr>
            </w:pPr>
            <w:r>
              <w:rPr>
                <w:rFonts w:ascii="Calibri" w:eastAsia="Calibri" w:hAnsi="Calibri" w:cs="Calibri"/>
              </w:rPr>
              <w:t>3452</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9779B" w:rsidRDefault="00916AC8">
            <w:pPr>
              <w:spacing w:after="0" w:line="240" w:lineRule="auto"/>
              <w:jc w:val="right"/>
              <w:rPr>
                <w:rFonts w:ascii="Calibri" w:eastAsia="Calibri" w:hAnsi="Calibri" w:cs="Calibri"/>
              </w:rPr>
            </w:pPr>
            <w:r>
              <w:rPr>
                <w:rFonts w:ascii="Calibri" w:eastAsia="Calibri" w:hAnsi="Calibri" w:cs="Calibri"/>
              </w:rPr>
              <w:t>99%</w:t>
            </w: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b/>
                <w:sz w:val="26"/>
              </w:rPr>
              <w:t xml:space="preserve">Járulékok </w:t>
            </w:r>
            <w:proofErr w:type="gramStart"/>
            <w:r>
              <w:rPr>
                <w:rFonts w:ascii="Times New Roman" w:eastAsia="Times New Roman" w:hAnsi="Times New Roman" w:cs="Times New Roman"/>
                <w:b/>
                <w:sz w:val="26"/>
              </w:rPr>
              <w:t>összesen                                       4109</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Pr="00F85ABE" w:rsidRDefault="00595660" w:rsidP="003E5279">
            <w:pPr>
              <w:spacing w:after="0" w:line="240" w:lineRule="auto"/>
              <w:jc w:val="right"/>
              <w:rPr>
                <w:b/>
              </w:rPr>
            </w:pPr>
            <w:r>
              <w:rPr>
                <w:b/>
              </w:rPr>
              <w:t>3 503</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Pr="00056D1F" w:rsidRDefault="00595660" w:rsidP="003E5279">
            <w:pPr>
              <w:spacing w:after="0" w:line="240" w:lineRule="auto"/>
              <w:jc w:val="right"/>
              <w:rPr>
                <w:rFonts w:ascii="Calibri" w:eastAsia="Calibri" w:hAnsi="Calibri" w:cs="Calibri"/>
                <w:b/>
              </w:rPr>
            </w:pPr>
            <w:r>
              <w:rPr>
                <w:rFonts w:ascii="Calibri" w:eastAsia="Calibri" w:hAnsi="Calibri" w:cs="Calibri"/>
                <w:b/>
              </w:rPr>
              <w:t>3452</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sz w:val="26"/>
              </w:rPr>
              <w:t xml:space="preserve">Járművek biztosítási adója, </w:t>
            </w:r>
            <w:proofErr w:type="gramStart"/>
            <w:r>
              <w:rPr>
                <w:rFonts w:ascii="Times New Roman" w:eastAsia="Times New Roman" w:hAnsi="Times New Roman" w:cs="Times New Roman"/>
                <w:sz w:val="26"/>
              </w:rPr>
              <w:t>vizsgája                835</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pPr>
            <w:r>
              <w:t>900</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r>
              <w:rPr>
                <w:rFonts w:ascii="Calibri" w:eastAsia="Calibri" w:hAnsi="Calibri" w:cs="Calibri"/>
              </w:rPr>
              <w:t>746</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r>
              <w:rPr>
                <w:rFonts w:ascii="Calibri" w:eastAsia="Calibri" w:hAnsi="Calibri" w:cs="Calibri"/>
              </w:rPr>
              <w:t>83%</w:t>
            </w: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sz w:val="26"/>
              </w:rPr>
              <w:t xml:space="preserve">Folyamatos szolgáltatási és </w:t>
            </w:r>
            <w:proofErr w:type="spellStart"/>
            <w:r>
              <w:rPr>
                <w:rFonts w:ascii="Times New Roman" w:eastAsia="Times New Roman" w:hAnsi="Times New Roman" w:cs="Times New Roman"/>
                <w:sz w:val="26"/>
              </w:rPr>
              <w:t>közüz</w:t>
            </w:r>
            <w:proofErr w:type="gramStart"/>
            <w:r>
              <w:rPr>
                <w:rFonts w:ascii="Times New Roman" w:eastAsia="Times New Roman" w:hAnsi="Times New Roman" w:cs="Times New Roman"/>
                <w:sz w:val="26"/>
              </w:rPr>
              <w:t>.díjak</w:t>
            </w:r>
            <w:proofErr w:type="spellEnd"/>
            <w:proofErr w:type="gramEnd"/>
            <w:r>
              <w:rPr>
                <w:rFonts w:ascii="Times New Roman" w:eastAsia="Times New Roman" w:hAnsi="Times New Roman" w:cs="Times New Roman"/>
                <w:sz w:val="26"/>
              </w:rPr>
              <w:t xml:space="preserve">        2 587</w:t>
            </w:r>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pPr>
            <w:r>
              <w:t>3 000</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r>
              <w:rPr>
                <w:rFonts w:ascii="Calibri" w:eastAsia="Calibri" w:hAnsi="Calibri" w:cs="Calibri"/>
              </w:rPr>
              <w:t>3662</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360" w:lineRule="auto"/>
              <w:jc w:val="center"/>
              <w:rPr>
                <w:rFonts w:ascii="Calibri" w:eastAsia="Calibri" w:hAnsi="Calibri" w:cs="Calibri"/>
              </w:rPr>
            </w:pPr>
            <w:r>
              <w:rPr>
                <w:rFonts w:ascii="Calibri" w:eastAsia="Calibri" w:hAnsi="Calibri" w:cs="Calibri"/>
              </w:rPr>
              <w:t xml:space="preserve">         122%</w:t>
            </w: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b/>
                <w:sz w:val="26"/>
              </w:rPr>
              <w:t xml:space="preserve">Folyó kiadás </w:t>
            </w:r>
            <w:proofErr w:type="gramStart"/>
            <w:r>
              <w:rPr>
                <w:rFonts w:ascii="Times New Roman" w:eastAsia="Times New Roman" w:hAnsi="Times New Roman" w:cs="Times New Roman"/>
                <w:b/>
                <w:sz w:val="26"/>
              </w:rPr>
              <w:t>összesen                                47</w:t>
            </w:r>
            <w:proofErr w:type="gramEnd"/>
            <w:r>
              <w:rPr>
                <w:rFonts w:ascii="Times New Roman" w:eastAsia="Times New Roman" w:hAnsi="Times New Roman" w:cs="Times New Roman"/>
                <w:b/>
                <w:sz w:val="26"/>
              </w:rPr>
              <w:t xml:space="preserve"> 788</w:t>
            </w:r>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Pr="00F85ABE" w:rsidRDefault="00595660" w:rsidP="003E5279">
            <w:pPr>
              <w:spacing w:after="0" w:line="240" w:lineRule="auto"/>
              <w:jc w:val="right"/>
              <w:rPr>
                <w:b/>
              </w:rPr>
            </w:pPr>
            <w:r>
              <w:rPr>
                <w:b/>
              </w:rPr>
              <w:t>51 507</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Pr="00CC61B3" w:rsidRDefault="00B9053D" w:rsidP="003E5279">
            <w:pPr>
              <w:spacing w:after="0" w:line="240" w:lineRule="auto"/>
              <w:jc w:val="right"/>
              <w:rPr>
                <w:rFonts w:ascii="Calibri" w:eastAsia="Calibri" w:hAnsi="Calibri" w:cs="Calibri"/>
                <w:b/>
              </w:rPr>
            </w:pPr>
            <w:r>
              <w:rPr>
                <w:rFonts w:ascii="Calibri" w:eastAsia="Calibri" w:hAnsi="Calibri" w:cs="Calibri"/>
                <w:b/>
              </w:rPr>
              <w:t>52728</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sz w:val="26"/>
              </w:rPr>
              <w:t xml:space="preserve">Temetők </w:t>
            </w:r>
            <w:proofErr w:type="gramStart"/>
            <w:r>
              <w:rPr>
                <w:rFonts w:ascii="Times New Roman" w:eastAsia="Times New Roman" w:hAnsi="Times New Roman" w:cs="Times New Roman"/>
                <w:sz w:val="26"/>
              </w:rPr>
              <w:t>üzemeltetése                                   1</w:t>
            </w:r>
            <w:proofErr w:type="gramEnd"/>
            <w:r>
              <w:rPr>
                <w:rFonts w:ascii="Times New Roman" w:eastAsia="Times New Roman" w:hAnsi="Times New Roman" w:cs="Times New Roman"/>
                <w:sz w:val="26"/>
              </w:rPr>
              <w:t xml:space="preserve"> 554 </w:t>
            </w:r>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pPr>
            <w:r>
              <w:t>1600</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r>
              <w:rPr>
                <w:rFonts w:ascii="Calibri" w:eastAsia="Calibri" w:hAnsi="Calibri" w:cs="Calibri"/>
              </w:rPr>
              <w:t>1680</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r>
              <w:rPr>
                <w:rFonts w:ascii="Calibri" w:eastAsia="Calibri" w:hAnsi="Calibri" w:cs="Calibri"/>
              </w:rPr>
              <w:t>105%</w:t>
            </w: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sz w:val="26"/>
              </w:rPr>
              <w:t xml:space="preserve">Kertészet, zöldterület </w:t>
            </w:r>
            <w:proofErr w:type="gramStart"/>
            <w:r>
              <w:rPr>
                <w:rFonts w:ascii="Times New Roman" w:eastAsia="Times New Roman" w:hAnsi="Times New Roman" w:cs="Times New Roman"/>
                <w:sz w:val="26"/>
              </w:rPr>
              <w:t>gondozás                     6</w:t>
            </w:r>
            <w:proofErr w:type="gramEnd"/>
            <w:r>
              <w:rPr>
                <w:rFonts w:ascii="Times New Roman" w:eastAsia="Times New Roman" w:hAnsi="Times New Roman" w:cs="Times New Roman"/>
                <w:sz w:val="26"/>
              </w:rPr>
              <w:t xml:space="preserve"> 536</w:t>
            </w:r>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pPr>
            <w:r>
              <w:t>6700</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r>
              <w:rPr>
                <w:rFonts w:ascii="Calibri" w:eastAsia="Calibri" w:hAnsi="Calibri" w:cs="Calibri"/>
              </w:rPr>
              <w:t>6961</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r>
              <w:rPr>
                <w:rFonts w:ascii="Calibri" w:eastAsia="Calibri" w:hAnsi="Calibri" w:cs="Calibri"/>
              </w:rPr>
              <w:t>104%</w:t>
            </w: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sz w:val="26"/>
              </w:rPr>
              <w:t xml:space="preserve">Zöldhulladék </w:t>
            </w:r>
            <w:proofErr w:type="gramStart"/>
            <w:r>
              <w:rPr>
                <w:rFonts w:ascii="Times New Roman" w:eastAsia="Times New Roman" w:hAnsi="Times New Roman" w:cs="Times New Roman"/>
                <w:sz w:val="26"/>
              </w:rPr>
              <w:t>kezelés                                     1</w:t>
            </w:r>
            <w:proofErr w:type="gramEnd"/>
            <w:r>
              <w:rPr>
                <w:rFonts w:ascii="Times New Roman" w:eastAsia="Times New Roman" w:hAnsi="Times New Roman" w:cs="Times New Roman"/>
                <w:sz w:val="26"/>
              </w:rPr>
              <w:t xml:space="preserve"> 003</w:t>
            </w:r>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pPr>
            <w:r>
              <w:t>1000</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r>
              <w:rPr>
                <w:rFonts w:ascii="Calibri" w:eastAsia="Calibri" w:hAnsi="Calibri" w:cs="Calibri"/>
              </w:rPr>
              <w:t>995</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r>
              <w:rPr>
                <w:rFonts w:ascii="Calibri" w:eastAsia="Calibri" w:hAnsi="Calibri" w:cs="Calibri"/>
              </w:rPr>
              <w:t>100%</w:t>
            </w: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sz w:val="26"/>
              </w:rPr>
              <w:t xml:space="preserve">Közcélú foglalkoztatás </w:t>
            </w:r>
            <w:proofErr w:type="gramStart"/>
            <w:r>
              <w:rPr>
                <w:rFonts w:ascii="Times New Roman" w:eastAsia="Times New Roman" w:hAnsi="Times New Roman" w:cs="Times New Roman"/>
                <w:sz w:val="26"/>
              </w:rPr>
              <w:t>koordinálása                    0</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pP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rPr>
                <w:rFonts w:ascii="Calibri" w:eastAsia="Calibri" w:hAnsi="Calibri" w:cs="Calibri"/>
              </w:rPr>
            </w:pP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sz w:val="26"/>
              </w:rPr>
              <w:t xml:space="preserve">Állati lerakó </w:t>
            </w:r>
            <w:proofErr w:type="gramStart"/>
            <w:r>
              <w:rPr>
                <w:rFonts w:ascii="Times New Roman" w:eastAsia="Times New Roman" w:hAnsi="Times New Roman" w:cs="Times New Roman"/>
                <w:sz w:val="26"/>
              </w:rPr>
              <w:t>kezelése                                         97</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pPr>
            <w:r>
              <w:t>120</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r>
              <w:rPr>
                <w:rFonts w:ascii="Calibri" w:eastAsia="Calibri" w:hAnsi="Calibri" w:cs="Calibri"/>
              </w:rPr>
              <w:t>120</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r>
              <w:rPr>
                <w:rFonts w:ascii="Calibri" w:eastAsia="Calibri" w:hAnsi="Calibri" w:cs="Calibri"/>
              </w:rPr>
              <w:t>100%</w:t>
            </w: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sz w:val="26"/>
              </w:rPr>
              <w:t xml:space="preserve">Járművek </w:t>
            </w:r>
            <w:proofErr w:type="gramStart"/>
            <w:r>
              <w:rPr>
                <w:rFonts w:ascii="Times New Roman" w:eastAsia="Times New Roman" w:hAnsi="Times New Roman" w:cs="Times New Roman"/>
                <w:sz w:val="26"/>
              </w:rPr>
              <w:t>fenntartása                                     3</w:t>
            </w:r>
            <w:proofErr w:type="gramEnd"/>
            <w:r>
              <w:rPr>
                <w:rFonts w:ascii="Times New Roman" w:eastAsia="Times New Roman" w:hAnsi="Times New Roman" w:cs="Times New Roman"/>
                <w:sz w:val="26"/>
              </w:rPr>
              <w:t xml:space="preserve"> 012</w:t>
            </w:r>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pPr>
            <w:r>
              <w:t>3500</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6B5036" w:rsidP="003E5279">
            <w:pPr>
              <w:spacing w:after="0" w:line="240" w:lineRule="auto"/>
              <w:jc w:val="right"/>
              <w:rPr>
                <w:rFonts w:ascii="Calibri" w:eastAsia="Calibri" w:hAnsi="Calibri" w:cs="Calibri"/>
              </w:rPr>
            </w:pPr>
            <w:r>
              <w:rPr>
                <w:rFonts w:ascii="Calibri" w:eastAsia="Calibri" w:hAnsi="Calibri" w:cs="Calibri"/>
              </w:rPr>
              <w:t>3572</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475EC8" w:rsidP="003E5279">
            <w:pPr>
              <w:spacing w:after="0" w:line="240" w:lineRule="auto"/>
              <w:jc w:val="right"/>
              <w:rPr>
                <w:rFonts w:ascii="Calibri" w:eastAsia="Calibri" w:hAnsi="Calibri" w:cs="Calibri"/>
              </w:rPr>
            </w:pPr>
            <w:r>
              <w:rPr>
                <w:rFonts w:ascii="Calibri" w:eastAsia="Calibri" w:hAnsi="Calibri" w:cs="Calibri"/>
              </w:rPr>
              <w:t>102</w:t>
            </w:r>
            <w:r w:rsidR="00595660">
              <w:rPr>
                <w:rFonts w:ascii="Calibri" w:eastAsia="Calibri" w:hAnsi="Calibri" w:cs="Calibri"/>
              </w:rPr>
              <w:t>%</w:t>
            </w: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sz w:val="20"/>
              </w:rPr>
              <w:t xml:space="preserve">Önkormányzati rendezvényekhez </w:t>
            </w:r>
            <w:proofErr w:type="spellStart"/>
            <w:r>
              <w:rPr>
                <w:rFonts w:ascii="Times New Roman" w:eastAsia="Times New Roman" w:hAnsi="Times New Roman" w:cs="Times New Roman"/>
                <w:sz w:val="20"/>
              </w:rPr>
              <w:t>kapcs</w:t>
            </w:r>
            <w:proofErr w:type="spellEnd"/>
            <w:r>
              <w:rPr>
                <w:rFonts w:ascii="Times New Roman" w:eastAsia="Times New Roman" w:hAnsi="Times New Roman" w:cs="Times New Roman"/>
                <w:sz w:val="20"/>
              </w:rPr>
              <w:t xml:space="preserve">. </w:t>
            </w:r>
            <w:proofErr w:type="gramStart"/>
            <w:r>
              <w:rPr>
                <w:rFonts w:ascii="Times New Roman" w:eastAsia="Times New Roman" w:hAnsi="Times New Roman" w:cs="Times New Roman"/>
                <w:sz w:val="20"/>
              </w:rPr>
              <w:t>feladatok</w:t>
            </w:r>
            <w:r>
              <w:rPr>
                <w:rFonts w:ascii="Times New Roman" w:eastAsia="Times New Roman" w:hAnsi="Times New Roman" w:cs="Times New Roman"/>
                <w:sz w:val="26"/>
              </w:rPr>
              <w:t xml:space="preserve">            112</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pPr>
            <w:r>
              <w:t>120</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r>
              <w:rPr>
                <w:rFonts w:ascii="Calibri" w:eastAsia="Calibri" w:hAnsi="Calibri" w:cs="Calibri"/>
              </w:rPr>
              <w:t>71</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sz w:val="26"/>
              </w:rPr>
              <w:t xml:space="preserve">Ipari park, környezet </w:t>
            </w:r>
            <w:proofErr w:type="gramStart"/>
            <w:r>
              <w:rPr>
                <w:rFonts w:ascii="Times New Roman" w:eastAsia="Times New Roman" w:hAnsi="Times New Roman" w:cs="Times New Roman"/>
                <w:sz w:val="26"/>
              </w:rPr>
              <w:t>védelem                              0</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pP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rPr>
                <w:rFonts w:ascii="Calibri" w:eastAsia="Calibri" w:hAnsi="Calibri" w:cs="Calibri"/>
              </w:rPr>
            </w:pP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sz w:val="26"/>
              </w:rPr>
              <w:t xml:space="preserve">Önkormányzati munkák </w:t>
            </w:r>
            <w:proofErr w:type="gramStart"/>
            <w:r>
              <w:rPr>
                <w:rFonts w:ascii="Times New Roman" w:eastAsia="Times New Roman" w:hAnsi="Times New Roman" w:cs="Times New Roman"/>
                <w:sz w:val="26"/>
              </w:rPr>
              <w:t>elvégzése  *</w:t>
            </w:r>
            <w:proofErr w:type="gramEnd"/>
            <w:r>
              <w:rPr>
                <w:rFonts w:ascii="Times New Roman" w:eastAsia="Times New Roman" w:hAnsi="Times New Roman" w:cs="Times New Roman"/>
                <w:sz w:val="26"/>
              </w:rPr>
              <w:t xml:space="preserve">             2428</w:t>
            </w:r>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pPr>
            <w:r>
              <w:t>3100</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B9053D" w:rsidP="003E5279">
            <w:pPr>
              <w:spacing w:after="0" w:line="240" w:lineRule="auto"/>
              <w:jc w:val="right"/>
              <w:rPr>
                <w:rFonts w:ascii="Calibri" w:eastAsia="Calibri" w:hAnsi="Calibri" w:cs="Calibri"/>
              </w:rPr>
            </w:pPr>
            <w:r>
              <w:rPr>
                <w:rFonts w:ascii="Calibri" w:eastAsia="Calibri" w:hAnsi="Calibri" w:cs="Calibri"/>
              </w:rPr>
              <w:t>3861</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b/>
                <w:sz w:val="26"/>
              </w:rPr>
              <w:t xml:space="preserve">Tevékenységek kiadásai </w:t>
            </w:r>
            <w:proofErr w:type="gramStart"/>
            <w:r>
              <w:rPr>
                <w:rFonts w:ascii="Times New Roman" w:eastAsia="Times New Roman" w:hAnsi="Times New Roman" w:cs="Times New Roman"/>
                <w:b/>
                <w:sz w:val="26"/>
              </w:rPr>
              <w:t>összesen              14742</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Pr="00F85ABE" w:rsidRDefault="00595660" w:rsidP="003E5279">
            <w:pPr>
              <w:spacing w:after="0" w:line="240" w:lineRule="auto"/>
              <w:jc w:val="right"/>
              <w:rPr>
                <w:b/>
              </w:rPr>
            </w:pPr>
            <w:r>
              <w:rPr>
                <w:b/>
              </w:rPr>
              <w:t>16 1</w:t>
            </w:r>
            <w:r w:rsidRPr="00F85ABE">
              <w:rPr>
                <w:b/>
              </w:rPr>
              <w:t>40</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Pr="001E733F" w:rsidRDefault="00B9053D" w:rsidP="003E5279">
            <w:pPr>
              <w:spacing w:after="0" w:line="240" w:lineRule="auto"/>
              <w:jc w:val="right"/>
              <w:rPr>
                <w:rFonts w:ascii="Calibri" w:eastAsia="Calibri" w:hAnsi="Calibri" w:cs="Calibri"/>
                <w:b/>
              </w:rPr>
            </w:pPr>
            <w:r>
              <w:rPr>
                <w:rFonts w:ascii="Calibri" w:eastAsia="Calibri" w:hAnsi="Calibri" w:cs="Calibri"/>
                <w:b/>
              </w:rPr>
              <w:t>17260</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sz w:val="26"/>
              </w:rPr>
              <w:t xml:space="preserve">Vállalkozási </w:t>
            </w:r>
            <w:proofErr w:type="gramStart"/>
            <w:r>
              <w:rPr>
                <w:rFonts w:ascii="Times New Roman" w:eastAsia="Times New Roman" w:hAnsi="Times New Roman" w:cs="Times New Roman"/>
                <w:sz w:val="26"/>
              </w:rPr>
              <w:t>kiadások                                   11720</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pPr>
            <w:r>
              <w:t>7 000</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BD5DBE" w:rsidP="003E5279">
            <w:pPr>
              <w:spacing w:after="0" w:line="240" w:lineRule="auto"/>
              <w:jc w:val="right"/>
              <w:rPr>
                <w:rFonts w:ascii="Calibri" w:eastAsia="Calibri" w:hAnsi="Calibri" w:cs="Calibri"/>
              </w:rPr>
            </w:pPr>
            <w:r>
              <w:rPr>
                <w:rFonts w:ascii="Calibri" w:eastAsia="Calibri" w:hAnsi="Calibri" w:cs="Calibri"/>
              </w:rPr>
              <w:t>10037</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b/>
                <w:sz w:val="26"/>
              </w:rPr>
              <w:t xml:space="preserve">KIADÁSOK </w:t>
            </w:r>
            <w:proofErr w:type="gramStart"/>
            <w:r>
              <w:rPr>
                <w:rFonts w:ascii="Times New Roman" w:eastAsia="Times New Roman" w:hAnsi="Times New Roman" w:cs="Times New Roman"/>
                <w:b/>
                <w:sz w:val="26"/>
              </w:rPr>
              <w:t>ÖSSZESEN                          72939</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95660" w:rsidRPr="00F85ABE" w:rsidRDefault="00595660" w:rsidP="003E5279">
            <w:pPr>
              <w:spacing w:after="0" w:line="240" w:lineRule="auto"/>
              <w:jc w:val="right"/>
              <w:rPr>
                <w:b/>
              </w:rPr>
            </w:pPr>
            <w:r>
              <w:rPr>
                <w:b/>
              </w:rPr>
              <w:t>74 647</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Pr="001E733F" w:rsidRDefault="00BD5DBE" w:rsidP="003E5279">
            <w:pPr>
              <w:spacing w:after="0" w:line="240" w:lineRule="auto"/>
              <w:jc w:val="right"/>
              <w:rPr>
                <w:rFonts w:ascii="Calibri" w:eastAsia="Calibri" w:hAnsi="Calibri" w:cs="Calibri"/>
                <w:b/>
              </w:rPr>
            </w:pPr>
            <w:r>
              <w:rPr>
                <w:rFonts w:ascii="Calibri" w:eastAsia="Calibri" w:hAnsi="Calibri" w:cs="Calibri"/>
                <w:b/>
              </w:rPr>
              <w:t>80021</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tcPr>
          <w:p w:rsidR="00595660" w:rsidRDefault="00595660" w:rsidP="003E5279">
            <w:pPr>
              <w:spacing w:after="0" w:line="240" w:lineRule="auto"/>
            </w:pPr>
            <w:r>
              <w:rPr>
                <w:rFonts w:ascii="Times New Roman" w:eastAsia="Times New Roman" w:hAnsi="Times New Roman" w:cs="Times New Roman"/>
                <w:sz w:val="26"/>
              </w:rPr>
              <w:t xml:space="preserve">Vállalkozási </w:t>
            </w:r>
            <w:proofErr w:type="gramStart"/>
            <w:r>
              <w:rPr>
                <w:rFonts w:ascii="Times New Roman" w:eastAsia="Times New Roman" w:hAnsi="Times New Roman" w:cs="Times New Roman"/>
                <w:sz w:val="26"/>
              </w:rPr>
              <w:t>bevételek                                  11720</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tcPr>
          <w:p w:rsidR="00595660" w:rsidRPr="00F85ABE" w:rsidRDefault="00595660" w:rsidP="003E5279">
            <w:pPr>
              <w:spacing w:after="0" w:line="240" w:lineRule="auto"/>
              <w:jc w:val="right"/>
            </w:pPr>
            <w:r w:rsidRPr="00F85ABE">
              <w:t>7</w:t>
            </w:r>
            <w:r>
              <w:t xml:space="preserve"> </w:t>
            </w:r>
            <w:r w:rsidRPr="00F85ABE">
              <w:t>000</w:t>
            </w:r>
          </w:p>
        </w:tc>
        <w:tc>
          <w:tcPr>
            <w:tcW w:w="13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tcPr>
          <w:p w:rsidR="00595660" w:rsidRDefault="00BD5DBE" w:rsidP="003E5279">
            <w:pPr>
              <w:spacing w:after="0" w:line="240" w:lineRule="auto"/>
              <w:jc w:val="right"/>
              <w:rPr>
                <w:rFonts w:ascii="Calibri" w:eastAsia="Calibri" w:hAnsi="Calibri" w:cs="Calibri"/>
              </w:rPr>
            </w:pPr>
            <w:r>
              <w:rPr>
                <w:rFonts w:ascii="Calibri" w:eastAsia="Calibri" w:hAnsi="Calibri" w:cs="Calibri"/>
              </w:rPr>
              <w:t>10037</w:t>
            </w:r>
          </w:p>
        </w:tc>
        <w:tc>
          <w:tcPr>
            <w:tcW w:w="11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tcPr>
          <w:p w:rsidR="00595660" w:rsidRDefault="00595660" w:rsidP="003E5279">
            <w:pPr>
              <w:spacing w:after="0" w:line="240" w:lineRule="auto"/>
              <w:jc w:val="right"/>
              <w:rPr>
                <w:rFonts w:ascii="Calibri" w:eastAsia="Calibri" w:hAnsi="Calibri" w:cs="Calibri"/>
              </w:rPr>
            </w:pP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sz w:val="26"/>
              </w:rPr>
              <w:t xml:space="preserve">Önkormányzati </w:t>
            </w:r>
            <w:proofErr w:type="gramStart"/>
            <w:r>
              <w:rPr>
                <w:rFonts w:ascii="Times New Roman" w:eastAsia="Times New Roman" w:hAnsi="Times New Roman" w:cs="Times New Roman"/>
                <w:sz w:val="26"/>
              </w:rPr>
              <w:t xml:space="preserve">támogatás                            </w:t>
            </w:r>
            <w:r>
              <w:rPr>
                <w:rFonts w:ascii="Times New Roman" w:eastAsia="Times New Roman" w:hAnsi="Times New Roman" w:cs="Times New Roman"/>
                <w:b/>
                <w:sz w:val="26"/>
              </w:rPr>
              <w:t>60894</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95660" w:rsidRPr="00F85ABE" w:rsidRDefault="00595660" w:rsidP="003E5279">
            <w:pPr>
              <w:spacing w:after="0" w:line="240" w:lineRule="auto"/>
              <w:jc w:val="right"/>
              <w:rPr>
                <w:b/>
              </w:rPr>
            </w:pPr>
            <w:r>
              <w:rPr>
                <w:b/>
              </w:rPr>
              <w:t>67 647</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Pr="001E733F" w:rsidRDefault="00BD5DBE" w:rsidP="003E5279">
            <w:pPr>
              <w:spacing w:after="0" w:line="240" w:lineRule="auto"/>
              <w:jc w:val="right"/>
              <w:rPr>
                <w:rFonts w:ascii="Calibri" w:eastAsia="Calibri" w:hAnsi="Calibri" w:cs="Calibri"/>
                <w:b/>
              </w:rPr>
            </w:pPr>
            <w:r>
              <w:rPr>
                <w:rFonts w:ascii="Calibri" w:eastAsia="Calibri" w:hAnsi="Calibri" w:cs="Calibri"/>
                <w:b/>
              </w:rPr>
              <w:t>69984</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pPr>
            <w:r>
              <w:rPr>
                <w:rFonts w:ascii="Times New Roman" w:eastAsia="Times New Roman" w:hAnsi="Times New Roman" w:cs="Times New Roman"/>
                <w:b/>
                <w:sz w:val="26"/>
              </w:rPr>
              <w:t xml:space="preserve">BEVÉTELEK </w:t>
            </w:r>
            <w:proofErr w:type="gramStart"/>
            <w:r>
              <w:rPr>
                <w:rFonts w:ascii="Times New Roman" w:eastAsia="Times New Roman" w:hAnsi="Times New Roman" w:cs="Times New Roman"/>
                <w:b/>
                <w:sz w:val="26"/>
              </w:rPr>
              <w:t>ÖSSZESEN                        72614</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Pr="00C86C99" w:rsidRDefault="00595660" w:rsidP="003E5279">
            <w:pPr>
              <w:spacing w:after="0" w:line="240" w:lineRule="auto"/>
              <w:jc w:val="right"/>
              <w:rPr>
                <w:b/>
              </w:rPr>
            </w:pPr>
            <w:r>
              <w:rPr>
                <w:b/>
              </w:rPr>
              <w:t>74 647</w:t>
            </w: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Pr="00AD6003" w:rsidRDefault="00BD5DBE" w:rsidP="003E5279">
            <w:pPr>
              <w:spacing w:after="0" w:line="240" w:lineRule="auto"/>
              <w:jc w:val="right"/>
              <w:rPr>
                <w:rFonts w:ascii="Calibri" w:eastAsia="Calibri" w:hAnsi="Calibri" w:cs="Calibri"/>
                <w:b/>
              </w:rPr>
            </w:pPr>
            <w:r>
              <w:rPr>
                <w:rFonts w:ascii="Calibri" w:eastAsia="Calibri" w:hAnsi="Calibri" w:cs="Calibri"/>
                <w:b/>
              </w:rPr>
              <w:t>80021</w:t>
            </w:r>
          </w:p>
        </w:tc>
        <w:tc>
          <w:tcPr>
            <w:tcW w:w="11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95660" w:rsidRDefault="00595660" w:rsidP="003E5279">
            <w:pPr>
              <w:spacing w:after="0" w:line="240" w:lineRule="auto"/>
              <w:jc w:val="right"/>
              <w:rPr>
                <w:rFonts w:ascii="Calibri" w:eastAsia="Calibri" w:hAnsi="Calibri" w:cs="Calibri"/>
              </w:rPr>
            </w:pPr>
          </w:p>
        </w:tc>
      </w:tr>
      <w:tr w:rsidR="00595660" w:rsidTr="00595660">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tcPr>
          <w:p w:rsidR="00595660" w:rsidRDefault="00595660" w:rsidP="003E5279">
            <w:pPr>
              <w:spacing w:after="0" w:line="240" w:lineRule="auto"/>
            </w:pPr>
            <w:proofErr w:type="gramStart"/>
            <w:r>
              <w:rPr>
                <w:rFonts w:ascii="Times New Roman" w:eastAsia="Times New Roman" w:hAnsi="Times New Roman" w:cs="Times New Roman"/>
                <w:sz w:val="26"/>
              </w:rPr>
              <w:t>Létszám                                                            15</w:t>
            </w:r>
            <w:proofErr w:type="gramEnd"/>
            <w:r>
              <w:rPr>
                <w:rFonts w:ascii="Times New Roman" w:eastAsia="Times New Roman" w:hAnsi="Times New Roman" w:cs="Times New Roman"/>
                <w:sz w:val="26"/>
              </w:rPr>
              <w:t xml:space="preserve"> </w:t>
            </w:r>
          </w:p>
        </w:tc>
        <w:tc>
          <w:tcPr>
            <w:tcW w:w="125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tcPr>
          <w:p w:rsidR="00595660" w:rsidRDefault="00595660" w:rsidP="003E5279">
            <w:pPr>
              <w:spacing w:after="0" w:line="240" w:lineRule="auto"/>
              <w:jc w:val="right"/>
            </w:pPr>
            <w:r>
              <w:rPr>
                <w:rFonts w:ascii="Times New Roman" w:eastAsia="Times New Roman" w:hAnsi="Times New Roman" w:cs="Times New Roman"/>
                <w:sz w:val="26"/>
              </w:rPr>
              <w:t xml:space="preserve">   15</w:t>
            </w:r>
          </w:p>
        </w:tc>
        <w:tc>
          <w:tcPr>
            <w:tcW w:w="13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tcPr>
          <w:p w:rsidR="00595660" w:rsidRDefault="00475EC8" w:rsidP="00475EC8">
            <w:pPr>
              <w:spacing w:after="0" w:line="240" w:lineRule="auto"/>
              <w:jc w:val="right"/>
              <w:rPr>
                <w:rFonts w:ascii="Calibri" w:eastAsia="Calibri" w:hAnsi="Calibri" w:cs="Calibri"/>
              </w:rPr>
            </w:pPr>
            <w:r>
              <w:rPr>
                <w:rFonts w:ascii="Calibri" w:eastAsia="Calibri" w:hAnsi="Calibri" w:cs="Calibri"/>
              </w:rPr>
              <w:t>14</w:t>
            </w:r>
          </w:p>
        </w:tc>
        <w:tc>
          <w:tcPr>
            <w:tcW w:w="11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8" w:type="dxa"/>
              <w:right w:w="108" w:type="dxa"/>
            </w:tcMar>
          </w:tcPr>
          <w:p w:rsidR="00595660" w:rsidRDefault="00595660" w:rsidP="003E5279">
            <w:pPr>
              <w:spacing w:after="0" w:line="240" w:lineRule="auto"/>
              <w:rPr>
                <w:rFonts w:ascii="Calibri" w:eastAsia="Calibri" w:hAnsi="Calibri" w:cs="Calibri"/>
              </w:rPr>
            </w:pPr>
            <w:r>
              <w:rPr>
                <w:rFonts w:ascii="Calibri" w:eastAsia="Calibri" w:hAnsi="Calibri" w:cs="Calibri"/>
              </w:rPr>
              <w:t>14</w:t>
            </w:r>
          </w:p>
        </w:tc>
      </w:tr>
    </w:tbl>
    <w:p w:rsidR="0029779B" w:rsidRDefault="0029779B">
      <w:pPr>
        <w:spacing w:after="0" w:line="240" w:lineRule="auto"/>
        <w:rPr>
          <w:rFonts w:ascii="Times New Roman" w:eastAsia="Times New Roman" w:hAnsi="Times New Roman" w:cs="Times New Roman"/>
          <w:sz w:val="26"/>
        </w:rPr>
      </w:pPr>
    </w:p>
    <w:p w:rsidR="0029779B" w:rsidRDefault="0029779B">
      <w:pPr>
        <w:spacing w:after="0" w:line="240" w:lineRule="auto"/>
        <w:rPr>
          <w:rFonts w:ascii="Times New Roman" w:eastAsia="Times New Roman" w:hAnsi="Times New Roman" w:cs="Times New Roman"/>
          <w:sz w:val="26"/>
        </w:rPr>
      </w:pPr>
    </w:p>
    <w:p w:rsidR="0029779B" w:rsidRDefault="0029779B">
      <w:pPr>
        <w:spacing w:after="0" w:line="240" w:lineRule="auto"/>
        <w:rPr>
          <w:rFonts w:ascii="Times New Roman" w:eastAsia="Times New Roman" w:hAnsi="Times New Roman" w:cs="Times New Roman"/>
          <w:sz w:val="26"/>
        </w:rPr>
      </w:pPr>
    </w:p>
    <w:p w:rsidR="0029779B" w:rsidRDefault="0029779B">
      <w:pPr>
        <w:spacing w:after="0" w:line="240" w:lineRule="auto"/>
        <w:rPr>
          <w:rFonts w:ascii="Times New Roman" w:eastAsia="Times New Roman" w:hAnsi="Times New Roman" w:cs="Times New Roman"/>
          <w:sz w:val="26"/>
        </w:rPr>
      </w:pPr>
    </w:p>
    <w:p w:rsidR="00D225EC" w:rsidRDefault="00D225EC">
      <w:pPr>
        <w:spacing w:after="0" w:line="240" w:lineRule="auto"/>
        <w:rPr>
          <w:rFonts w:ascii="Times New Roman" w:eastAsia="Times New Roman" w:hAnsi="Times New Roman" w:cs="Times New Roman"/>
          <w:sz w:val="26"/>
        </w:rPr>
      </w:pPr>
    </w:p>
    <w:p w:rsidR="00D225EC" w:rsidRDefault="00D225EC">
      <w:pPr>
        <w:spacing w:after="0" w:line="240" w:lineRule="auto"/>
        <w:rPr>
          <w:rFonts w:ascii="Times New Roman" w:eastAsia="Times New Roman" w:hAnsi="Times New Roman" w:cs="Times New Roman"/>
          <w:sz w:val="26"/>
        </w:rPr>
      </w:pPr>
    </w:p>
    <w:p w:rsidR="00D225EC" w:rsidRDefault="00D225EC">
      <w:pPr>
        <w:spacing w:after="0" w:line="240" w:lineRule="auto"/>
        <w:rPr>
          <w:rFonts w:ascii="Times New Roman" w:eastAsia="Times New Roman" w:hAnsi="Times New Roman" w:cs="Times New Roman"/>
          <w:sz w:val="26"/>
        </w:rPr>
      </w:pPr>
    </w:p>
    <w:p w:rsidR="00D225EC" w:rsidRDefault="00D225EC">
      <w:pPr>
        <w:spacing w:after="0" w:line="240" w:lineRule="auto"/>
        <w:rPr>
          <w:rFonts w:ascii="Times New Roman" w:eastAsia="Times New Roman" w:hAnsi="Times New Roman" w:cs="Times New Roman"/>
          <w:sz w:val="26"/>
        </w:rPr>
      </w:pPr>
    </w:p>
    <w:p w:rsidR="00D225EC" w:rsidRDefault="00D225EC">
      <w:pPr>
        <w:spacing w:after="0" w:line="240" w:lineRule="auto"/>
        <w:rPr>
          <w:rFonts w:ascii="Times New Roman" w:eastAsia="Times New Roman" w:hAnsi="Times New Roman" w:cs="Times New Roman"/>
          <w:sz w:val="26"/>
        </w:rPr>
      </w:pPr>
    </w:p>
    <w:p w:rsidR="0029779B" w:rsidRDefault="0029779B">
      <w:pPr>
        <w:spacing w:after="0" w:line="240" w:lineRule="auto"/>
        <w:rPr>
          <w:rFonts w:ascii="Times New Roman" w:eastAsia="Times New Roman" w:hAnsi="Times New Roman" w:cs="Times New Roman"/>
          <w:sz w:val="26"/>
        </w:rPr>
      </w:pPr>
    </w:p>
    <w:p w:rsidR="0029779B" w:rsidRDefault="00277EA2">
      <w:pPr>
        <w:spacing w:after="0" w:line="240" w:lineRule="auto"/>
        <w:jc w:val="center"/>
        <w:rPr>
          <w:rFonts w:ascii="Times New Roman" w:eastAsia="Times New Roman" w:hAnsi="Times New Roman" w:cs="Times New Roman"/>
          <w:b/>
          <w:sz w:val="26"/>
          <w:u w:val="single"/>
        </w:rPr>
      </w:pPr>
      <w:r>
        <w:rPr>
          <w:rFonts w:ascii="Times New Roman" w:eastAsia="Times New Roman" w:hAnsi="Times New Roman" w:cs="Times New Roman"/>
          <w:b/>
          <w:sz w:val="26"/>
          <w:u w:val="single"/>
        </w:rPr>
        <w:lastRenderedPageBreak/>
        <w:t>*ÖNKORMÁNYZATI MUNKÁK KIMUTATÁSA</w:t>
      </w:r>
    </w:p>
    <w:p w:rsidR="0029779B" w:rsidRDefault="0029779B">
      <w:pPr>
        <w:spacing w:after="0" w:line="240" w:lineRule="auto"/>
        <w:jc w:val="center"/>
        <w:rPr>
          <w:rFonts w:ascii="Times New Roman" w:eastAsia="Times New Roman" w:hAnsi="Times New Roman" w:cs="Times New Roman"/>
          <w:b/>
          <w:sz w:val="26"/>
          <w:u w:val="single"/>
        </w:rPr>
      </w:pPr>
    </w:p>
    <w:p w:rsidR="0029779B" w:rsidRDefault="0029779B">
      <w:pPr>
        <w:spacing w:after="0" w:line="240" w:lineRule="auto"/>
        <w:rPr>
          <w:rFonts w:ascii="Times New Roman" w:eastAsia="Times New Roman" w:hAnsi="Times New Roman" w:cs="Times New Roman"/>
          <w:sz w:val="26"/>
        </w:rPr>
      </w:pPr>
    </w:p>
    <w:p w:rsidR="0029779B" w:rsidRDefault="0029779B">
      <w:pPr>
        <w:spacing w:after="0" w:line="240" w:lineRule="auto"/>
        <w:rPr>
          <w:rFonts w:ascii="Times New Roman" w:eastAsia="Times New Roman" w:hAnsi="Times New Roman" w:cs="Times New Roman"/>
          <w:sz w:val="26"/>
        </w:rPr>
      </w:pPr>
    </w:p>
    <w:tbl>
      <w:tblPr>
        <w:tblW w:w="0" w:type="auto"/>
        <w:tblInd w:w="108" w:type="dxa"/>
        <w:tblCellMar>
          <w:left w:w="10" w:type="dxa"/>
          <w:right w:w="10" w:type="dxa"/>
        </w:tblCellMar>
        <w:tblLook w:val="0000" w:firstRow="0" w:lastRow="0" w:firstColumn="0" w:lastColumn="0" w:noHBand="0" w:noVBand="0"/>
      </w:tblPr>
      <w:tblGrid>
        <w:gridCol w:w="5452"/>
        <w:gridCol w:w="1099"/>
        <w:gridCol w:w="1304"/>
        <w:gridCol w:w="1373"/>
      </w:tblGrid>
      <w:tr w:rsidR="00C61314" w:rsidTr="00C61314">
        <w:trPr>
          <w:trHeight w:val="1"/>
        </w:trPr>
        <w:tc>
          <w:tcPr>
            <w:tcW w:w="54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Pr="00085EF6" w:rsidRDefault="00C61314">
            <w:pPr>
              <w:spacing w:after="0" w:line="240" w:lineRule="auto"/>
              <w:rPr>
                <w:rFonts w:ascii="Times New Roman" w:eastAsia="Times New Roman" w:hAnsi="Times New Roman" w:cs="Times New Roman"/>
                <w:b/>
                <w:sz w:val="26"/>
              </w:rPr>
            </w:pPr>
            <w:proofErr w:type="gramStart"/>
            <w:r>
              <w:rPr>
                <w:rFonts w:ascii="Times New Roman" w:eastAsia="Times New Roman" w:hAnsi="Times New Roman" w:cs="Times New Roman"/>
                <w:b/>
                <w:sz w:val="26"/>
              </w:rPr>
              <w:t>Megnevezés                                                 Előző</w:t>
            </w:r>
            <w:proofErr w:type="gramEnd"/>
            <w:r>
              <w:rPr>
                <w:rFonts w:ascii="Times New Roman" w:eastAsia="Times New Roman" w:hAnsi="Times New Roman" w:cs="Times New Roman"/>
                <w:b/>
                <w:sz w:val="26"/>
              </w:rPr>
              <w:t xml:space="preserve"> év</w:t>
            </w:r>
          </w:p>
        </w:tc>
        <w:tc>
          <w:tcPr>
            <w:tcW w:w="1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C61314" w:rsidP="0095190B">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Eredeti </w:t>
            </w:r>
            <w:proofErr w:type="spellStart"/>
            <w:r>
              <w:rPr>
                <w:rFonts w:ascii="Times New Roman" w:eastAsia="Times New Roman" w:hAnsi="Times New Roman" w:cs="Times New Roman"/>
                <w:b/>
                <w:sz w:val="24"/>
              </w:rPr>
              <w:t>ei</w:t>
            </w:r>
            <w:proofErr w:type="spellEnd"/>
          </w:p>
          <w:p w:rsidR="00C61314" w:rsidRPr="001E733F" w:rsidRDefault="00C61314" w:rsidP="0095190B">
            <w:pPr>
              <w:spacing w:after="0" w:line="240" w:lineRule="auto"/>
              <w:rPr>
                <w:sz w:val="20"/>
                <w:szCs w:val="20"/>
              </w:rPr>
            </w:pP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C61314" w:rsidP="00C61314">
            <w:pPr>
              <w:spacing w:after="0" w:line="240" w:lineRule="auto"/>
              <w:rPr>
                <w:sz w:val="24"/>
                <w:szCs w:val="24"/>
              </w:rPr>
            </w:pPr>
            <w:r>
              <w:rPr>
                <w:sz w:val="24"/>
                <w:szCs w:val="24"/>
              </w:rPr>
              <w:t>módosított</w:t>
            </w:r>
          </w:p>
          <w:p w:rsidR="00C61314" w:rsidRPr="00C61314" w:rsidRDefault="00C61314" w:rsidP="00C61314">
            <w:pPr>
              <w:spacing w:after="0" w:line="240" w:lineRule="auto"/>
              <w:rPr>
                <w:sz w:val="24"/>
                <w:szCs w:val="24"/>
              </w:rPr>
            </w:pPr>
            <w:proofErr w:type="spellStart"/>
            <w:r>
              <w:rPr>
                <w:sz w:val="24"/>
                <w:szCs w:val="24"/>
              </w:rPr>
              <w:t>ei</w:t>
            </w:r>
            <w:proofErr w:type="spellEnd"/>
            <w:r w:rsidRPr="00C61314">
              <w:rPr>
                <w:rFonts w:ascii="Times New Roman" w:eastAsia="Times New Roman" w:hAnsi="Times New Roman" w:cs="Times New Roman"/>
                <w:sz w:val="24"/>
                <w:szCs w:val="24"/>
                <w:shd w:val="clear" w:color="auto" w:fill="D9D9D9" w:themeFill="background1" w:themeFillShade="D9"/>
              </w:rPr>
              <w:t xml:space="preserve"> </w:t>
            </w:r>
            <w:r>
              <w:rPr>
                <w:rFonts w:ascii="Times New Roman" w:eastAsia="Times New Roman" w:hAnsi="Times New Roman" w:cs="Times New Roman"/>
                <w:sz w:val="24"/>
                <w:szCs w:val="24"/>
                <w:shd w:val="clear" w:color="auto" w:fill="D9D9D9" w:themeFill="background1" w:themeFillShade="D9"/>
              </w:rPr>
              <w:t xml:space="preserve">módosít </w:t>
            </w:r>
          </w:p>
        </w:tc>
        <w:tc>
          <w:tcPr>
            <w:tcW w:w="13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C61314">
            <w:pPr>
              <w:spacing w:after="0" w:line="240" w:lineRule="auto"/>
            </w:pPr>
            <w:r>
              <w:rPr>
                <w:rFonts w:ascii="Times New Roman" w:eastAsia="Times New Roman" w:hAnsi="Times New Roman" w:cs="Times New Roman"/>
                <w:b/>
                <w:sz w:val="26"/>
              </w:rPr>
              <w:t>Teljesítés</w:t>
            </w:r>
          </w:p>
        </w:tc>
      </w:tr>
      <w:tr w:rsidR="00C61314" w:rsidTr="00C61314">
        <w:trPr>
          <w:trHeight w:val="1"/>
        </w:trPr>
        <w:tc>
          <w:tcPr>
            <w:tcW w:w="54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C61314">
            <w:pPr>
              <w:spacing w:after="0" w:line="240" w:lineRule="auto"/>
            </w:pPr>
            <w:r>
              <w:rPr>
                <w:rFonts w:ascii="Times New Roman" w:eastAsia="Times New Roman" w:hAnsi="Times New Roman" w:cs="Times New Roman"/>
                <w:sz w:val="26"/>
              </w:rPr>
              <w:t xml:space="preserve">Kóbor </w:t>
            </w:r>
            <w:proofErr w:type="gramStart"/>
            <w:r>
              <w:rPr>
                <w:rFonts w:ascii="Times New Roman" w:eastAsia="Times New Roman" w:hAnsi="Times New Roman" w:cs="Times New Roman"/>
                <w:sz w:val="26"/>
              </w:rPr>
              <w:t>eb                                                            65</w:t>
            </w:r>
            <w:proofErr w:type="gramEnd"/>
          </w:p>
        </w:tc>
        <w:tc>
          <w:tcPr>
            <w:tcW w:w="1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F85ABE">
            <w:pPr>
              <w:spacing w:after="0" w:line="240" w:lineRule="auto"/>
              <w:jc w:val="right"/>
            </w:pPr>
            <w:r>
              <w:t>100</w:t>
            </w: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C61314" w:rsidP="00085EF6">
            <w:pPr>
              <w:spacing w:after="0" w:line="240" w:lineRule="auto"/>
              <w:jc w:val="right"/>
              <w:rPr>
                <w:rFonts w:ascii="Calibri" w:eastAsia="Calibri" w:hAnsi="Calibri" w:cs="Calibri"/>
              </w:rPr>
            </w:pPr>
          </w:p>
        </w:tc>
        <w:tc>
          <w:tcPr>
            <w:tcW w:w="13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D5568D">
            <w:pPr>
              <w:spacing w:after="0" w:line="240" w:lineRule="auto"/>
              <w:jc w:val="right"/>
              <w:rPr>
                <w:rFonts w:ascii="Calibri" w:eastAsia="Calibri" w:hAnsi="Calibri" w:cs="Calibri"/>
              </w:rPr>
            </w:pPr>
            <w:r>
              <w:rPr>
                <w:rFonts w:ascii="Calibri" w:eastAsia="Calibri" w:hAnsi="Calibri" w:cs="Calibri"/>
              </w:rPr>
              <w:t>-</w:t>
            </w:r>
          </w:p>
        </w:tc>
      </w:tr>
      <w:tr w:rsidR="00C61314" w:rsidTr="00C61314">
        <w:trPr>
          <w:trHeight w:val="1"/>
        </w:trPr>
        <w:tc>
          <w:tcPr>
            <w:tcW w:w="54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C61314">
            <w:pPr>
              <w:spacing w:after="0" w:line="240" w:lineRule="auto"/>
            </w:pPr>
            <w:r>
              <w:rPr>
                <w:rFonts w:ascii="Times New Roman" w:eastAsia="Times New Roman" w:hAnsi="Times New Roman" w:cs="Times New Roman"/>
                <w:sz w:val="26"/>
              </w:rPr>
              <w:t xml:space="preserve">Síkosság </w:t>
            </w:r>
            <w:proofErr w:type="gramStart"/>
            <w:r>
              <w:rPr>
                <w:rFonts w:ascii="Times New Roman" w:eastAsia="Times New Roman" w:hAnsi="Times New Roman" w:cs="Times New Roman"/>
                <w:sz w:val="26"/>
              </w:rPr>
              <w:t>mentesítés                                         399</w:t>
            </w:r>
            <w:proofErr w:type="gramEnd"/>
          </w:p>
        </w:tc>
        <w:tc>
          <w:tcPr>
            <w:tcW w:w="1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F85ABE">
            <w:pPr>
              <w:spacing w:after="0" w:line="240" w:lineRule="auto"/>
              <w:jc w:val="right"/>
            </w:pPr>
            <w:r>
              <w:t>1000</w:t>
            </w: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C61314" w:rsidP="00085EF6">
            <w:pPr>
              <w:spacing w:after="0" w:line="240" w:lineRule="auto"/>
              <w:jc w:val="right"/>
              <w:rPr>
                <w:rFonts w:ascii="Calibri" w:eastAsia="Calibri" w:hAnsi="Calibri" w:cs="Calibri"/>
              </w:rPr>
            </w:pPr>
          </w:p>
        </w:tc>
        <w:tc>
          <w:tcPr>
            <w:tcW w:w="13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D5568D">
            <w:pPr>
              <w:spacing w:after="0" w:line="240" w:lineRule="auto"/>
              <w:jc w:val="right"/>
              <w:rPr>
                <w:rFonts w:ascii="Calibri" w:eastAsia="Calibri" w:hAnsi="Calibri" w:cs="Calibri"/>
              </w:rPr>
            </w:pPr>
            <w:r>
              <w:rPr>
                <w:rFonts w:ascii="Calibri" w:eastAsia="Calibri" w:hAnsi="Calibri" w:cs="Calibri"/>
              </w:rPr>
              <w:t>83</w:t>
            </w:r>
          </w:p>
        </w:tc>
      </w:tr>
      <w:tr w:rsidR="00C61314" w:rsidTr="00C61314">
        <w:trPr>
          <w:trHeight w:val="1"/>
        </w:trPr>
        <w:tc>
          <w:tcPr>
            <w:tcW w:w="54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C61314">
            <w:pPr>
              <w:spacing w:after="0" w:line="240" w:lineRule="auto"/>
              <w:rPr>
                <w:rFonts w:ascii="Times New Roman" w:eastAsia="Times New Roman" w:hAnsi="Times New Roman" w:cs="Times New Roman"/>
                <w:sz w:val="16"/>
              </w:rPr>
            </w:pPr>
            <w:r>
              <w:rPr>
                <w:rFonts w:ascii="Times New Roman" w:eastAsia="Times New Roman" w:hAnsi="Times New Roman" w:cs="Times New Roman"/>
                <w:sz w:val="26"/>
              </w:rPr>
              <w:t xml:space="preserve">Illegális szemét </w:t>
            </w:r>
            <w:proofErr w:type="gramStart"/>
            <w:r>
              <w:rPr>
                <w:rFonts w:ascii="Times New Roman" w:eastAsia="Times New Roman" w:hAnsi="Times New Roman" w:cs="Times New Roman"/>
                <w:sz w:val="26"/>
              </w:rPr>
              <w:t>begyűjtése</w:t>
            </w:r>
            <w:r>
              <w:rPr>
                <w:rFonts w:ascii="Times New Roman" w:eastAsia="Times New Roman" w:hAnsi="Times New Roman" w:cs="Times New Roman"/>
                <w:sz w:val="16"/>
              </w:rPr>
              <w:t xml:space="preserve">                                           </w:t>
            </w:r>
            <w:r>
              <w:rPr>
                <w:rFonts w:ascii="Times New Roman" w:eastAsia="Times New Roman" w:hAnsi="Times New Roman" w:cs="Times New Roman"/>
                <w:sz w:val="26"/>
              </w:rPr>
              <w:t>1</w:t>
            </w:r>
            <w:proofErr w:type="gramEnd"/>
            <w:r>
              <w:rPr>
                <w:rFonts w:ascii="Times New Roman" w:eastAsia="Times New Roman" w:hAnsi="Times New Roman" w:cs="Times New Roman"/>
                <w:sz w:val="26"/>
              </w:rPr>
              <w:t xml:space="preserve"> 964</w:t>
            </w:r>
          </w:p>
          <w:p w:rsidR="00C61314" w:rsidRDefault="00C61314">
            <w:pPr>
              <w:spacing w:after="0" w:line="240" w:lineRule="auto"/>
            </w:pPr>
            <w:r>
              <w:rPr>
                <w:rFonts w:ascii="Times New Roman" w:eastAsia="Times New Roman" w:hAnsi="Times New Roman" w:cs="Times New Roman"/>
                <w:sz w:val="16"/>
              </w:rPr>
              <w:t xml:space="preserve">Önkormányzati egyéb közfeladatok ellátása                                       </w:t>
            </w:r>
            <w:r>
              <w:rPr>
                <w:rFonts w:ascii="Times New Roman" w:eastAsia="Times New Roman" w:hAnsi="Times New Roman" w:cs="Times New Roman"/>
                <w:sz w:val="26"/>
              </w:rPr>
              <w:t xml:space="preserve"> </w:t>
            </w:r>
          </w:p>
        </w:tc>
        <w:tc>
          <w:tcPr>
            <w:tcW w:w="1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F85ABE">
            <w:pPr>
              <w:spacing w:after="0" w:line="240" w:lineRule="auto"/>
              <w:jc w:val="right"/>
            </w:pPr>
            <w:r>
              <w:t>2000</w:t>
            </w: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C61314" w:rsidP="00085EF6">
            <w:pPr>
              <w:spacing w:after="0" w:line="240" w:lineRule="auto"/>
              <w:jc w:val="right"/>
              <w:rPr>
                <w:rFonts w:ascii="Calibri" w:eastAsia="Calibri" w:hAnsi="Calibri" w:cs="Calibri"/>
              </w:rPr>
            </w:pPr>
          </w:p>
        </w:tc>
        <w:tc>
          <w:tcPr>
            <w:tcW w:w="13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61314" w:rsidRDefault="00BD5DBE" w:rsidP="00D225EC">
            <w:pPr>
              <w:spacing w:after="0" w:line="240" w:lineRule="auto"/>
              <w:jc w:val="right"/>
              <w:rPr>
                <w:rFonts w:ascii="Calibri" w:eastAsia="Calibri" w:hAnsi="Calibri" w:cs="Calibri"/>
              </w:rPr>
            </w:pPr>
            <w:r>
              <w:rPr>
                <w:rFonts w:ascii="Calibri" w:eastAsia="Calibri" w:hAnsi="Calibri" w:cs="Calibri"/>
              </w:rPr>
              <w:t>3</w:t>
            </w:r>
            <w:r w:rsidR="00D225EC">
              <w:rPr>
                <w:rFonts w:ascii="Calibri" w:eastAsia="Calibri" w:hAnsi="Calibri" w:cs="Calibri"/>
              </w:rPr>
              <w:t>778</w:t>
            </w:r>
          </w:p>
        </w:tc>
      </w:tr>
    </w:tbl>
    <w:p w:rsidR="004606C4" w:rsidRDefault="004606C4">
      <w:pPr>
        <w:spacing w:after="0" w:line="240" w:lineRule="auto"/>
        <w:rPr>
          <w:rFonts w:ascii="Times New Roman" w:eastAsia="Times New Roman" w:hAnsi="Times New Roman" w:cs="Times New Roman"/>
          <w:sz w:val="26"/>
        </w:rPr>
      </w:pPr>
    </w:p>
    <w:p w:rsidR="004606C4" w:rsidRDefault="004606C4">
      <w:pPr>
        <w:rPr>
          <w:rFonts w:ascii="Times New Roman" w:eastAsia="Times New Roman" w:hAnsi="Times New Roman" w:cs="Times New Roman"/>
          <w:sz w:val="26"/>
        </w:rPr>
      </w:pPr>
      <w:r>
        <w:rPr>
          <w:rFonts w:ascii="Times New Roman" w:eastAsia="Times New Roman" w:hAnsi="Times New Roman" w:cs="Times New Roman"/>
          <w:sz w:val="26"/>
        </w:rPr>
        <w:br w:type="page"/>
      </w:r>
    </w:p>
    <w:p w:rsidR="004606C4" w:rsidRPr="007C0303" w:rsidRDefault="004606C4" w:rsidP="004606C4">
      <w:pPr>
        <w:jc w:val="both"/>
        <w:rPr>
          <w:b/>
          <w:sz w:val="24"/>
        </w:rPr>
      </w:pPr>
    </w:p>
    <w:p w:rsidR="004606C4" w:rsidRPr="007C0303" w:rsidRDefault="004606C4" w:rsidP="004606C4">
      <w:pPr>
        <w:rPr>
          <w:b/>
          <w:sz w:val="28"/>
          <w:szCs w:val="28"/>
        </w:rPr>
      </w:pPr>
      <w:r w:rsidRPr="007C0303">
        <w:rPr>
          <w:sz w:val="28"/>
          <w:szCs w:val="28"/>
        </w:rPr>
        <w:t>Statisztikai számjele:</w:t>
      </w:r>
      <w:r w:rsidRPr="007C0303">
        <w:rPr>
          <w:sz w:val="28"/>
          <w:szCs w:val="28"/>
        </w:rPr>
        <w:tab/>
      </w:r>
      <w:r w:rsidRPr="007C0303">
        <w:rPr>
          <w:sz w:val="24"/>
        </w:rPr>
        <w:tab/>
      </w:r>
      <w:r>
        <w:rPr>
          <w:b/>
          <w:sz w:val="28"/>
          <w:szCs w:val="28"/>
        </w:rPr>
        <w:t>20786418-9499-572-03</w:t>
      </w:r>
    </w:p>
    <w:p w:rsidR="004606C4" w:rsidRPr="007C0303" w:rsidRDefault="004606C4" w:rsidP="004606C4">
      <w:pPr>
        <w:rPr>
          <w:sz w:val="24"/>
        </w:rPr>
      </w:pPr>
    </w:p>
    <w:p w:rsidR="004606C4" w:rsidRPr="007C0303" w:rsidRDefault="004606C4" w:rsidP="004606C4">
      <w:pPr>
        <w:rPr>
          <w:b/>
          <w:sz w:val="28"/>
          <w:szCs w:val="28"/>
        </w:rPr>
      </w:pPr>
      <w:r w:rsidRPr="007C0303">
        <w:rPr>
          <w:sz w:val="28"/>
          <w:szCs w:val="28"/>
        </w:rPr>
        <w:t>Cégjegyzék száma:</w:t>
      </w:r>
      <w:r w:rsidRPr="007C0303">
        <w:rPr>
          <w:sz w:val="28"/>
          <w:szCs w:val="28"/>
        </w:rPr>
        <w:tab/>
      </w:r>
      <w:r w:rsidRPr="007C0303">
        <w:rPr>
          <w:sz w:val="24"/>
        </w:rPr>
        <w:tab/>
      </w:r>
      <w:r>
        <w:rPr>
          <w:b/>
          <w:sz w:val="28"/>
          <w:szCs w:val="28"/>
        </w:rPr>
        <w:t>03-09-118193</w:t>
      </w:r>
    </w:p>
    <w:p w:rsidR="004606C4" w:rsidRPr="007C0303" w:rsidRDefault="004606C4" w:rsidP="004606C4">
      <w:pPr>
        <w:rPr>
          <w:b/>
          <w:sz w:val="28"/>
          <w:szCs w:val="28"/>
        </w:rPr>
      </w:pPr>
    </w:p>
    <w:p w:rsidR="004606C4" w:rsidRPr="007C0303" w:rsidRDefault="004606C4" w:rsidP="004606C4">
      <w:pPr>
        <w:rPr>
          <w:b/>
          <w:sz w:val="28"/>
          <w:szCs w:val="28"/>
        </w:rPr>
      </w:pPr>
      <w:r w:rsidRPr="007C0303">
        <w:rPr>
          <w:sz w:val="28"/>
          <w:szCs w:val="28"/>
        </w:rPr>
        <w:t>Cég adószáma:</w:t>
      </w:r>
      <w:r w:rsidRPr="007C0303">
        <w:rPr>
          <w:sz w:val="28"/>
          <w:szCs w:val="28"/>
        </w:rPr>
        <w:tab/>
      </w:r>
      <w:r w:rsidRPr="007C0303">
        <w:rPr>
          <w:sz w:val="28"/>
          <w:szCs w:val="28"/>
        </w:rPr>
        <w:tab/>
      </w:r>
      <w:r w:rsidRPr="007C0303">
        <w:rPr>
          <w:sz w:val="24"/>
        </w:rPr>
        <w:tab/>
      </w:r>
      <w:r>
        <w:rPr>
          <w:b/>
          <w:sz w:val="28"/>
          <w:szCs w:val="28"/>
        </w:rPr>
        <w:t>20786418-2-03</w:t>
      </w:r>
    </w:p>
    <w:p w:rsidR="004606C4" w:rsidRPr="007C0303" w:rsidRDefault="004606C4" w:rsidP="004606C4">
      <w:pPr>
        <w:rPr>
          <w:sz w:val="24"/>
        </w:rPr>
      </w:pPr>
    </w:p>
    <w:p w:rsidR="004606C4" w:rsidRPr="007C0303" w:rsidRDefault="004606C4" w:rsidP="004606C4">
      <w:pPr>
        <w:rPr>
          <w:sz w:val="24"/>
        </w:rPr>
      </w:pPr>
    </w:p>
    <w:p w:rsidR="004606C4" w:rsidRPr="007C0303" w:rsidRDefault="004606C4" w:rsidP="004606C4">
      <w:pPr>
        <w:rPr>
          <w:sz w:val="24"/>
        </w:rPr>
      </w:pPr>
    </w:p>
    <w:p w:rsidR="004606C4" w:rsidRPr="007C0303" w:rsidRDefault="004606C4" w:rsidP="004606C4">
      <w:pPr>
        <w:rPr>
          <w:sz w:val="24"/>
        </w:rPr>
      </w:pPr>
    </w:p>
    <w:p w:rsidR="004606C4" w:rsidRPr="007C0303" w:rsidRDefault="004606C4" w:rsidP="004606C4">
      <w:pPr>
        <w:rPr>
          <w:b/>
          <w:sz w:val="32"/>
          <w:szCs w:val="32"/>
        </w:rPr>
      </w:pPr>
      <w:r w:rsidRPr="007C0303">
        <w:rPr>
          <w:sz w:val="28"/>
          <w:szCs w:val="28"/>
        </w:rPr>
        <w:t>Vállalkozás megnevezése:</w:t>
      </w:r>
      <w:r w:rsidRPr="007C0303">
        <w:rPr>
          <w:b/>
          <w:sz w:val="28"/>
          <w:szCs w:val="28"/>
        </w:rPr>
        <w:t xml:space="preserve"> </w:t>
      </w:r>
      <w:r w:rsidRPr="007C0303">
        <w:rPr>
          <w:b/>
          <w:sz w:val="28"/>
          <w:szCs w:val="28"/>
        </w:rPr>
        <w:tab/>
      </w:r>
      <w:r>
        <w:rPr>
          <w:b/>
          <w:sz w:val="32"/>
          <w:szCs w:val="32"/>
        </w:rPr>
        <w:t>BAKÉR Kunszentmiklósi Közhasznú Nonprofit Korlátolt Felelősségű Társaság</w:t>
      </w:r>
    </w:p>
    <w:p w:rsidR="004606C4" w:rsidRPr="007C0303" w:rsidRDefault="004606C4" w:rsidP="004606C4">
      <w:pPr>
        <w:rPr>
          <w:sz w:val="28"/>
          <w:szCs w:val="28"/>
        </w:rPr>
      </w:pPr>
    </w:p>
    <w:p w:rsidR="004606C4" w:rsidRPr="007C0303" w:rsidRDefault="004606C4" w:rsidP="004606C4">
      <w:pPr>
        <w:rPr>
          <w:b/>
          <w:sz w:val="32"/>
          <w:szCs w:val="32"/>
        </w:rPr>
      </w:pPr>
      <w:r w:rsidRPr="007C0303">
        <w:rPr>
          <w:sz w:val="28"/>
          <w:szCs w:val="28"/>
        </w:rPr>
        <w:t>Vállalkozás címe:</w:t>
      </w:r>
      <w:r w:rsidRPr="007C0303">
        <w:rPr>
          <w:b/>
          <w:sz w:val="28"/>
          <w:szCs w:val="28"/>
        </w:rPr>
        <w:t xml:space="preserve"> </w:t>
      </w:r>
      <w:r w:rsidRPr="007C0303">
        <w:rPr>
          <w:b/>
          <w:sz w:val="28"/>
          <w:szCs w:val="28"/>
        </w:rPr>
        <w:tab/>
      </w:r>
      <w:r w:rsidRPr="007C0303">
        <w:rPr>
          <w:b/>
          <w:sz w:val="28"/>
          <w:szCs w:val="28"/>
        </w:rPr>
        <w:tab/>
      </w:r>
      <w:r w:rsidRPr="007C0303">
        <w:rPr>
          <w:b/>
          <w:sz w:val="28"/>
          <w:szCs w:val="28"/>
        </w:rPr>
        <w:tab/>
      </w:r>
      <w:r>
        <w:rPr>
          <w:b/>
          <w:sz w:val="32"/>
          <w:szCs w:val="32"/>
        </w:rPr>
        <w:t>6090 Kunszentmiklós Kossuth Lajos utca 54</w:t>
      </w:r>
    </w:p>
    <w:p w:rsidR="004606C4" w:rsidRPr="007C0303" w:rsidRDefault="004606C4" w:rsidP="004606C4">
      <w:pPr>
        <w:rPr>
          <w:sz w:val="24"/>
        </w:rPr>
      </w:pPr>
    </w:p>
    <w:p w:rsidR="004606C4" w:rsidRPr="007C0303" w:rsidRDefault="004606C4" w:rsidP="004606C4">
      <w:pPr>
        <w:rPr>
          <w:sz w:val="24"/>
        </w:rPr>
      </w:pPr>
    </w:p>
    <w:p w:rsidR="004606C4" w:rsidRPr="007C0303" w:rsidRDefault="004606C4" w:rsidP="004606C4">
      <w:pPr>
        <w:rPr>
          <w:sz w:val="24"/>
        </w:rPr>
      </w:pPr>
    </w:p>
    <w:p w:rsidR="004606C4" w:rsidRPr="007C0303" w:rsidRDefault="004606C4" w:rsidP="004606C4">
      <w:pPr>
        <w:rPr>
          <w:sz w:val="24"/>
        </w:rPr>
      </w:pPr>
    </w:p>
    <w:p w:rsidR="004606C4" w:rsidRPr="007C0303" w:rsidRDefault="004606C4" w:rsidP="004606C4">
      <w:pPr>
        <w:rPr>
          <w:sz w:val="24"/>
        </w:rPr>
      </w:pPr>
    </w:p>
    <w:p w:rsidR="004606C4" w:rsidRPr="007C0303" w:rsidRDefault="004606C4" w:rsidP="004606C4">
      <w:pPr>
        <w:jc w:val="center"/>
        <w:rPr>
          <w:b/>
          <w:sz w:val="40"/>
          <w:szCs w:val="40"/>
        </w:rPr>
      </w:pPr>
      <w:r w:rsidRPr="007C0303">
        <w:rPr>
          <w:b/>
          <w:sz w:val="40"/>
          <w:szCs w:val="40"/>
        </w:rPr>
        <w:t>Kiegészítő melléklet</w:t>
      </w:r>
    </w:p>
    <w:p w:rsidR="004606C4" w:rsidRPr="007C0303" w:rsidRDefault="004606C4" w:rsidP="004606C4">
      <w:pPr>
        <w:rPr>
          <w:sz w:val="24"/>
        </w:rPr>
      </w:pPr>
    </w:p>
    <w:p w:rsidR="004606C4" w:rsidRPr="007C0303" w:rsidRDefault="004606C4" w:rsidP="004606C4">
      <w:pPr>
        <w:jc w:val="center"/>
        <w:rPr>
          <w:sz w:val="24"/>
        </w:rPr>
      </w:pPr>
    </w:p>
    <w:p w:rsidR="004606C4" w:rsidRPr="007C0303" w:rsidRDefault="004606C4" w:rsidP="004606C4">
      <w:pPr>
        <w:pStyle w:val="Szvegtrzs"/>
        <w:jc w:val="center"/>
        <w:rPr>
          <w:b/>
          <w:sz w:val="32"/>
          <w:szCs w:val="32"/>
        </w:rPr>
      </w:pPr>
      <w:proofErr w:type="gramStart"/>
      <w:r w:rsidRPr="007C0303">
        <w:rPr>
          <w:b/>
          <w:sz w:val="32"/>
          <w:szCs w:val="32"/>
        </w:rPr>
        <w:t>a</w:t>
      </w:r>
      <w:proofErr w:type="gramEnd"/>
      <w:r w:rsidRPr="007C0303">
        <w:rPr>
          <w:b/>
          <w:sz w:val="32"/>
          <w:szCs w:val="32"/>
        </w:rPr>
        <w:t xml:space="preserve"> </w:t>
      </w:r>
      <w:r>
        <w:rPr>
          <w:b/>
          <w:sz w:val="32"/>
          <w:szCs w:val="32"/>
        </w:rPr>
        <w:t>2022</w:t>
      </w:r>
      <w:r w:rsidRPr="007C0303">
        <w:rPr>
          <w:b/>
          <w:sz w:val="32"/>
          <w:szCs w:val="32"/>
        </w:rPr>
        <w:t xml:space="preserve">. évi </w:t>
      </w:r>
      <w:r>
        <w:rPr>
          <w:b/>
          <w:sz w:val="32"/>
          <w:szCs w:val="32"/>
        </w:rPr>
        <w:t>Egyszerűsített éves</w:t>
      </w:r>
      <w:r w:rsidRPr="007C0303">
        <w:rPr>
          <w:b/>
          <w:sz w:val="32"/>
          <w:szCs w:val="32"/>
          <w:lang w:val="en-US"/>
        </w:rPr>
        <w:t xml:space="preserve"> </w:t>
      </w:r>
      <w:r w:rsidRPr="007C0303">
        <w:rPr>
          <w:b/>
          <w:sz w:val="32"/>
          <w:szCs w:val="32"/>
        </w:rPr>
        <w:t>beszámolóhoz</w:t>
      </w:r>
    </w:p>
    <w:p w:rsidR="004606C4" w:rsidRPr="007C0303" w:rsidRDefault="004606C4" w:rsidP="004606C4">
      <w:pPr>
        <w:pStyle w:val="Szvegtrzs"/>
        <w:jc w:val="center"/>
        <w:rPr>
          <w:b/>
          <w:sz w:val="32"/>
          <w:szCs w:val="32"/>
        </w:rPr>
      </w:pPr>
    </w:p>
    <w:p w:rsidR="004606C4" w:rsidRPr="007C0303" w:rsidRDefault="004606C4" w:rsidP="004606C4">
      <w:pPr>
        <w:pStyle w:val="Szvegtrzs"/>
        <w:jc w:val="center"/>
        <w:rPr>
          <w:b/>
          <w:sz w:val="32"/>
          <w:szCs w:val="32"/>
        </w:rPr>
      </w:pPr>
    </w:p>
    <w:p w:rsidR="004606C4" w:rsidRPr="007C0303" w:rsidRDefault="004606C4" w:rsidP="004606C4">
      <w:pPr>
        <w:pStyle w:val="Szvegtrzs"/>
        <w:jc w:val="center"/>
        <w:rPr>
          <w:b/>
          <w:sz w:val="24"/>
        </w:rPr>
      </w:pPr>
    </w:p>
    <w:p w:rsidR="004606C4" w:rsidRPr="007C0303" w:rsidRDefault="004606C4" w:rsidP="004606C4">
      <w:pPr>
        <w:pStyle w:val="Szvegtrzs"/>
        <w:jc w:val="center"/>
        <w:rPr>
          <w:b/>
          <w:sz w:val="24"/>
        </w:rPr>
      </w:pPr>
    </w:p>
    <w:p w:rsidR="004606C4" w:rsidRPr="007C0303" w:rsidRDefault="004606C4" w:rsidP="004606C4">
      <w:pPr>
        <w:pStyle w:val="Szvegtrzs"/>
        <w:jc w:val="center"/>
        <w:rPr>
          <w:b/>
          <w:sz w:val="24"/>
        </w:rPr>
      </w:pPr>
    </w:p>
    <w:p w:rsidR="004606C4" w:rsidRPr="007C0303" w:rsidRDefault="004606C4" w:rsidP="004606C4">
      <w:pPr>
        <w:pStyle w:val="Szvegtrzs"/>
        <w:jc w:val="center"/>
        <w:rPr>
          <w:b/>
          <w:sz w:val="24"/>
        </w:rPr>
      </w:pPr>
      <w:r>
        <w:rPr>
          <w:sz w:val="24"/>
        </w:rPr>
        <w:t xml:space="preserve">„ Az Egyszerűsített éves beszámoló könyvvizsgálattal </w:t>
      </w:r>
      <w:proofErr w:type="gramStart"/>
      <w:r>
        <w:rPr>
          <w:sz w:val="24"/>
        </w:rPr>
        <w:t>nincs  alátámasztva</w:t>
      </w:r>
      <w:proofErr w:type="gramEnd"/>
      <w:r>
        <w:rPr>
          <w:sz w:val="24"/>
        </w:rPr>
        <w:t xml:space="preserve"> „</w:t>
      </w:r>
    </w:p>
    <w:p w:rsidR="004606C4" w:rsidRPr="007C0303" w:rsidRDefault="004606C4" w:rsidP="004606C4">
      <w:pPr>
        <w:pStyle w:val="Szvegtrzs"/>
        <w:jc w:val="center"/>
        <w:rPr>
          <w:b/>
          <w:sz w:val="24"/>
        </w:rPr>
      </w:pPr>
    </w:p>
    <w:p w:rsidR="004606C4" w:rsidRPr="007C0303" w:rsidRDefault="004606C4" w:rsidP="004606C4">
      <w:pPr>
        <w:pStyle w:val="Szvegtrzs"/>
        <w:jc w:val="center"/>
        <w:rPr>
          <w:b/>
          <w:sz w:val="24"/>
        </w:rPr>
      </w:pPr>
    </w:p>
    <w:p w:rsidR="004606C4" w:rsidRPr="007C0303" w:rsidRDefault="004606C4" w:rsidP="004606C4">
      <w:pPr>
        <w:pStyle w:val="Szvegtrzs"/>
        <w:jc w:val="center"/>
        <w:rPr>
          <w:b/>
          <w:sz w:val="24"/>
        </w:rPr>
      </w:pPr>
    </w:p>
    <w:p w:rsidR="004606C4" w:rsidRPr="007C0303" w:rsidRDefault="004606C4" w:rsidP="004606C4">
      <w:pPr>
        <w:pStyle w:val="Szvegtrzs"/>
        <w:jc w:val="center"/>
        <w:rPr>
          <w:b/>
          <w:sz w:val="24"/>
        </w:rPr>
      </w:pPr>
    </w:p>
    <w:p w:rsidR="004606C4" w:rsidRPr="007C0303" w:rsidRDefault="004606C4" w:rsidP="004606C4">
      <w:pPr>
        <w:pStyle w:val="Szvegtrzs"/>
        <w:jc w:val="center"/>
        <w:rPr>
          <w:b/>
          <w:sz w:val="24"/>
        </w:rPr>
      </w:pPr>
    </w:p>
    <w:p w:rsidR="004606C4" w:rsidRPr="007C0303" w:rsidRDefault="004606C4" w:rsidP="004606C4">
      <w:pPr>
        <w:pStyle w:val="Szvegtrzs"/>
        <w:jc w:val="center"/>
        <w:rPr>
          <w:b/>
          <w:sz w:val="24"/>
        </w:rPr>
      </w:pPr>
    </w:p>
    <w:p w:rsidR="004606C4" w:rsidRPr="007C0303" w:rsidRDefault="004606C4" w:rsidP="004606C4">
      <w:pPr>
        <w:pStyle w:val="Szvegtrzs"/>
        <w:jc w:val="center"/>
        <w:rPr>
          <w:b/>
          <w:sz w:val="24"/>
        </w:rPr>
      </w:pPr>
    </w:p>
    <w:p w:rsidR="004606C4" w:rsidRPr="007C0303" w:rsidRDefault="004606C4" w:rsidP="004606C4">
      <w:pPr>
        <w:pStyle w:val="Szvegtrzs"/>
        <w:rPr>
          <w:b/>
          <w:sz w:val="24"/>
        </w:rPr>
      </w:pPr>
      <w:r w:rsidRPr="007C0303">
        <w:rPr>
          <w:sz w:val="24"/>
        </w:rPr>
        <w:t>K</w:t>
      </w:r>
      <w:r>
        <w:rPr>
          <w:sz w:val="24"/>
        </w:rPr>
        <w:t xml:space="preserve">unszentmiklós, 2023. január 31. </w:t>
      </w:r>
      <w:r w:rsidRPr="007C0303">
        <w:rPr>
          <w:b/>
          <w:sz w:val="24"/>
        </w:rPr>
        <w:tab/>
      </w:r>
      <w:r w:rsidRPr="007C0303">
        <w:rPr>
          <w:b/>
          <w:sz w:val="24"/>
        </w:rPr>
        <w:tab/>
      </w:r>
      <w:r w:rsidRPr="007C0303">
        <w:rPr>
          <w:b/>
          <w:sz w:val="24"/>
        </w:rPr>
        <w:tab/>
      </w:r>
      <w:r w:rsidRPr="007C0303">
        <w:rPr>
          <w:b/>
          <w:sz w:val="24"/>
        </w:rPr>
        <w:tab/>
        <w:t>………………………………</w:t>
      </w:r>
    </w:p>
    <w:p w:rsidR="004606C4" w:rsidRPr="007C0303" w:rsidRDefault="004606C4" w:rsidP="004606C4">
      <w:pPr>
        <w:pStyle w:val="Szvegtrzs"/>
        <w:rPr>
          <w:b/>
          <w:sz w:val="24"/>
        </w:rPr>
      </w:pPr>
    </w:p>
    <w:p w:rsidR="004606C4" w:rsidRPr="007C0303" w:rsidRDefault="004606C4" w:rsidP="004606C4">
      <w:pPr>
        <w:pStyle w:val="Szvegtrzs"/>
        <w:rPr>
          <w:b/>
          <w:sz w:val="24"/>
        </w:rPr>
      </w:pPr>
    </w:p>
    <w:p w:rsidR="004606C4" w:rsidRDefault="004606C4" w:rsidP="004606C4">
      <w:pPr>
        <w:pStyle w:val="Szvegtrzs"/>
        <w:jc w:val="center"/>
        <w:rPr>
          <w:sz w:val="24"/>
        </w:rPr>
      </w:pPr>
      <w:r w:rsidRPr="007C0303">
        <w:rPr>
          <w:sz w:val="24"/>
        </w:rPr>
        <w:t>P.H.</w:t>
      </w:r>
    </w:p>
    <w:p w:rsidR="004606C4" w:rsidRDefault="004606C4" w:rsidP="004606C4">
      <w:pPr>
        <w:pStyle w:val="Szvegtrzs"/>
        <w:jc w:val="center"/>
        <w:rPr>
          <w:sz w:val="24"/>
        </w:rPr>
      </w:pPr>
    </w:p>
    <w:p w:rsidR="004606C4" w:rsidRPr="007C0303" w:rsidRDefault="004606C4" w:rsidP="004606C4">
      <w:pPr>
        <w:pStyle w:val="Szvegtrzs"/>
        <w:jc w:val="center"/>
        <w:rPr>
          <w:sz w:val="24"/>
        </w:rPr>
      </w:pPr>
    </w:p>
    <w:p w:rsidR="004606C4" w:rsidRPr="007C0303" w:rsidRDefault="004606C4" w:rsidP="004606C4">
      <w:pPr>
        <w:pStyle w:val="Cmsor1"/>
        <w:rPr>
          <w:rFonts w:ascii="Times New Roman" w:hAnsi="Times New Roman"/>
          <w:sz w:val="24"/>
          <w:u w:val="single"/>
        </w:rPr>
      </w:pPr>
      <w:r w:rsidRPr="007C0303">
        <w:rPr>
          <w:rFonts w:ascii="Times New Roman" w:hAnsi="Times New Roman"/>
          <w:sz w:val="24"/>
          <w:u w:val="single"/>
        </w:rPr>
        <w:t>Általános rész</w:t>
      </w:r>
    </w:p>
    <w:p w:rsidR="004606C4" w:rsidRPr="007C0303" w:rsidRDefault="004606C4" w:rsidP="004606C4">
      <w:pPr>
        <w:rPr>
          <w:b/>
          <w:sz w:val="24"/>
        </w:rPr>
      </w:pPr>
      <w:r w:rsidRPr="007C0303">
        <w:rPr>
          <w:sz w:val="24"/>
        </w:rPr>
        <w:tab/>
        <w:t>A társaság teljes cégneve</w:t>
      </w:r>
      <w:proofErr w:type="gramStart"/>
      <w:r w:rsidRPr="007C0303">
        <w:rPr>
          <w:sz w:val="24"/>
        </w:rPr>
        <w:t xml:space="preserve">:                 </w:t>
      </w:r>
      <w:r w:rsidRPr="007C0303">
        <w:rPr>
          <w:sz w:val="24"/>
        </w:rPr>
        <w:tab/>
      </w:r>
      <w:r>
        <w:rPr>
          <w:b/>
          <w:sz w:val="24"/>
        </w:rPr>
        <w:t>BAKÉR</w:t>
      </w:r>
      <w:proofErr w:type="gramEnd"/>
      <w:r>
        <w:rPr>
          <w:b/>
          <w:sz w:val="24"/>
        </w:rPr>
        <w:t xml:space="preserve"> Kunszentmiklósi Közhasznú Nonprofit Korlátolt Felelősségű Társaság</w:t>
      </w:r>
    </w:p>
    <w:p w:rsidR="004606C4" w:rsidRPr="007C0303" w:rsidRDefault="004606C4" w:rsidP="004606C4">
      <w:pPr>
        <w:rPr>
          <w:b/>
          <w:sz w:val="24"/>
        </w:rPr>
      </w:pPr>
      <w:r w:rsidRPr="007C0303">
        <w:rPr>
          <w:sz w:val="24"/>
        </w:rPr>
        <w:tab/>
        <w:t>Rövidített cégneve</w:t>
      </w:r>
      <w:proofErr w:type="gramStart"/>
      <w:r w:rsidRPr="007C0303">
        <w:rPr>
          <w:sz w:val="24"/>
        </w:rPr>
        <w:t xml:space="preserve">:                           </w:t>
      </w:r>
      <w:r w:rsidRPr="007C0303">
        <w:rPr>
          <w:sz w:val="24"/>
        </w:rPr>
        <w:tab/>
      </w:r>
      <w:r>
        <w:rPr>
          <w:b/>
          <w:sz w:val="24"/>
        </w:rPr>
        <w:t>BAKÉR</w:t>
      </w:r>
      <w:proofErr w:type="gramEnd"/>
      <w:r>
        <w:rPr>
          <w:b/>
          <w:sz w:val="24"/>
        </w:rPr>
        <w:t xml:space="preserve"> Nonprofit Kft.</w:t>
      </w:r>
    </w:p>
    <w:p w:rsidR="004606C4" w:rsidRDefault="004606C4" w:rsidP="004606C4">
      <w:pPr>
        <w:rPr>
          <w:b/>
          <w:sz w:val="24"/>
        </w:rPr>
      </w:pPr>
      <w:r w:rsidRPr="007C0303">
        <w:rPr>
          <w:sz w:val="24"/>
        </w:rPr>
        <w:tab/>
        <w:t>Székhelye</w:t>
      </w:r>
      <w:proofErr w:type="gramStart"/>
      <w:r w:rsidRPr="007C0303">
        <w:rPr>
          <w:sz w:val="24"/>
        </w:rPr>
        <w:t xml:space="preserve">:                                         </w:t>
      </w:r>
      <w:r w:rsidRPr="007C0303">
        <w:rPr>
          <w:sz w:val="24"/>
        </w:rPr>
        <w:tab/>
      </w:r>
      <w:r>
        <w:rPr>
          <w:b/>
          <w:sz w:val="24"/>
        </w:rPr>
        <w:t>6090</w:t>
      </w:r>
      <w:proofErr w:type="gramEnd"/>
      <w:r>
        <w:rPr>
          <w:b/>
          <w:sz w:val="24"/>
        </w:rPr>
        <w:t xml:space="preserve"> Kunszentmiklós Kossuth Lajos utca 54</w:t>
      </w:r>
    </w:p>
    <w:p w:rsidR="004606C4" w:rsidRPr="007C0303" w:rsidRDefault="004606C4" w:rsidP="004606C4">
      <w:pPr>
        <w:rPr>
          <w:b/>
          <w:sz w:val="24"/>
        </w:rPr>
      </w:pPr>
    </w:p>
    <w:p w:rsidR="004606C4" w:rsidRPr="007C0303" w:rsidRDefault="004606C4" w:rsidP="004606C4">
      <w:pPr>
        <w:rPr>
          <w:b/>
          <w:sz w:val="24"/>
        </w:rPr>
      </w:pPr>
      <w:r w:rsidRPr="007C0303">
        <w:rPr>
          <w:sz w:val="24"/>
        </w:rPr>
        <w:tab/>
        <w:t>Belföldi telephelyek:</w:t>
      </w:r>
    </w:p>
    <w:tbl>
      <w:tblPr>
        <w:tblW w:w="9400" w:type="dxa"/>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CellMar>
          <w:left w:w="70" w:type="dxa"/>
          <w:right w:w="70" w:type="dxa"/>
        </w:tblCellMar>
        <w:tblLook w:val="00A0" w:firstRow="1" w:lastRow="0" w:firstColumn="1" w:lastColumn="0" w:noHBand="0" w:noVBand="0"/>
      </w:tblPr>
      <w:tblGrid>
        <w:gridCol w:w="3400"/>
        <w:gridCol w:w="1800"/>
        <w:gridCol w:w="4200"/>
      </w:tblGrid>
      <w:tr w:rsidR="004606C4" w:rsidRPr="00273055" w:rsidTr="00036C82">
        <w:tc>
          <w:tcPr>
            <w:tcW w:w="3400" w:type="dxa"/>
            <w:tcBorders>
              <w:bottom w:val="single" w:sz="6" w:space="0" w:color="000000"/>
            </w:tcBorders>
            <w:shd w:val="pct30" w:color="FFFF00" w:fill="FFFFFF"/>
          </w:tcPr>
          <w:p w:rsidR="004606C4" w:rsidRPr="00273055" w:rsidRDefault="004606C4" w:rsidP="00036C82">
            <w:pPr>
              <w:pStyle w:val="Szvegtrzsbehzssal"/>
              <w:ind w:left="0"/>
              <w:jc w:val="center"/>
              <w:rPr>
                <w:sz w:val="24"/>
              </w:rPr>
            </w:pPr>
            <w:r w:rsidRPr="00273055">
              <w:rPr>
                <w:sz w:val="24"/>
              </w:rPr>
              <w:t>Helység</w:t>
            </w:r>
          </w:p>
        </w:tc>
        <w:tc>
          <w:tcPr>
            <w:tcW w:w="1800" w:type="dxa"/>
            <w:tcBorders>
              <w:bottom w:val="single" w:sz="6" w:space="0" w:color="000000"/>
            </w:tcBorders>
            <w:shd w:val="pct30" w:color="FFFF00" w:fill="FFFFFF"/>
          </w:tcPr>
          <w:p w:rsidR="004606C4" w:rsidRPr="00273055" w:rsidRDefault="004606C4" w:rsidP="00036C82">
            <w:pPr>
              <w:pStyle w:val="Szvegtrzsbehzssal"/>
              <w:ind w:left="0"/>
              <w:jc w:val="center"/>
              <w:rPr>
                <w:sz w:val="24"/>
              </w:rPr>
            </w:pPr>
            <w:proofErr w:type="spellStart"/>
            <w:r w:rsidRPr="00273055">
              <w:rPr>
                <w:sz w:val="24"/>
              </w:rPr>
              <w:t>Irsz</w:t>
            </w:r>
            <w:proofErr w:type="spellEnd"/>
            <w:r w:rsidRPr="00273055">
              <w:rPr>
                <w:sz w:val="24"/>
              </w:rPr>
              <w:t>.</w:t>
            </w:r>
          </w:p>
        </w:tc>
        <w:tc>
          <w:tcPr>
            <w:tcW w:w="4200" w:type="dxa"/>
            <w:tcBorders>
              <w:bottom w:val="single" w:sz="6" w:space="0" w:color="000000"/>
            </w:tcBorders>
            <w:shd w:val="pct30" w:color="FFFF00" w:fill="FFFFFF"/>
          </w:tcPr>
          <w:p w:rsidR="004606C4" w:rsidRPr="00273055" w:rsidRDefault="004606C4" w:rsidP="00036C82">
            <w:pPr>
              <w:pStyle w:val="Szvegtrzsbehzssal"/>
              <w:ind w:left="0"/>
              <w:jc w:val="center"/>
              <w:rPr>
                <w:sz w:val="24"/>
              </w:rPr>
            </w:pPr>
            <w:r w:rsidRPr="00273055">
              <w:rPr>
                <w:sz w:val="24"/>
              </w:rPr>
              <w:t>Cím</w:t>
            </w:r>
          </w:p>
        </w:tc>
      </w:tr>
      <w:tr w:rsidR="004606C4" w:rsidRPr="00273055" w:rsidTr="00036C82">
        <w:tc>
          <w:tcPr>
            <w:tcW w:w="3400" w:type="dxa"/>
            <w:tcBorders>
              <w:top w:val="single" w:sz="6" w:space="0" w:color="000000"/>
            </w:tcBorders>
            <w:shd w:val="clear" w:color="auto" w:fill="auto"/>
          </w:tcPr>
          <w:p w:rsidR="004606C4" w:rsidRPr="00273055" w:rsidRDefault="004606C4" w:rsidP="00036C82">
            <w:pPr>
              <w:pStyle w:val="Szvegtrzsbehzssal"/>
              <w:ind w:left="0"/>
              <w:rPr>
                <w:sz w:val="24"/>
              </w:rPr>
            </w:pPr>
            <w:r w:rsidRPr="00273055">
              <w:rPr>
                <w:sz w:val="24"/>
              </w:rPr>
              <w:t>Kunszentmiklós</w:t>
            </w:r>
          </w:p>
        </w:tc>
        <w:tc>
          <w:tcPr>
            <w:tcW w:w="1800" w:type="dxa"/>
            <w:tcBorders>
              <w:top w:val="single" w:sz="6" w:space="0" w:color="000000"/>
            </w:tcBorders>
            <w:shd w:val="clear" w:color="auto" w:fill="auto"/>
          </w:tcPr>
          <w:p w:rsidR="004606C4" w:rsidRPr="00273055" w:rsidRDefault="004606C4" w:rsidP="00036C82">
            <w:pPr>
              <w:pStyle w:val="Szvegtrzsbehzssal"/>
              <w:ind w:left="0"/>
              <w:rPr>
                <w:sz w:val="24"/>
              </w:rPr>
            </w:pPr>
            <w:r w:rsidRPr="00273055">
              <w:rPr>
                <w:sz w:val="24"/>
              </w:rPr>
              <w:t>6090</w:t>
            </w:r>
          </w:p>
        </w:tc>
        <w:tc>
          <w:tcPr>
            <w:tcW w:w="4200" w:type="dxa"/>
            <w:tcBorders>
              <w:top w:val="single" w:sz="6" w:space="0" w:color="000000"/>
            </w:tcBorders>
            <w:shd w:val="clear" w:color="auto" w:fill="auto"/>
          </w:tcPr>
          <w:p w:rsidR="004606C4" w:rsidRPr="00273055" w:rsidRDefault="004606C4" w:rsidP="00036C82">
            <w:pPr>
              <w:pStyle w:val="Szvegtrzsbehzssal"/>
              <w:ind w:left="0"/>
              <w:rPr>
                <w:sz w:val="24"/>
              </w:rPr>
            </w:pPr>
            <w:r w:rsidRPr="00273055">
              <w:rPr>
                <w:sz w:val="24"/>
              </w:rPr>
              <w:t>Kossuth Lajos utca 1/</w:t>
            </w:r>
            <w:proofErr w:type="gramStart"/>
            <w:r w:rsidRPr="00273055">
              <w:rPr>
                <w:sz w:val="24"/>
              </w:rPr>
              <w:t>A</w:t>
            </w:r>
            <w:proofErr w:type="gramEnd"/>
          </w:p>
        </w:tc>
      </w:tr>
    </w:tbl>
    <w:p w:rsidR="004606C4" w:rsidRPr="007C0303" w:rsidRDefault="004606C4" w:rsidP="004606C4">
      <w:pPr>
        <w:pStyle w:val="Szvegtrzsbehzssal"/>
        <w:ind w:left="0"/>
        <w:jc w:val="center"/>
        <w:rPr>
          <w:sz w:val="24"/>
        </w:rPr>
      </w:pPr>
    </w:p>
    <w:p w:rsidR="004606C4" w:rsidRPr="007C0303" w:rsidRDefault="004606C4" w:rsidP="004606C4">
      <w:pPr>
        <w:rPr>
          <w:b/>
          <w:sz w:val="24"/>
        </w:rPr>
      </w:pPr>
      <w:r w:rsidRPr="007C0303">
        <w:rPr>
          <w:sz w:val="24"/>
        </w:rPr>
        <w:tab/>
        <w:t>Külföldi telephelyek:</w:t>
      </w:r>
    </w:p>
    <w:p w:rsidR="004606C4" w:rsidRPr="007C0303" w:rsidRDefault="004606C4" w:rsidP="004606C4">
      <w:pPr>
        <w:pStyle w:val="Szvegtrzsbehzssal"/>
        <w:ind w:left="0"/>
        <w:jc w:val="center"/>
        <w:rPr>
          <w:sz w:val="24"/>
        </w:rPr>
      </w:pPr>
      <w:proofErr w:type="gramStart"/>
      <w:r>
        <w:rPr>
          <w:sz w:val="24"/>
        </w:rPr>
        <w:t>beszámolási</w:t>
      </w:r>
      <w:proofErr w:type="gramEnd"/>
      <w:r>
        <w:rPr>
          <w:sz w:val="24"/>
        </w:rPr>
        <w:t xml:space="preserve"> időszakban külföldi telephellyel nem rendelkezett</w:t>
      </w:r>
    </w:p>
    <w:p w:rsidR="004606C4" w:rsidRPr="007C0303" w:rsidRDefault="004606C4" w:rsidP="004606C4">
      <w:pPr>
        <w:pStyle w:val="Szvegtrzsbehzssal"/>
        <w:ind w:left="0"/>
        <w:jc w:val="center"/>
        <w:rPr>
          <w:sz w:val="24"/>
        </w:rPr>
      </w:pPr>
    </w:p>
    <w:p w:rsidR="004606C4" w:rsidRPr="007C0303" w:rsidRDefault="004606C4" w:rsidP="004606C4">
      <w:pPr>
        <w:pStyle w:val="Szvegtrzsbehzssal"/>
        <w:ind w:left="0"/>
        <w:jc w:val="center"/>
        <w:rPr>
          <w:sz w:val="24"/>
        </w:rPr>
      </w:pPr>
    </w:p>
    <w:p w:rsidR="004606C4" w:rsidRPr="007C0303" w:rsidRDefault="004606C4" w:rsidP="004606C4">
      <w:pPr>
        <w:ind w:firstLine="708"/>
        <w:rPr>
          <w:sz w:val="24"/>
        </w:rPr>
      </w:pPr>
      <w:r w:rsidRPr="007C0303">
        <w:rPr>
          <w:sz w:val="24"/>
        </w:rPr>
        <w:t>Alakulás és bejegyzés kelte, száma</w:t>
      </w:r>
      <w:proofErr w:type="gramStart"/>
      <w:r w:rsidRPr="007C0303">
        <w:rPr>
          <w:sz w:val="24"/>
        </w:rPr>
        <w:t xml:space="preserve">:  </w:t>
      </w:r>
      <w:r>
        <w:rPr>
          <w:b/>
          <w:sz w:val="24"/>
        </w:rPr>
        <w:t>2009.</w:t>
      </w:r>
      <w:proofErr w:type="gramEnd"/>
      <w:r>
        <w:rPr>
          <w:b/>
          <w:sz w:val="24"/>
        </w:rPr>
        <w:t>05.06</w:t>
      </w:r>
      <w:r w:rsidRPr="007C0303">
        <w:rPr>
          <w:sz w:val="24"/>
        </w:rPr>
        <w:tab/>
      </w:r>
    </w:p>
    <w:p w:rsidR="004606C4" w:rsidRPr="007C0303" w:rsidRDefault="004606C4" w:rsidP="004606C4">
      <w:pPr>
        <w:ind w:firstLine="708"/>
        <w:rPr>
          <w:b/>
          <w:sz w:val="24"/>
        </w:rPr>
      </w:pPr>
      <w:r w:rsidRPr="007C0303">
        <w:rPr>
          <w:sz w:val="24"/>
        </w:rPr>
        <w:t>Adószáma</w:t>
      </w:r>
      <w:proofErr w:type="gramStart"/>
      <w:r w:rsidRPr="007C0303">
        <w:rPr>
          <w:sz w:val="24"/>
        </w:rPr>
        <w:t xml:space="preserve">:                                        </w:t>
      </w:r>
      <w:r w:rsidRPr="007C0303">
        <w:rPr>
          <w:sz w:val="24"/>
        </w:rPr>
        <w:tab/>
      </w:r>
      <w:r>
        <w:rPr>
          <w:b/>
          <w:sz w:val="24"/>
        </w:rPr>
        <w:t>20786418-2-03</w:t>
      </w:r>
      <w:proofErr w:type="gramEnd"/>
    </w:p>
    <w:p w:rsidR="004606C4" w:rsidRPr="007C0303" w:rsidRDefault="004606C4" w:rsidP="004606C4">
      <w:pPr>
        <w:ind w:firstLine="708"/>
        <w:rPr>
          <w:sz w:val="24"/>
        </w:rPr>
      </w:pPr>
      <w:r w:rsidRPr="007C0303">
        <w:rPr>
          <w:sz w:val="24"/>
        </w:rPr>
        <w:t>Statisztikai számjele:</w:t>
      </w:r>
      <w:r w:rsidRPr="007C0303">
        <w:rPr>
          <w:sz w:val="24"/>
        </w:rPr>
        <w:tab/>
      </w:r>
      <w:r w:rsidRPr="007C0303">
        <w:rPr>
          <w:sz w:val="24"/>
        </w:rPr>
        <w:tab/>
      </w:r>
      <w:r w:rsidRPr="007C0303">
        <w:rPr>
          <w:sz w:val="24"/>
        </w:rPr>
        <w:tab/>
      </w:r>
      <w:r>
        <w:rPr>
          <w:b/>
          <w:sz w:val="24"/>
        </w:rPr>
        <w:t>20786418-9499-572-03</w:t>
      </w:r>
    </w:p>
    <w:p w:rsidR="004606C4" w:rsidRPr="007C0303" w:rsidRDefault="004606C4" w:rsidP="004606C4">
      <w:pPr>
        <w:ind w:firstLine="708"/>
        <w:rPr>
          <w:sz w:val="24"/>
        </w:rPr>
      </w:pPr>
      <w:r w:rsidRPr="007C0303">
        <w:rPr>
          <w:sz w:val="24"/>
        </w:rPr>
        <w:t>Cégjegyzék száma:</w:t>
      </w:r>
      <w:r w:rsidRPr="007C0303">
        <w:rPr>
          <w:sz w:val="24"/>
        </w:rPr>
        <w:tab/>
      </w:r>
      <w:r w:rsidRPr="007C0303">
        <w:rPr>
          <w:sz w:val="24"/>
        </w:rPr>
        <w:tab/>
      </w:r>
      <w:r w:rsidRPr="007C0303">
        <w:rPr>
          <w:sz w:val="24"/>
        </w:rPr>
        <w:tab/>
      </w:r>
      <w:r>
        <w:rPr>
          <w:b/>
          <w:sz w:val="24"/>
        </w:rPr>
        <w:t>03-09-118193</w:t>
      </w:r>
    </w:p>
    <w:p w:rsidR="004606C4" w:rsidRPr="007C0303" w:rsidRDefault="004606C4" w:rsidP="004606C4">
      <w:pPr>
        <w:rPr>
          <w:sz w:val="24"/>
          <w:szCs w:val="24"/>
        </w:rPr>
      </w:pPr>
    </w:p>
    <w:p w:rsidR="004606C4" w:rsidRPr="007C0303" w:rsidRDefault="004606C4" w:rsidP="004606C4">
      <w:pPr>
        <w:rPr>
          <w:b/>
          <w:sz w:val="24"/>
          <w:szCs w:val="24"/>
        </w:rPr>
      </w:pPr>
      <w:r w:rsidRPr="007C0303">
        <w:rPr>
          <w:sz w:val="24"/>
          <w:szCs w:val="24"/>
        </w:rPr>
        <w:t>A társaság jegyzett tőkéje</w:t>
      </w:r>
      <w:proofErr w:type="gramStart"/>
      <w:r w:rsidRPr="007C0303">
        <w:rPr>
          <w:sz w:val="24"/>
          <w:szCs w:val="24"/>
        </w:rPr>
        <w:t>:</w:t>
      </w:r>
      <w:r w:rsidRPr="007C0303">
        <w:rPr>
          <w:b/>
          <w:sz w:val="24"/>
          <w:szCs w:val="24"/>
        </w:rPr>
        <w:t xml:space="preserve">       </w:t>
      </w:r>
      <w:r w:rsidRPr="007C0303">
        <w:rPr>
          <w:b/>
          <w:sz w:val="24"/>
          <w:szCs w:val="24"/>
        </w:rPr>
        <w:tab/>
        <w:t xml:space="preserve">   </w:t>
      </w:r>
      <w:r w:rsidRPr="007C0303">
        <w:rPr>
          <w:b/>
          <w:sz w:val="24"/>
          <w:szCs w:val="24"/>
        </w:rPr>
        <w:tab/>
        <w:t xml:space="preserve"> </w:t>
      </w:r>
      <w:r>
        <w:rPr>
          <w:b/>
          <w:sz w:val="24"/>
          <w:szCs w:val="24"/>
        </w:rPr>
        <w:t>6</w:t>
      </w:r>
      <w:proofErr w:type="gramEnd"/>
      <w:r>
        <w:rPr>
          <w:b/>
          <w:sz w:val="24"/>
          <w:szCs w:val="24"/>
        </w:rPr>
        <w:t xml:space="preserve">,840 </w:t>
      </w:r>
      <w:proofErr w:type="spellStart"/>
      <w:r w:rsidRPr="007C0303">
        <w:rPr>
          <w:b/>
          <w:sz w:val="24"/>
          <w:szCs w:val="24"/>
        </w:rPr>
        <w:t>eFt</w:t>
      </w:r>
      <w:proofErr w:type="spellEnd"/>
    </w:p>
    <w:p w:rsidR="004606C4" w:rsidRPr="007C0303" w:rsidRDefault="004606C4" w:rsidP="004606C4">
      <w:pPr>
        <w:rPr>
          <w:sz w:val="24"/>
          <w:szCs w:val="24"/>
        </w:rPr>
      </w:pPr>
    </w:p>
    <w:p w:rsidR="004606C4" w:rsidRPr="007C0303" w:rsidRDefault="004606C4" w:rsidP="004606C4">
      <w:pPr>
        <w:rPr>
          <w:sz w:val="24"/>
          <w:szCs w:val="24"/>
        </w:rPr>
      </w:pPr>
      <w:r w:rsidRPr="007C0303">
        <w:rPr>
          <w:sz w:val="24"/>
          <w:szCs w:val="24"/>
        </w:rPr>
        <w:lastRenderedPageBreak/>
        <w:t xml:space="preserve">TAGOK </w:t>
      </w:r>
      <w:proofErr w:type="gramStart"/>
      <w:r w:rsidRPr="007C0303">
        <w:rPr>
          <w:sz w:val="24"/>
          <w:szCs w:val="24"/>
        </w:rPr>
        <w:t>ÉS</w:t>
      </w:r>
      <w:proofErr w:type="gramEnd"/>
      <w:r w:rsidRPr="007C0303">
        <w:rPr>
          <w:sz w:val="24"/>
          <w:szCs w:val="24"/>
        </w:rPr>
        <w:t xml:space="preserve"> TÖRZSBETÉTEK:</w:t>
      </w:r>
    </w:p>
    <w:p w:rsidR="004606C4" w:rsidRPr="007C0303" w:rsidRDefault="004606C4" w:rsidP="004606C4">
      <w:pPr>
        <w:pStyle w:val="Szvegtrzsbehzssal"/>
        <w:spacing w:line="20" w:lineRule="exact"/>
        <w:ind w:left="0"/>
        <w:jc w:val="center"/>
        <w:rPr>
          <w:sz w:val="24"/>
        </w:rPr>
      </w:pPr>
    </w:p>
    <w:tbl>
      <w:tblPr>
        <w:tblW w:w="9400" w:type="dxa"/>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CellMar>
          <w:left w:w="70" w:type="dxa"/>
          <w:right w:w="70" w:type="dxa"/>
        </w:tblCellMar>
        <w:tblLook w:val="00A0" w:firstRow="1" w:lastRow="0" w:firstColumn="1" w:lastColumn="0" w:noHBand="0" w:noVBand="0"/>
      </w:tblPr>
      <w:tblGrid>
        <w:gridCol w:w="5800"/>
        <w:gridCol w:w="1800"/>
        <w:gridCol w:w="1800"/>
      </w:tblGrid>
      <w:tr w:rsidR="004606C4" w:rsidRPr="00273055" w:rsidTr="00036C82">
        <w:tc>
          <w:tcPr>
            <w:tcW w:w="5800" w:type="dxa"/>
            <w:tcBorders>
              <w:bottom w:val="single" w:sz="6" w:space="0" w:color="000000"/>
            </w:tcBorders>
            <w:shd w:val="pct30" w:color="FFFF00" w:fill="FFFFFF"/>
          </w:tcPr>
          <w:p w:rsidR="004606C4" w:rsidRPr="00273055" w:rsidRDefault="004606C4" w:rsidP="00036C82">
            <w:pPr>
              <w:pStyle w:val="Szvegtrzsbehzssal"/>
              <w:ind w:left="0"/>
              <w:jc w:val="center"/>
              <w:rPr>
                <w:sz w:val="24"/>
              </w:rPr>
            </w:pPr>
            <w:r w:rsidRPr="00273055">
              <w:rPr>
                <w:sz w:val="24"/>
              </w:rPr>
              <w:t>Tag</w:t>
            </w:r>
          </w:p>
        </w:tc>
        <w:tc>
          <w:tcPr>
            <w:tcW w:w="1800" w:type="dxa"/>
            <w:tcBorders>
              <w:bottom w:val="single" w:sz="6" w:space="0" w:color="000000"/>
            </w:tcBorders>
            <w:shd w:val="pct30" w:color="FFFF00" w:fill="FFFFFF"/>
          </w:tcPr>
          <w:p w:rsidR="004606C4" w:rsidRPr="00273055" w:rsidRDefault="004606C4" w:rsidP="00036C82">
            <w:pPr>
              <w:pStyle w:val="Szvegtrzsbehzssal"/>
              <w:ind w:left="0"/>
              <w:jc w:val="center"/>
              <w:rPr>
                <w:sz w:val="24"/>
              </w:rPr>
            </w:pPr>
            <w:r w:rsidRPr="00273055">
              <w:rPr>
                <w:sz w:val="24"/>
              </w:rPr>
              <w:t xml:space="preserve">Jegyzett tőke </w:t>
            </w:r>
            <w:proofErr w:type="spellStart"/>
            <w:r w:rsidRPr="00273055">
              <w:rPr>
                <w:sz w:val="24"/>
              </w:rPr>
              <w:t>eFt</w:t>
            </w:r>
            <w:proofErr w:type="spellEnd"/>
          </w:p>
        </w:tc>
        <w:tc>
          <w:tcPr>
            <w:tcW w:w="1800" w:type="dxa"/>
            <w:tcBorders>
              <w:bottom w:val="single" w:sz="6" w:space="0" w:color="000000"/>
            </w:tcBorders>
            <w:shd w:val="pct30" w:color="FFFF00" w:fill="FFFFFF"/>
          </w:tcPr>
          <w:p w:rsidR="004606C4" w:rsidRPr="00273055" w:rsidRDefault="004606C4" w:rsidP="00036C82">
            <w:pPr>
              <w:pStyle w:val="Szvegtrzsbehzssal"/>
              <w:ind w:left="0"/>
              <w:jc w:val="center"/>
              <w:rPr>
                <w:sz w:val="24"/>
              </w:rPr>
            </w:pPr>
            <w:r w:rsidRPr="00273055">
              <w:rPr>
                <w:sz w:val="24"/>
              </w:rPr>
              <w:t>Jegyzett tőke aránya</w:t>
            </w:r>
          </w:p>
        </w:tc>
      </w:tr>
      <w:tr w:rsidR="004606C4" w:rsidRPr="00273055" w:rsidTr="00036C82">
        <w:tc>
          <w:tcPr>
            <w:tcW w:w="5800" w:type="dxa"/>
            <w:tcBorders>
              <w:top w:val="single" w:sz="6" w:space="0" w:color="000000"/>
            </w:tcBorders>
            <w:shd w:val="clear" w:color="auto" w:fill="auto"/>
          </w:tcPr>
          <w:p w:rsidR="004606C4" w:rsidRPr="00273055" w:rsidRDefault="004606C4" w:rsidP="00036C82">
            <w:pPr>
              <w:pStyle w:val="Szvegtrzsbehzssal"/>
              <w:ind w:left="0"/>
              <w:rPr>
                <w:sz w:val="24"/>
              </w:rPr>
            </w:pPr>
            <w:r>
              <w:rPr>
                <w:sz w:val="24"/>
              </w:rPr>
              <w:t xml:space="preserve">Kunszentmiklós Város Önkormányzata </w:t>
            </w:r>
          </w:p>
        </w:tc>
        <w:tc>
          <w:tcPr>
            <w:tcW w:w="1800" w:type="dxa"/>
            <w:tcBorders>
              <w:top w:val="single" w:sz="6" w:space="0" w:color="000000"/>
            </w:tcBorders>
            <w:shd w:val="clear" w:color="auto" w:fill="auto"/>
          </w:tcPr>
          <w:p w:rsidR="004606C4" w:rsidRPr="00273055" w:rsidRDefault="004606C4" w:rsidP="00036C82">
            <w:pPr>
              <w:pStyle w:val="Szvegtrzsbehzssal"/>
              <w:ind w:left="0"/>
              <w:jc w:val="right"/>
              <w:rPr>
                <w:sz w:val="24"/>
              </w:rPr>
            </w:pPr>
            <w:r>
              <w:rPr>
                <w:sz w:val="24"/>
              </w:rPr>
              <w:t xml:space="preserve">6,840  </w:t>
            </w:r>
          </w:p>
        </w:tc>
        <w:tc>
          <w:tcPr>
            <w:tcW w:w="1800" w:type="dxa"/>
            <w:tcBorders>
              <w:top w:val="single" w:sz="6" w:space="0" w:color="000000"/>
            </w:tcBorders>
            <w:shd w:val="clear" w:color="auto" w:fill="auto"/>
          </w:tcPr>
          <w:p w:rsidR="004606C4" w:rsidRPr="00273055" w:rsidRDefault="004606C4" w:rsidP="00036C82">
            <w:pPr>
              <w:pStyle w:val="Szvegtrzsbehzssal"/>
              <w:ind w:left="0"/>
              <w:jc w:val="right"/>
              <w:rPr>
                <w:sz w:val="24"/>
              </w:rPr>
            </w:pPr>
            <w:r>
              <w:rPr>
                <w:sz w:val="24"/>
              </w:rPr>
              <w:t>100,0 %</w:t>
            </w:r>
          </w:p>
        </w:tc>
      </w:tr>
    </w:tbl>
    <w:p w:rsidR="004606C4" w:rsidRPr="007C0303" w:rsidRDefault="004606C4" w:rsidP="004606C4">
      <w:pPr>
        <w:pStyle w:val="Szvegtrzsbehzssal"/>
        <w:ind w:left="0"/>
        <w:jc w:val="center"/>
        <w:rPr>
          <w:sz w:val="24"/>
        </w:rPr>
      </w:pPr>
    </w:p>
    <w:p w:rsidR="004606C4" w:rsidRPr="007C0303" w:rsidRDefault="004606C4" w:rsidP="004606C4">
      <w:pPr>
        <w:rPr>
          <w:sz w:val="24"/>
          <w:szCs w:val="24"/>
        </w:rPr>
      </w:pPr>
      <w:r w:rsidRPr="007C0303">
        <w:rPr>
          <w:sz w:val="24"/>
          <w:szCs w:val="24"/>
        </w:rPr>
        <w:t>A társaság társasági szerződésének megfelelően a tagok a taggyűlésen az üzleti részüknek megfelelő szavazattal rendelkeznek.</w:t>
      </w:r>
    </w:p>
    <w:p w:rsidR="004606C4" w:rsidRPr="007C0303" w:rsidRDefault="004606C4" w:rsidP="004606C4">
      <w:pPr>
        <w:rPr>
          <w:b/>
          <w:sz w:val="24"/>
          <w:szCs w:val="24"/>
        </w:rPr>
      </w:pPr>
    </w:p>
    <w:p w:rsidR="004606C4" w:rsidRPr="007C0303" w:rsidRDefault="004606C4" w:rsidP="004606C4">
      <w:pPr>
        <w:pStyle w:val="Szvegtrzsbehzssal"/>
        <w:ind w:left="0"/>
        <w:jc w:val="both"/>
        <w:rPr>
          <w:sz w:val="24"/>
        </w:rPr>
      </w:pPr>
      <w:r w:rsidRPr="007C0303">
        <w:rPr>
          <w:sz w:val="24"/>
        </w:rPr>
        <w:t xml:space="preserve">Az ügyvezetői </w:t>
      </w:r>
      <w:proofErr w:type="gramStart"/>
      <w:r w:rsidRPr="007C0303">
        <w:rPr>
          <w:sz w:val="24"/>
        </w:rPr>
        <w:t xml:space="preserve">feladatokat  </w:t>
      </w:r>
      <w:r>
        <w:rPr>
          <w:sz w:val="24"/>
        </w:rPr>
        <w:t>Szabó</w:t>
      </w:r>
      <w:proofErr w:type="gramEnd"/>
      <w:r>
        <w:rPr>
          <w:sz w:val="24"/>
        </w:rPr>
        <w:t xml:space="preserve"> Sándor István </w:t>
      </w:r>
      <w:r w:rsidRPr="007C0303">
        <w:rPr>
          <w:sz w:val="24"/>
        </w:rPr>
        <w:t>tag látja el. A társaság társasági szerződésének megfelelően a tagok a taggyűlésen az üzleti részüknek megfelelő szavazattal rendelkeznek. A társaság egyéb tisztségviselőt nem alkalmaz.</w:t>
      </w:r>
    </w:p>
    <w:p w:rsidR="004606C4" w:rsidRPr="007C0303" w:rsidRDefault="004606C4" w:rsidP="004606C4">
      <w:pPr>
        <w:pStyle w:val="Szvegtrzsbehzssal"/>
        <w:ind w:left="0"/>
        <w:jc w:val="both"/>
        <w:rPr>
          <w:sz w:val="24"/>
        </w:rPr>
      </w:pPr>
    </w:p>
    <w:p w:rsidR="004606C4" w:rsidRPr="007C0303" w:rsidRDefault="004606C4" w:rsidP="004606C4">
      <w:pPr>
        <w:pStyle w:val="Szvegtrzsbehzssal"/>
        <w:ind w:left="0"/>
        <w:jc w:val="both"/>
        <w:rPr>
          <w:sz w:val="24"/>
        </w:rPr>
      </w:pPr>
      <w:r w:rsidRPr="007C0303">
        <w:rPr>
          <w:sz w:val="24"/>
        </w:rPr>
        <w:t>Ügyvezető</w:t>
      </w:r>
      <w:r>
        <w:rPr>
          <w:sz w:val="24"/>
        </w:rPr>
        <w:t xml:space="preserve"> </w:t>
      </w:r>
      <w:r w:rsidRPr="007C0303">
        <w:rPr>
          <w:sz w:val="24"/>
        </w:rPr>
        <w:t>elérhetőségi adatai:</w:t>
      </w:r>
    </w:p>
    <w:tbl>
      <w:tblPr>
        <w:tblW w:w="9400" w:type="dxa"/>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CellMar>
          <w:left w:w="70" w:type="dxa"/>
          <w:right w:w="70" w:type="dxa"/>
        </w:tblCellMar>
        <w:tblLook w:val="00A0" w:firstRow="1" w:lastRow="0" w:firstColumn="1" w:lastColumn="0" w:noHBand="0" w:noVBand="0"/>
      </w:tblPr>
      <w:tblGrid>
        <w:gridCol w:w="2600"/>
        <w:gridCol w:w="2600"/>
        <w:gridCol w:w="1600"/>
        <w:gridCol w:w="2600"/>
      </w:tblGrid>
      <w:tr w:rsidR="004606C4" w:rsidRPr="00273055" w:rsidTr="00036C82">
        <w:tc>
          <w:tcPr>
            <w:tcW w:w="2600" w:type="dxa"/>
            <w:tcBorders>
              <w:bottom w:val="single" w:sz="6" w:space="0" w:color="000000"/>
            </w:tcBorders>
            <w:shd w:val="pct30" w:color="FFFF00" w:fill="FFFFFF"/>
          </w:tcPr>
          <w:p w:rsidR="004606C4" w:rsidRPr="00273055" w:rsidRDefault="004606C4" w:rsidP="00036C82">
            <w:pPr>
              <w:pStyle w:val="Szvegtrzsbehzssal"/>
              <w:ind w:left="0"/>
              <w:jc w:val="center"/>
              <w:rPr>
                <w:sz w:val="24"/>
              </w:rPr>
            </w:pPr>
            <w:r w:rsidRPr="00273055">
              <w:rPr>
                <w:sz w:val="24"/>
              </w:rPr>
              <w:t>Név</w:t>
            </w:r>
          </w:p>
        </w:tc>
        <w:tc>
          <w:tcPr>
            <w:tcW w:w="2600" w:type="dxa"/>
            <w:tcBorders>
              <w:bottom w:val="single" w:sz="6" w:space="0" w:color="000000"/>
            </w:tcBorders>
            <w:shd w:val="pct30" w:color="FFFF00" w:fill="FFFFFF"/>
          </w:tcPr>
          <w:p w:rsidR="004606C4" w:rsidRPr="00273055" w:rsidRDefault="004606C4" w:rsidP="00036C82">
            <w:pPr>
              <w:pStyle w:val="Szvegtrzsbehzssal"/>
              <w:ind w:left="0"/>
              <w:jc w:val="center"/>
              <w:rPr>
                <w:sz w:val="24"/>
              </w:rPr>
            </w:pPr>
            <w:r w:rsidRPr="00273055">
              <w:rPr>
                <w:sz w:val="24"/>
              </w:rPr>
              <w:t>Munkahelyi cím</w:t>
            </w:r>
          </w:p>
        </w:tc>
        <w:tc>
          <w:tcPr>
            <w:tcW w:w="1600" w:type="dxa"/>
            <w:tcBorders>
              <w:bottom w:val="single" w:sz="6" w:space="0" w:color="000000"/>
            </w:tcBorders>
            <w:shd w:val="pct30" w:color="FFFF00" w:fill="FFFFFF"/>
          </w:tcPr>
          <w:p w:rsidR="004606C4" w:rsidRPr="00273055" w:rsidRDefault="004606C4" w:rsidP="00036C82">
            <w:pPr>
              <w:pStyle w:val="Szvegtrzsbehzssal"/>
              <w:ind w:left="0"/>
              <w:jc w:val="center"/>
              <w:rPr>
                <w:sz w:val="24"/>
              </w:rPr>
            </w:pPr>
            <w:r w:rsidRPr="00273055">
              <w:rPr>
                <w:sz w:val="24"/>
              </w:rPr>
              <w:t>Telefonszám</w:t>
            </w:r>
          </w:p>
        </w:tc>
        <w:tc>
          <w:tcPr>
            <w:tcW w:w="2600" w:type="dxa"/>
            <w:tcBorders>
              <w:bottom w:val="single" w:sz="6" w:space="0" w:color="000000"/>
            </w:tcBorders>
            <w:shd w:val="pct30" w:color="FFFF00" w:fill="FFFFFF"/>
          </w:tcPr>
          <w:p w:rsidR="004606C4" w:rsidRPr="00273055" w:rsidRDefault="004606C4" w:rsidP="00036C82">
            <w:pPr>
              <w:pStyle w:val="Szvegtrzsbehzssal"/>
              <w:ind w:left="0"/>
              <w:jc w:val="center"/>
              <w:rPr>
                <w:sz w:val="24"/>
              </w:rPr>
            </w:pPr>
            <w:r w:rsidRPr="00273055">
              <w:rPr>
                <w:sz w:val="24"/>
              </w:rPr>
              <w:t>Lakcím</w:t>
            </w:r>
          </w:p>
        </w:tc>
      </w:tr>
      <w:tr w:rsidR="004606C4" w:rsidRPr="00273055" w:rsidTr="00036C82">
        <w:tc>
          <w:tcPr>
            <w:tcW w:w="2600" w:type="dxa"/>
            <w:tcBorders>
              <w:top w:val="single" w:sz="6" w:space="0" w:color="000000"/>
            </w:tcBorders>
            <w:shd w:val="clear" w:color="auto" w:fill="auto"/>
          </w:tcPr>
          <w:p w:rsidR="004606C4" w:rsidRPr="00273055" w:rsidRDefault="004606C4" w:rsidP="00036C82">
            <w:pPr>
              <w:pStyle w:val="Szvegtrzsbehzssal"/>
              <w:ind w:left="0"/>
              <w:rPr>
                <w:sz w:val="24"/>
              </w:rPr>
            </w:pPr>
            <w:r>
              <w:rPr>
                <w:sz w:val="24"/>
              </w:rPr>
              <w:t xml:space="preserve">Szabó Sándor István </w:t>
            </w:r>
          </w:p>
        </w:tc>
        <w:tc>
          <w:tcPr>
            <w:tcW w:w="2600" w:type="dxa"/>
            <w:tcBorders>
              <w:top w:val="single" w:sz="6" w:space="0" w:color="000000"/>
            </w:tcBorders>
            <w:shd w:val="clear" w:color="auto" w:fill="auto"/>
          </w:tcPr>
          <w:p w:rsidR="004606C4" w:rsidRDefault="004606C4" w:rsidP="00036C82">
            <w:pPr>
              <w:pStyle w:val="Szvegtrzsbehzssal"/>
              <w:ind w:left="0"/>
              <w:rPr>
                <w:sz w:val="24"/>
              </w:rPr>
            </w:pPr>
            <w:r>
              <w:rPr>
                <w:sz w:val="24"/>
              </w:rPr>
              <w:t>6090. Kunszentmiklós</w:t>
            </w:r>
          </w:p>
          <w:p w:rsidR="004606C4" w:rsidRPr="00273055" w:rsidRDefault="004606C4" w:rsidP="00036C82">
            <w:pPr>
              <w:pStyle w:val="Szvegtrzsbehzssal"/>
              <w:ind w:left="0"/>
              <w:rPr>
                <w:sz w:val="24"/>
              </w:rPr>
            </w:pPr>
            <w:r>
              <w:rPr>
                <w:sz w:val="24"/>
              </w:rPr>
              <w:t>Kossuth Lajos u. 54.</w:t>
            </w:r>
          </w:p>
        </w:tc>
        <w:tc>
          <w:tcPr>
            <w:tcW w:w="1600" w:type="dxa"/>
            <w:tcBorders>
              <w:top w:val="single" w:sz="6" w:space="0" w:color="000000"/>
            </w:tcBorders>
            <w:shd w:val="clear" w:color="auto" w:fill="auto"/>
          </w:tcPr>
          <w:p w:rsidR="004606C4" w:rsidRPr="00273055" w:rsidRDefault="004606C4" w:rsidP="00036C82">
            <w:pPr>
              <w:pStyle w:val="Szvegtrzsbehzssal"/>
              <w:ind w:left="0"/>
              <w:rPr>
                <w:sz w:val="24"/>
              </w:rPr>
            </w:pPr>
            <w:r>
              <w:rPr>
                <w:sz w:val="24"/>
              </w:rPr>
              <w:t>+36202145184</w:t>
            </w:r>
          </w:p>
        </w:tc>
        <w:tc>
          <w:tcPr>
            <w:tcW w:w="2600" w:type="dxa"/>
            <w:tcBorders>
              <w:top w:val="single" w:sz="6" w:space="0" w:color="000000"/>
            </w:tcBorders>
            <w:shd w:val="clear" w:color="auto" w:fill="auto"/>
          </w:tcPr>
          <w:p w:rsidR="004606C4" w:rsidRDefault="004606C4" w:rsidP="00036C82">
            <w:pPr>
              <w:pStyle w:val="Szvegtrzsbehzssal"/>
              <w:ind w:left="0"/>
              <w:rPr>
                <w:sz w:val="24"/>
              </w:rPr>
            </w:pPr>
            <w:r>
              <w:rPr>
                <w:sz w:val="24"/>
              </w:rPr>
              <w:t>6090. Kunszentmiklós,</w:t>
            </w:r>
          </w:p>
          <w:p w:rsidR="004606C4" w:rsidRPr="00273055" w:rsidRDefault="004606C4" w:rsidP="00036C82">
            <w:pPr>
              <w:pStyle w:val="Szvegtrzsbehzssal"/>
              <w:ind w:left="0"/>
              <w:rPr>
                <w:sz w:val="24"/>
              </w:rPr>
            </w:pPr>
            <w:r>
              <w:rPr>
                <w:sz w:val="24"/>
              </w:rPr>
              <w:t>Ady Endre u. 25.</w:t>
            </w:r>
          </w:p>
        </w:tc>
      </w:tr>
    </w:tbl>
    <w:p w:rsidR="004606C4" w:rsidRPr="007C0303" w:rsidRDefault="004606C4" w:rsidP="004606C4">
      <w:pPr>
        <w:pStyle w:val="Szvegtrzsbehzssal"/>
        <w:ind w:left="0"/>
        <w:jc w:val="center"/>
        <w:rPr>
          <w:sz w:val="24"/>
        </w:rPr>
      </w:pPr>
    </w:p>
    <w:p w:rsidR="004606C4" w:rsidRDefault="004606C4" w:rsidP="004606C4">
      <w:pPr>
        <w:pStyle w:val="Szvegtrzsbehzssal"/>
        <w:ind w:left="0"/>
        <w:jc w:val="both"/>
        <w:rPr>
          <w:sz w:val="24"/>
        </w:rPr>
      </w:pPr>
      <w:r w:rsidRPr="007C0303">
        <w:rPr>
          <w:sz w:val="24"/>
        </w:rPr>
        <w:t>A társaság jegyzés</w:t>
      </w:r>
      <w:r>
        <w:rPr>
          <w:sz w:val="24"/>
        </w:rPr>
        <w:t>e az ügyvezető</w:t>
      </w:r>
      <w:r w:rsidRPr="007C0303">
        <w:rPr>
          <w:sz w:val="24"/>
        </w:rPr>
        <w:t xml:space="preserve">re nézve önálló. </w:t>
      </w:r>
    </w:p>
    <w:p w:rsidR="004606C4" w:rsidRDefault="004606C4" w:rsidP="004606C4">
      <w:pPr>
        <w:pStyle w:val="Szvegtrzsbehzssal"/>
        <w:ind w:left="0"/>
        <w:jc w:val="both"/>
        <w:rPr>
          <w:sz w:val="24"/>
        </w:rPr>
      </w:pPr>
    </w:p>
    <w:p w:rsidR="004606C4" w:rsidRPr="007C0303" w:rsidRDefault="004606C4" w:rsidP="004606C4">
      <w:pPr>
        <w:pStyle w:val="Szvegtrzsbehzssal"/>
        <w:ind w:left="0"/>
        <w:jc w:val="both"/>
        <w:rPr>
          <w:sz w:val="24"/>
        </w:rPr>
      </w:pPr>
    </w:p>
    <w:p w:rsidR="004606C4" w:rsidRPr="007C0303" w:rsidRDefault="004606C4" w:rsidP="004606C4">
      <w:pPr>
        <w:pStyle w:val="Szvegtrzsbehzssal"/>
        <w:ind w:left="0"/>
        <w:jc w:val="both"/>
        <w:rPr>
          <w:sz w:val="24"/>
        </w:rPr>
      </w:pPr>
      <w:r w:rsidRPr="007C0303">
        <w:rPr>
          <w:sz w:val="24"/>
        </w:rPr>
        <w:t>A vállalkozás ké</w:t>
      </w:r>
      <w:r>
        <w:rPr>
          <w:sz w:val="24"/>
        </w:rPr>
        <w:t>pviseletére jogosult személy, aki az éves beszámolót köteles</w:t>
      </w:r>
      <w:r w:rsidRPr="007C0303">
        <w:rPr>
          <w:sz w:val="24"/>
        </w:rPr>
        <w:t xml:space="preserve"> aláírni:</w:t>
      </w:r>
    </w:p>
    <w:p w:rsidR="004606C4" w:rsidRPr="007C0303" w:rsidRDefault="004606C4" w:rsidP="004606C4">
      <w:pPr>
        <w:pStyle w:val="Szvegtrzsbehzssal"/>
        <w:ind w:left="0"/>
        <w:jc w:val="both"/>
        <w:rPr>
          <w:sz w:val="24"/>
        </w:rPr>
      </w:pPr>
      <w:r w:rsidRPr="007C0303">
        <w:rPr>
          <w:sz w:val="24"/>
        </w:rPr>
        <w:tab/>
        <w:t>Név</w:t>
      </w:r>
      <w:proofErr w:type="gramStart"/>
      <w:r w:rsidRPr="007C0303">
        <w:rPr>
          <w:sz w:val="24"/>
        </w:rPr>
        <w:t>:</w:t>
      </w:r>
      <w:r>
        <w:rPr>
          <w:sz w:val="24"/>
        </w:rPr>
        <w:t xml:space="preserve">  Szabó</w:t>
      </w:r>
      <w:proofErr w:type="gramEnd"/>
      <w:r>
        <w:rPr>
          <w:sz w:val="24"/>
        </w:rPr>
        <w:t xml:space="preserve"> Sándor István</w:t>
      </w:r>
    </w:p>
    <w:p w:rsidR="004606C4" w:rsidRPr="007C0303" w:rsidRDefault="004606C4" w:rsidP="004606C4">
      <w:pPr>
        <w:pStyle w:val="Szvegtrzsbehzssal"/>
        <w:ind w:left="0"/>
        <w:jc w:val="both"/>
        <w:rPr>
          <w:sz w:val="24"/>
        </w:rPr>
      </w:pPr>
      <w:r w:rsidRPr="007C0303">
        <w:rPr>
          <w:sz w:val="24"/>
        </w:rPr>
        <w:tab/>
        <w:t>Cím:</w:t>
      </w:r>
      <w:r>
        <w:rPr>
          <w:sz w:val="24"/>
        </w:rPr>
        <w:t xml:space="preserve"> 6090. Kunszentmiklós, Ady Endre utca 25.</w:t>
      </w:r>
    </w:p>
    <w:p w:rsidR="004606C4" w:rsidRPr="007C0303" w:rsidRDefault="004606C4" w:rsidP="004606C4">
      <w:pPr>
        <w:pStyle w:val="Szvegtrzsbehzssal"/>
        <w:ind w:left="0"/>
        <w:jc w:val="both"/>
        <w:rPr>
          <w:sz w:val="24"/>
        </w:rPr>
      </w:pPr>
    </w:p>
    <w:p w:rsidR="004606C4" w:rsidRPr="007C0303" w:rsidRDefault="004606C4" w:rsidP="004606C4">
      <w:pPr>
        <w:tabs>
          <w:tab w:val="left" w:pos="4962"/>
        </w:tabs>
        <w:rPr>
          <w:b/>
          <w:sz w:val="24"/>
          <w:szCs w:val="24"/>
        </w:rPr>
      </w:pPr>
      <w:r w:rsidRPr="007C0303">
        <w:rPr>
          <w:sz w:val="24"/>
        </w:rPr>
        <w:t>Beszámoló összeállításáért felelős mérlegképes könyvelő neve</w:t>
      </w:r>
      <w:proofErr w:type="gramStart"/>
      <w:r w:rsidRPr="007C0303">
        <w:rPr>
          <w:sz w:val="24"/>
        </w:rPr>
        <w:t>:</w:t>
      </w:r>
      <w:r w:rsidRPr="007C0303">
        <w:rPr>
          <w:b/>
          <w:sz w:val="24"/>
          <w:szCs w:val="24"/>
        </w:rPr>
        <w:t xml:space="preserve"> </w:t>
      </w:r>
      <w:r>
        <w:rPr>
          <w:b/>
          <w:sz w:val="24"/>
          <w:szCs w:val="24"/>
        </w:rPr>
        <w:t xml:space="preserve"> </w:t>
      </w:r>
      <w:proofErr w:type="spellStart"/>
      <w:r>
        <w:rPr>
          <w:b/>
          <w:sz w:val="24"/>
          <w:szCs w:val="24"/>
        </w:rPr>
        <w:t>Beőthy</w:t>
      </w:r>
      <w:proofErr w:type="spellEnd"/>
      <w:proofErr w:type="gramEnd"/>
      <w:r>
        <w:rPr>
          <w:b/>
          <w:sz w:val="24"/>
          <w:szCs w:val="24"/>
        </w:rPr>
        <w:t xml:space="preserve"> Zsolt </w:t>
      </w:r>
    </w:p>
    <w:p w:rsidR="004606C4" w:rsidRPr="007C0303" w:rsidRDefault="004606C4" w:rsidP="004606C4">
      <w:pPr>
        <w:autoSpaceDE w:val="0"/>
        <w:autoSpaceDN w:val="0"/>
        <w:adjustRightInd w:val="0"/>
        <w:rPr>
          <w:b/>
          <w:sz w:val="24"/>
          <w:szCs w:val="24"/>
        </w:rPr>
      </w:pPr>
      <w:r w:rsidRPr="007C0303">
        <w:rPr>
          <w:sz w:val="24"/>
        </w:rPr>
        <w:t>Regisztráció száma</w:t>
      </w:r>
      <w:proofErr w:type="gramStart"/>
      <w:r w:rsidRPr="007C0303">
        <w:rPr>
          <w:sz w:val="24"/>
        </w:rPr>
        <w:t xml:space="preserve">: </w:t>
      </w:r>
      <w:r w:rsidRPr="007C0303">
        <w:rPr>
          <w:b/>
          <w:sz w:val="24"/>
          <w:szCs w:val="24"/>
        </w:rPr>
        <w:t xml:space="preserve"> </w:t>
      </w:r>
      <w:r>
        <w:rPr>
          <w:b/>
          <w:sz w:val="24"/>
          <w:szCs w:val="24"/>
        </w:rPr>
        <w:t>158274</w:t>
      </w:r>
      <w:proofErr w:type="gramEnd"/>
    </w:p>
    <w:p w:rsidR="004606C4" w:rsidRPr="007C0303" w:rsidRDefault="004606C4" w:rsidP="004606C4">
      <w:pPr>
        <w:tabs>
          <w:tab w:val="left" w:pos="4962"/>
        </w:tabs>
        <w:rPr>
          <w:sz w:val="24"/>
        </w:rPr>
      </w:pPr>
      <w:r>
        <w:rPr>
          <w:sz w:val="24"/>
          <w:lang w:val="en-US"/>
        </w:rPr>
        <w:t xml:space="preserve">A </w:t>
      </w:r>
      <w:proofErr w:type="spellStart"/>
      <w:r>
        <w:rPr>
          <w:sz w:val="24"/>
          <w:lang w:val="en-US"/>
        </w:rPr>
        <w:t>vállalkozás</w:t>
      </w:r>
      <w:proofErr w:type="spellEnd"/>
      <w:r>
        <w:rPr>
          <w:sz w:val="24"/>
          <w:lang w:val="en-US"/>
        </w:rPr>
        <w:t xml:space="preserve"> </w:t>
      </w:r>
      <w:proofErr w:type="spellStart"/>
      <w:r>
        <w:rPr>
          <w:sz w:val="24"/>
          <w:lang w:val="en-US"/>
        </w:rPr>
        <w:t>könyvvizsgálatra</w:t>
      </w:r>
      <w:proofErr w:type="spellEnd"/>
      <w:r>
        <w:rPr>
          <w:sz w:val="24"/>
          <w:lang w:val="en-US"/>
        </w:rPr>
        <w:t xml:space="preserve"> </w:t>
      </w:r>
      <w:proofErr w:type="spellStart"/>
      <w:r>
        <w:rPr>
          <w:sz w:val="24"/>
          <w:lang w:val="en-US"/>
        </w:rPr>
        <w:t>nem</w:t>
      </w:r>
      <w:proofErr w:type="spellEnd"/>
      <w:r>
        <w:rPr>
          <w:sz w:val="24"/>
          <w:lang w:val="en-US"/>
        </w:rPr>
        <w:t xml:space="preserve">   </w:t>
      </w:r>
      <w:proofErr w:type="spellStart"/>
      <w:r>
        <w:rPr>
          <w:sz w:val="24"/>
          <w:lang w:val="en-US"/>
        </w:rPr>
        <w:t>kötelezett</w:t>
      </w:r>
      <w:proofErr w:type="spellEnd"/>
    </w:p>
    <w:p w:rsidR="004606C4" w:rsidRPr="007C0303" w:rsidRDefault="004606C4" w:rsidP="004606C4">
      <w:pPr>
        <w:pStyle w:val="Szvegtrzsbehzssal"/>
        <w:ind w:left="0"/>
        <w:jc w:val="both"/>
        <w:rPr>
          <w:sz w:val="24"/>
        </w:rPr>
      </w:pPr>
    </w:p>
    <w:p w:rsidR="004606C4" w:rsidRPr="007C0303" w:rsidRDefault="004606C4" w:rsidP="004606C4">
      <w:pPr>
        <w:pStyle w:val="Szvegtrzsbehzssal"/>
        <w:ind w:left="0"/>
        <w:jc w:val="both"/>
        <w:rPr>
          <w:sz w:val="24"/>
        </w:rPr>
      </w:pPr>
      <w:r w:rsidRPr="007C0303">
        <w:rPr>
          <w:sz w:val="24"/>
        </w:rPr>
        <w:t>Vállalkozás bemutatása:</w:t>
      </w:r>
    </w:p>
    <w:p w:rsidR="004606C4" w:rsidRPr="007C0303" w:rsidRDefault="004606C4" w:rsidP="004606C4">
      <w:pPr>
        <w:pStyle w:val="Szvegtrzs"/>
        <w:jc w:val="both"/>
        <w:rPr>
          <w:sz w:val="24"/>
        </w:rPr>
      </w:pPr>
      <w:r w:rsidRPr="007C0303">
        <w:rPr>
          <w:sz w:val="24"/>
        </w:rPr>
        <w:t>A társaság alaptevékenysége</w:t>
      </w:r>
      <w:proofErr w:type="gramStart"/>
      <w:r w:rsidRPr="007C0303">
        <w:rPr>
          <w:sz w:val="24"/>
        </w:rPr>
        <w:t xml:space="preserve">:  </w:t>
      </w:r>
      <w:r>
        <w:rPr>
          <w:sz w:val="24"/>
        </w:rPr>
        <w:t>9499</w:t>
      </w:r>
      <w:proofErr w:type="gramEnd"/>
      <w:r>
        <w:rPr>
          <w:sz w:val="24"/>
        </w:rPr>
        <w:t xml:space="preserve">  </w:t>
      </w:r>
      <w:proofErr w:type="spellStart"/>
      <w:r>
        <w:rPr>
          <w:sz w:val="24"/>
        </w:rPr>
        <w:t>Mns</w:t>
      </w:r>
      <w:proofErr w:type="spellEnd"/>
      <w:r>
        <w:rPr>
          <w:sz w:val="24"/>
        </w:rPr>
        <w:t xml:space="preserve">. Egyéb közösségi, társadalmi tevékenység </w:t>
      </w:r>
    </w:p>
    <w:p w:rsidR="004606C4" w:rsidRPr="007C0303" w:rsidRDefault="004606C4" w:rsidP="004606C4">
      <w:pPr>
        <w:pStyle w:val="Szvegtrzs"/>
        <w:jc w:val="both"/>
        <w:rPr>
          <w:sz w:val="24"/>
        </w:rPr>
      </w:pPr>
      <w:r w:rsidRPr="007C0303">
        <w:rPr>
          <w:sz w:val="24"/>
        </w:rPr>
        <w:t>Egyéb tevékenységek</w:t>
      </w:r>
      <w:proofErr w:type="gramStart"/>
      <w:r w:rsidRPr="007C0303">
        <w:rPr>
          <w:sz w:val="24"/>
        </w:rPr>
        <w:t xml:space="preserve">: </w:t>
      </w:r>
      <w:r>
        <w:rPr>
          <w:sz w:val="24"/>
        </w:rPr>
        <w:t xml:space="preserve"> alapító</w:t>
      </w:r>
      <w:proofErr w:type="gramEnd"/>
      <w:r>
        <w:rPr>
          <w:sz w:val="24"/>
        </w:rPr>
        <w:t xml:space="preserve"> okirat szerint </w:t>
      </w:r>
    </w:p>
    <w:p w:rsidR="004606C4" w:rsidRPr="007C0303" w:rsidRDefault="004606C4" w:rsidP="004606C4">
      <w:pPr>
        <w:pStyle w:val="Szvegtrzs"/>
        <w:jc w:val="both"/>
        <w:rPr>
          <w:sz w:val="24"/>
        </w:rPr>
      </w:pPr>
      <w:r w:rsidRPr="007C0303">
        <w:rPr>
          <w:sz w:val="24"/>
        </w:rPr>
        <w:t xml:space="preserve">A fenti tevékenységek folytatását törvény nem </w:t>
      </w:r>
      <w:proofErr w:type="gramStart"/>
      <w:r w:rsidRPr="007C0303">
        <w:rPr>
          <w:sz w:val="24"/>
        </w:rPr>
        <w:t>korlátozza</w:t>
      </w:r>
      <w:proofErr w:type="gramEnd"/>
      <w:r w:rsidRPr="007C0303">
        <w:rPr>
          <w:sz w:val="24"/>
        </w:rPr>
        <w:t xml:space="preserve"> és nem tiltja.</w:t>
      </w:r>
    </w:p>
    <w:p w:rsidR="004606C4" w:rsidRPr="007C0303" w:rsidRDefault="004606C4" w:rsidP="004606C4">
      <w:pPr>
        <w:pStyle w:val="Szvegtrzs"/>
        <w:jc w:val="both"/>
        <w:rPr>
          <w:sz w:val="24"/>
        </w:rPr>
      </w:pPr>
      <w:r w:rsidRPr="007C0303">
        <w:rPr>
          <w:sz w:val="24"/>
        </w:rPr>
        <w:t>Tevékenységi körök változása: a fenti tevékenységek tárgyévben változás nem történt.</w:t>
      </w:r>
    </w:p>
    <w:p w:rsidR="004606C4" w:rsidRPr="007C0303" w:rsidRDefault="004606C4" w:rsidP="004606C4">
      <w:pPr>
        <w:pStyle w:val="Szvegtrzs"/>
        <w:jc w:val="both"/>
        <w:rPr>
          <w:sz w:val="24"/>
        </w:rPr>
      </w:pPr>
      <w:r w:rsidRPr="007C0303">
        <w:rPr>
          <w:sz w:val="24"/>
        </w:rPr>
        <w:t xml:space="preserve">Piaci </w:t>
      </w:r>
      <w:proofErr w:type="spellStart"/>
      <w:r w:rsidRPr="007C0303">
        <w:rPr>
          <w:sz w:val="24"/>
        </w:rPr>
        <w:t>pozició</w:t>
      </w:r>
      <w:proofErr w:type="spellEnd"/>
      <w:proofErr w:type="gramStart"/>
      <w:r w:rsidRPr="007C0303">
        <w:rPr>
          <w:sz w:val="24"/>
        </w:rPr>
        <w:t xml:space="preserve">:  </w:t>
      </w:r>
      <w:r>
        <w:rPr>
          <w:sz w:val="24"/>
        </w:rPr>
        <w:t>A</w:t>
      </w:r>
      <w:proofErr w:type="gramEnd"/>
      <w:r>
        <w:rPr>
          <w:sz w:val="24"/>
        </w:rPr>
        <w:t xml:space="preserve"> városban   a közösségi, társadalmi tevékenységet közhasznú társaságként végzi. </w:t>
      </w:r>
    </w:p>
    <w:p w:rsidR="004606C4" w:rsidRPr="007C0303" w:rsidRDefault="004606C4" w:rsidP="004606C4">
      <w:pPr>
        <w:pStyle w:val="Szvegtrzs"/>
        <w:jc w:val="both"/>
        <w:rPr>
          <w:sz w:val="24"/>
        </w:rPr>
      </w:pPr>
    </w:p>
    <w:p w:rsidR="004606C4" w:rsidRPr="007C0303" w:rsidRDefault="004606C4" w:rsidP="004606C4">
      <w:pPr>
        <w:pStyle w:val="Cmsor1"/>
        <w:rPr>
          <w:rFonts w:ascii="Times New Roman" w:hAnsi="Times New Roman"/>
          <w:sz w:val="24"/>
          <w:u w:val="single"/>
        </w:rPr>
      </w:pPr>
      <w:r w:rsidRPr="007C0303">
        <w:rPr>
          <w:rFonts w:ascii="Times New Roman" w:hAnsi="Times New Roman"/>
          <w:sz w:val="24"/>
          <w:u w:val="single"/>
        </w:rPr>
        <w:lastRenderedPageBreak/>
        <w:t>Számvitel politika:</w:t>
      </w:r>
    </w:p>
    <w:p w:rsidR="004606C4" w:rsidRPr="007C0303" w:rsidRDefault="004606C4" w:rsidP="004606C4">
      <w:pPr>
        <w:pStyle w:val="Szvegtrzsbehzssal"/>
        <w:ind w:left="0"/>
        <w:jc w:val="both"/>
        <w:rPr>
          <w:sz w:val="24"/>
        </w:rPr>
      </w:pPr>
      <w:r w:rsidRPr="007C0303">
        <w:rPr>
          <w:sz w:val="24"/>
        </w:rPr>
        <w:t>A beszámoló összeállításában a többször módosított 2000. évi C számú Törvény a számvitelről, valamint az érvényben lévő adótörvények szolgáltak. A törvény előírásaitól való eltérésre okot adó körülmény nem merült fel. A számvitel politikában olyan változás nem történt, mely a valós és megbízható kép megítélését érdemben befolyásolta volna.</w:t>
      </w:r>
    </w:p>
    <w:p w:rsidR="004606C4" w:rsidRPr="007C0303" w:rsidRDefault="004606C4" w:rsidP="004606C4">
      <w:pPr>
        <w:pStyle w:val="Szvegtrzsbehzssal"/>
        <w:ind w:left="0"/>
        <w:jc w:val="both"/>
        <w:rPr>
          <w:sz w:val="24"/>
        </w:rPr>
      </w:pPr>
      <w:r w:rsidRPr="007C0303">
        <w:rPr>
          <w:sz w:val="24"/>
        </w:rPr>
        <w:t>A könyvek vezetése magyar forintban történik, a beszámolóban az adatok eltérő jelölés hiányában ezer forintban kerülnek feltüntetésre.</w:t>
      </w:r>
    </w:p>
    <w:p w:rsidR="004606C4" w:rsidRPr="007C0303" w:rsidRDefault="004606C4" w:rsidP="004606C4">
      <w:pPr>
        <w:tabs>
          <w:tab w:val="left" w:pos="4962"/>
        </w:tabs>
        <w:rPr>
          <w:sz w:val="24"/>
        </w:rPr>
      </w:pPr>
    </w:p>
    <w:p w:rsidR="004606C4" w:rsidRPr="007C0303" w:rsidRDefault="004606C4" w:rsidP="004606C4">
      <w:pPr>
        <w:pStyle w:val="Szvegtrzsbehzssal"/>
        <w:ind w:left="0"/>
        <w:jc w:val="both"/>
        <w:rPr>
          <w:i/>
        </w:rPr>
      </w:pPr>
      <w:r w:rsidRPr="007C0303">
        <w:rPr>
          <w:sz w:val="24"/>
        </w:rPr>
        <w:t xml:space="preserve">Jelen beszámoló a </w:t>
      </w:r>
      <w:r>
        <w:rPr>
          <w:b/>
          <w:sz w:val="24"/>
        </w:rPr>
        <w:t>BAKÉR Kunszentmiklósi Közhasznú Nonprofit Korlátolt Felelősségű Társaság</w:t>
      </w:r>
      <w:r w:rsidRPr="007C0303">
        <w:rPr>
          <w:b/>
          <w:sz w:val="24"/>
        </w:rPr>
        <w:t xml:space="preserve"> </w:t>
      </w:r>
      <w:r>
        <w:rPr>
          <w:b/>
          <w:sz w:val="24"/>
        </w:rPr>
        <w:t>2022.01.01</w:t>
      </w:r>
      <w:r w:rsidRPr="007C0303">
        <w:rPr>
          <w:sz w:val="24"/>
        </w:rPr>
        <w:t xml:space="preserve">-től </w:t>
      </w:r>
      <w:r>
        <w:rPr>
          <w:b/>
          <w:sz w:val="24"/>
        </w:rPr>
        <w:t>2022.12.31</w:t>
      </w:r>
      <w:r w:rsidRPr="007C0303">
        <w:rPr>
          <w:b/>
          <w:sz w:val="24"/>
        </w:rPr>
        <w:t xml:space="preserve"> </w:t>
      </w:r>
      <w:r w:rsidRPr="007C0303">
        <w:rPr>
          <w:sz w:val="24"/>
        </w:rPr>
        <w:t>időszakot öleli fel, a mérleg fordulónapja:</w:t>
      </w:r>
      <w:r w:rsidRPr="007C0303">
        <w:rPr>
          <w:i/>
        </w:rPr>
        <w:t xml:space="preserve"> </w:t>
      </w:r>
      <w:r>
        <w:rPr>
          <w:i/>
        </w:rPr>
        <w:t>2022..12.31</w:t>
      </w:r>
    </w:p>
    <w:p w:rsidR="004606C4" w:rsidRPr="007C0303" w:rsidRDefault="004606C4" w:rsidP="004606C4">
      <w:pPr>
        <w:pStyle w:val="Szvegtrzsbehzssal"/>
        <w:ind w:left="0"/>
        <w:jc w:val="both"/>
        <w:rPr>
          <w:b/>
          <w:i/>
        </w:rPr>
      </w:pPr>
      <w:r w:rsidRPr="007C0303">
        <w:rPr>
          <w:sz w:val="24"/>
        </w:rPr>
        <w:t>Mérlegkészítés időpontja</w:t>
      </w:r>
      <w:proofErr w:type="gramStart"/>
      <w:r w:rsidRPr="007C0303">
        <w:rPr>
          <w:sz w:val="24"/>
        </w:rPr>
        <w:t>:</w:t>
      </w:r>
      <w:r w:rsidRPr="007C0303">
        <w:rPr>
          <w:b/>
          <w:i/>
        </w:rPr>
        <w:t xml:space="preserve"> </w:t>
      </w:r>
      <w:r>
        <w:rPr>
          <w:b/>
          <w:i/>
        </w:rPr>
        <w:t xml:space="preserve"> 2022.</w:t>
      </w:r>
      <w:proofErr w:type="gramEnd"/>
      <w:r>
        <w:rPr>
          <w:b/>
          <w:i/>
        </w:rPr>
        <w:t xml:space="preserve"> január 31.</w:t>
      </w:r>
    </w:p>
    <w:p w:rsidR="004606C4" w:rsidRPr="007C0303" w:rsidRDefault="004606C4" w:rsidP="004606C4">
      <w:pPr>
        <w:pStyle w:val="Szvegtrzsbehzssal"/>
        <w:ind w:left="0"/>
        <w:jc w:val="both"/>
        <w:rPr>
          <w:sz w:val="24"/>
        </w:rPr>
      </w:pPr>
      <w:r w:rsidRPr="007C0303">
        <w:rPr>
          <w:sz w:val="24"/>
        </w:rPr>
        <w:t>A mérlegkészítés napjáig a vállalkozás folytatásának ellentmondó tényező, körülmény nem állt fenn, a vállalkozás a belátható jövőben is fenn tudja tartani működését, folytatni tudja tevékenységét, nem várható a működés beszüntetése vagy jelentős csökkenése. Tár</w:t>
      </w:r>
      <w:r>
        <w:rPr>
          <w:sz w:val="24"/>
        </w:rPr>
        <w:t xml:space="preserve">saság a tevékenységét </w:t>
      </w:r>
      <w:proofErr w:type="gramStart"/>
      <w:r>
        <w:rPr>
          <w:sz w:val="24"/>
        </w:rPr>
        <w:t xml:space="preserve">határozatlan </w:t>
      </w:r>
      <w:r w:rsidRPr="007C0303">
        <w:rPr>
          <w:sz w:val="24"/>
        </w:rPr>
        <w:t xml:space="preserve"> ideig</w:t>
      </w:r>
      <w:proofErr w:type="gramEnd"/>
      <w:r w:rsidRPr="007C0303">
        <w:rPr>
          <w:sz w:val="24"/>
        </w:rPr>
        <w:t xml:space="preserve"> folytatja.</w:t>
      </w:r>
    </w:p>
    <w:p w:rsidR="004606C4" w:rsidRPr="007C0303" w:rsidRDefault="004606C4" w:rsidP="004606C4">
      <w:pPr>
        <w:tabs>
          <w:tab w:val="left" w:pos="4962"/>
        </w:tabs>
        <w:rPr>
          <w:sz w:val="24"/>
        </w:rPr>
      </w:pPr>
    </w:p>
    <w:p w:rsidR="004606C4" w:rsidRPr="007C0303" w:rsidRDefault="004606C4" w:rsidP="004606C4">
      <w:pPr>
        <w:pStyle w:val="Szvegtrzsbehzssal"/>
        <w:ind w:left="0"/>
        <w:jc w:val="both"/>
        <w:rPr>
          <w:sz w:val="24"/>
        </w:rPr>
      </w:pPr>
      <w:r w:rsidRPr="007C0303">
        <w:rPr>
          <w:sz w:val="24"/>
        </w:rPr>
        <w:t xml:space="preserve">A számviteli beszámoló és az ahhoz kapcsolódó kiegészítő információk, </w:t>
      </w:r>
      <w:proofErr w:type="gramStart"/>
      <w:r w:rsidRPr="007C0303">
        <w:rPr>
          <w:sz w:val="24"/>
        </w:rPr>
        <w:t xml:space="preserve">jelentések  </w:t>
      </w:r>
      <w:r w:rsidRPr="007C0303">
        <w:t>a</w:t>
      </w:r>
      <w:proofErr w:type="gramEnd"/>
      <w:r w:rsidRPr="007C0303">
        <w:t xml:space="preserve"> </w:t>
      </w:r>
      <w:r w:rsidRPr="007C0303">
        <w:rPr>
          <w:sz w:val="24"/>
        </w:rPr>
        <w:t>székhelyen megtekinthetők. A székhely pontos címe:</w:t>
      </w:r>
      <w:r w:rsidRPr="007C0303">
        <w:rPr>
          <w:b/>
          <w:sz w:val="24"/>
        </w:rPr>
        <w:t xml:space="preserve"> </w:t>
      </w:r>
      <w:r>
        <w:rPr>
          <w:b/>
          <w:sz w:val="24"/>
        </w:rPr>
        <w:t>6090 Kunszentmiklós Kossuth Lajos utca 54</w:t>
      </w:r>
    </w:p>
    <w:p w:rsidR="004606C4" w:rsidRPr="007C0303" w:rsidRDefault="004606C4" w:rsidP="004606C4">
      <w:pPr>
        <w:pStyle w:val="Szvegtrzsbehzssal"/>
        <w:ind w:left="0"/>
        <w:jc w:val="both"/>
        <w:rPr>
          <w:sz w:val="24"/>
        </w:rPr>
      </w:pPr>
      <w:r w:rsidRPr="007C0303">
        <w:rPr>
          <w:sz w:val="24"/>
        </w:rPr>
        <w:t>Választott mérleg típusa az előző évhez hasonlóan:</w:t>
      </w:r>
    </w:p>
    <w:p w:rsidR="004606C4" w:rsidRPr="007C0303" w:rsidRDefault="004606C4" w:rsidP="004606C4">
      <w:pPr>
        <w:pStyle w:val="Szvegtrzsbehzssal"/>
        <w:ind w:left="0"/>
        <w:jc w:val="both"/>
        <w:rPr>
          <w:sz w:val="24"/>
        </w:rPr>
      </w:pPr>
      <w:r>
        <w:rPr>
          <w:sz w:val="24"/>
        </w:rPr>
        <w:t xml:space="preserve">A típusú egyszerűsített éves beszámoló </w:t>
      </w:r>
    </w:p>
    <w:p w:rsidR="004606C4" w:rsidRPr="007C0303" w:rsidRDefault="004606C4" w:rsidP="004606C4">
      <w:pPr>
        <w:pStyle w:val="Szvegtrzsbehzssal"/>
        <w:ind w:left="0"/>
        <w:jc w:val="both"/>
        <w:rPr>
          <w:sz w:val="24"/>
        </w:rPr>
      </w:pPr>
      <w:r w:rsidRPr="007C0303">
        <w:rPr>
          <w:sz w:val="24"/>
        </w:rPr>
        <w:t xml:space="preserve">Választott </w:t>
      </w:r>
      <w:proofErr w:type="spellStart"/>
      <w:r w:rsidRPr="007C0303">
        <w:rPr>
          <w:sz w:val="24"/>
        </w:rPr>
        <w:t>eredménykimutatás</w:t>
      </w:r>
      <w:proofErr w:type="spellEnd"/>
      <w:r w:rsidRPr="007C0303">
        <w:rPr>
          <w:sz w:val="24"/>
        </w:rPr>
        <w:t xml:space="preserve"> típusa az előző évhez hasonlóan:</w:t>
      </w:r>
    </w:p>
    <w:p w:rsidR="004606C4" w:rsidRDefault="004606C4" w:rsidP="004606C4">
      <w:pPr>
        <w:pStyle w:val="Szvegtrzsbehzssal"/>
        <w:ind w:left="0"/>
        <w:jc w:val="both"/>
        <w:rPr>
          <w:sz w:val="24"/>
          <w:lang w:val="en-US"/>
        </w:rPr>
      </w:pPr>
      <w:proofErr w:type="spellStart"/>
      <w:r>
        <w:rPr>
          <w:sz w:val="24"/>
          <w:lang w:val="en-US"/>
        </w:rPr>
        <w:t>Egyszerűsített</w:t>
      </w:r>
      <w:proofErr w:type="spellEnd"/>
      <w:r>
        <w:rPr>
          <w:sz w:val="24"/>
          <w:lang w:val="en-US"/>
        </w:rPr>
        <w:t xml:space="preserve"> </w:t>
      </w:r>
      <w:proofErr w:type="spellStart"/>
      <w:r>
        <w:rPr>
          <w:sz w:val="24"/>
          <w:lang w:val="en-US"/>
        </w:rPr>
        <w:t>összköltség</w:t>
      </w:r>
      <w:proofErr w:type="spellEnd"/>
      <w:r>
        <w:rPr>
          <w:sz w:val="24"/>
          <w:lang w:val="en-US"/>
        </w:rPr>
        <w:t xml:space="preserve"> </w:t>
      </w:r>
      <w:proofErr w:type="spellStart"/>
      <w:r>
        <w:rPr>
          <w:sz w:val="24"/>
          <w:lang w:val="en-US"/>
        </w:rPr>
        <w:t>eljárással</w:t>
      </w:r>
      <w:proofErr w:type="spellEnd"/>
    </w:p>
    <w:p w:rsidR="004606C4" w:rsidRDefault="004606C4" w:rsidP="004606C4">
      <w:pPr>
        <w:pStyle w:val="Szvegtrzsbehzssal"/>
        <w:ind w:left="0"/>
        <w:jc w:val="both"/>
        <w:rPr>
          <w:sz w:val="24"/>
          <w:lang w:val="en-US"/>
        </w:rPr>
      </w:pPr>
    </w:p>
    <w:p w:rsidR="004606C4" w:rsidRPr="007C0303" w:rsidRDefault="004606C4" w:rsidP="004606C4">
      <w:pPr>
        <w:pStyle w:val="Szvegtrzsbehzssal"/>
        <w:ind w:left="0"/>
        <w:jc w:val="both"/>
        <w:rPr>
          <w:sz w:val="24"/>
          <w:lang w:val="en-US"/>
        </w:rPr>
      </w:pPr>
    </w:p>
    <w:p w:rsidR="004606C4" w:rsidRPr="007C0303" w:rsidRDefault="004606C4" w:rsidP="004606C4">
      <w:pPr>
        <w:pStyle w:val="Szvegtrzsbehzssal"/>
        <w:ind w:left="0"/>
        <w:jc w:val="both"/>
        <w:rPr>
          <w:sz w:val="24"/>
        </w:rPr>
      </w:pPr>
      <w:r w:rsidRPr="007C0303">
        <w:rPr>
          <w:sz w:val="24"/>
        </w:rPr>
        <w:t xml:space="preserve">A Sztv. szerinti mérleg és </w:t>
      </w:r>
      <w:proofErr w:type="spellStart"/>
      <w:r w:rsidRPr="007C0303">
        <w:rPr>
          <w:sz w:val="24"/>
        </w:rPr>
        <w:t>eredménykimutatás</w:t>
      </w:r>
      <w:proofErr w:type="spellEnd"/>
      <w:r w:rsidRPr="007C0303">
        <w:rPr>
          <w:sz w:val="24"/>
        </w:rPr>
        <w:t xml:space="preserve"> tovább tagolásának, összevonásának lehetőségével nem él a vállalkozás.</w:t>
      </w:r>
    </w:p>
    <w:p w:rsidR="004606C4" w:rsidRPr="007C0303" w:rsidRDefault="004606C4" w:rsidP="004606C4">
      <w:pPr>
        <w:pStyle w:val="Szvegtrzsbehzssal"/>
        <w:ind w:left="0"/>
        <w:jc w:val="both"/>
        <w:rPr>
          <w:sz w:val="24"/>
        </w:rPr>
      </w:pPr>
      <w:r w:rsidRPr="007C0303">
        <w:rPr>
          <w:sz w:val="24"/>
        </w:rPr>
        <w:t>A kettős könyvvitel keretében vezetett könyvelés alapján a beszámoló összeállításánál alkalmazott főbb értékelési módszerek és eljárások a következők:</w:t>
      </w:r>
    </w:p>
    <w:p w:rsidR="004606C4" w:rsidRPr="007C0303" w:rsidRDefault="004606C4" w:rsidP="004606C4">
      <w:pPr>
        <w:pStyle w:val="Szvegtrzsbehzssal"/>
        <w:ind w:left="0"/>
        <w:jc w:val="both"/>
        <w:rPr>
          <w:sz w:val="24"/>
        </w:rPr>
      </w:pPr>
      <w:r w:rsidRPr="007C0303">
        <w:rPr>
          <w:sz w:val="24"/>
        </w:rPr>
        <w:t>A vállalkozás eszközeit beszerzési áron értékeli, nem él a piaci értéken történő értékelés lehetőségével.</w:t>
      </w:r>
    </w:p>
    <w:p w:rsidR="004606C4" w:rsidRPr="007C0303" w:rsidRDefault="004606C4" w:rsidP="004606C4">
      <w:pPr>
        <w:pStyle w:val="Szvegtrzsbehzssal"/>
        <w:ind w:left="0"/>
        <w:jc w:val="both"/>
        <w:rPr>
          <w:sz w:val="24"/>
        </w:rPr>
      </w:pPr>
      <w:r w:rsidRPr="007C0303">
        <w:rPr>
          <w:sz w:val="24"/>
        </w:rPr>
        <w:t>A terv szerinti értékcsökkenés összegének meghatározása egyedi értékelés alapján, a beszerzett tárgyi eszköz, immateriális jószág várható hasznos élettartamának, és maradványértékének figyelembe vételével történik. A terv szerinti értékcsökkenés elszámolására évente egyszer a fordulónapon kerül sor figyelembe véve az eszköz használatban eltöltött idejét.</w:t>
      </w:r>
    </w:p>
    <w:p w:rsidR="004606C4" w:rsidRPr="007C0303" w:rsidRDefault="004606C4" w:rsidP="004606C4">
      <w:pPr>
        <w:pStyle w:val="Szvegtrzsbehzssal"/>
        <w:ind w:left="0"/>
        <w:jc w:val="both"/>
        <w:rPr>
          <w:sz w:val="24"/>
        </w:rPr>
      </w:pPr>
      <w:r w:rsidRPr="007C0303">
        <w:rPr>
          <w:sz w:val="24"/>
        </w:rPr>
        <w:t>A társaság tevékenységéből adódóan a beszámolási évben beszerzett eszk</w:t>
      </w:r>
      <w:r>
        <w:rPr>
          <w:sz w:val="24"/>
        </w:rPr>
        <w:t>özök esetén maradványértéket</w:t>
      </w:r>
      <w:r w:rsidRPr="007C0303">
        <w:rPr>
          <w:sz w:val="24"/>
        </w:rPr>
        <w:t xml:space="preserve"> képzett, mert a be</w:t>
      </w:r>
      <w:r>
        <w:rPr>
          <w:sz w:val="24"/>
        </w:rPr>
        <w:t xml:space="preserve">szerzett eszközeinek értéke, vagy maradványértéke </w:t>
      </w:r>
      <w:r w:rsidRPr="007C0303">
        <w:rPr>
          <w:sz w:val="24"/>
        </w:rPr>
        <w:t>jelentős.</w:t>
      </w:r>
    </w:p>
    <w:p w:rsidR="004606C4" w:rsidRPr="007C0303" w:rsidRDefault="004606C4" w:rsidP="004606C4">
      <w:pPr>
        <w:pStyle w:val="Szvegtrzsbehzssal"/>
        <w:ind w:left="0"/>
        <w:jc w:val="both"/>
        <w:rPr>
          <w:sz w:val="24"/>
        </w:rPr>
      </w:pPr>
      <w:r w:rsidRPr="007C0303">
        <w:rPr>
          <w:sz w:val="24"/>
        </w:rPr>
        <w:t xml:space="preserve">Az immateriális javak és tárgyi eszközök értékcsökkenése a számvitel politikában foglaltak szerint került megállapításra.  </w:t>
      </w:r>
    </w:p>
    <w:p w:rsidR="004606C4" w:rsidRPr="007C0303" w:rsidRDefault="004606C4" w:rsidP="004606C4">
      <w:pPr>
        <w:pStyle w:val="Szvegtrzsbehzssal"/>
        <w:ind w:left="0"/>
        <w:jc w:val="both"/>
        <w:rPr>
          <w:sz w:val="24"/>
        </w:rPr>
      </w:pPr>
      <w:r w:rsidRPr="007C0303">
        <w:rPr>
          <w:sz w:val="24"/>
        </w:rPr>
        <w:t>Az immateriális javak és tárgyi eszközök értékcsökkenése lineárisan a társasági adótörvényben meghatározott leírási kulcsokkal került meghatározásra, és évente egyszer kerül elszámolásra.</w:t>
      </w:r>
    </w:p>
    <w:p w:rsidR="004606C4" w:rsidRPr="007C0303" w:rsidRDefault="004606C4" w:rsidP="004606C4">
      <w:pPr>
        <w:pStyle w:val="Szvegtrzsbehzssal"/>
        <w:ind w:left="0"/>
        <w:jc w:val="both"/>
        <w:rPr>
          <w:sz w:val="24"/>
        </w:rPr>
      </w:pPr>
      <w:r>
        <w:rPr>
          <w:sz w:val="24"/>
        </w:rPr>
        <w:t>A 2</w:t>
      </w:r>
      <w:r w:rsidRPr="007C0303">
        <w:rPr>
          <w:sz w:val="24"/>
        </w:rPr>
        <w:t>00.000 Ft alatti egyedi beszerzésű tárgyi eszközök beszerzési értékükön a használatba vételkor értékcsökkenési leírással egy összegben azonnal költségként elszámolásra kerültek.</w:t>
      </w:r>
    </w:p>
    <w:p w:rsidR="004606C4" w:rsidRPr="007C0303" w:rsidRDefault="004606C4" w:rsidP="004606C4">
      <w:pPr>
        <w:pStyle w:val="Szvegtrzsbehzssal"/>
        <w:ind w:left="0"/>
        <w:jc w:val="both"/>
        <w:rPr>
          <w:sz w:val="24"/>
        </w:rPr>
      </w:pPr>
      <w:r w:rsidRPr="007C0303">
        <w:rPr>
          <w:sz w:val="24"/>
        </w:rPr>
        <w:t>Előző évhez képest a jogszabályi változásokon túl változás nem történt.</w:t>
      </w:r>
    </w:p>
    <w:p w:rsidR="004606C4" w:rsidRPr="007C0303" w:rsidRDefault="004606C4" w:rsidP="004606C4">
      <w:pPr>
        <w:jc w:val="both"/>
        <w:rPr>
          <w:sz w:val="24"/>
          <w:szCs w:val="24"/>
        </w:rPr>
      </w:pPr>
    </w:p>
    <w:p w:rsidR="004606C4" w:rsidRPr="007C0303" w:rsidRDefault="004606C4" w:rsidP="004606C4">
      <w:pPr>
        <w:pStyle w:val="Szvegtrzsbehzssal"/>
        <w:ind w:left="0"/>
        <w:jc w:val="both"/>
        <w:rPr>
          <w:sz w:val="24"/>
        </w:rPr>
      </w:pPr>
      <w:r w:rsidRPr="007C0303">
        <w:rPr>
          <w:sz w:val="24"/>
        </w:rPr>
        <w:lastRenderedPageBreak/>
        <w:t>Az üzletrészek, kötvények bekerülési értéken lettek értékelve.</w:t>
      </w:r>
    </w:p>
    <w:p w:rsidR="004606C4" w:rsidRPr="007C0303" w:rsidRDefault="004606C4" w:rsidP="004606C4">
      <w:pPr>
        <w:pStyle w:val="Szvegtrzsbehzssal"/>
        <w:ind w:left="0"/>
        <w:jc w:val="both"/>
        <w:rPr>
          <w:sz w:val="24"/>
        </w:rPr>
      </w:pPr>
    </w:p>
    <w:p w:rsidR="004606C4" w:rsidRPr="007C0303" w:rsidRDefault="004606C4" w:rsidP="004606C4">
      <w:pPr>
        <w:pStyle w:val="Szvegtrzsbehzssal"/>
        <w:ind w:left="0"/>
        <w:jc w:val="both"/>
        <w:rPr>
          <w:sz w:val="24"/>
        </w:rPr>
      </w:pPr>
      <w:r w:rsidRPr="007C0303">
        <w:rPr>
          <w:sz w:val="24"/>
        </w:rPr>
        <w:t>Céltartalékot a vállalkozás garanciális és egyéb kötelezettségek fedezetére, jövőbeni kötelezettségekre általános szabályok szerint</w:t>
      </w:r>
      <w:r>
        <w:rPr>
          <w:sz w:val="24"/>
        </w:rPr>
        <w:t xml:space="preserve"> </w:t>
      </w:r>
      <w:proofErr w:type="gramStart"/>
      <w:r>
        <w:rPr>
          <w:sz w:val="24"/>
        </w:rPr>
        <w:t xml:space="preserve">nem </w:t>
      </w:r>
      <w:r w:rsidRPr="007C0303">
        <w:rPr>
          <w:sz w:val="24"/>
        </w:rPr>
        <w:t xml:space="preserve"> képez</w:t>
      </w:r>
      <w:proofErr w:type="gramEnd"/>
      <w:r w:rsidRPr="007C0303">
        <w:rPr>
          <w:sz w:val="24"/>
        </w:rPr>
        <w:t>.</w:t>
      </w:r>
    </w:p>
    <w:p w:rsidR="004606C4" w:rsidRPr="007C0303" w:rsidRDefault="004606C4" w:rsidP="004606C4">
      <w:pPr>
        <w:pStyle w:val="Szvegtrzsbehzssal"/>
        <w:ind w:left="0"/>
        <w:jc w:val="both"/>
        <w:rPr>
          <w:sz w:val="24"/>
        </w:rPr>
      </w:pPr>
    </w:p>
    <w:p w:rsidR="004606C4" w:rsidRPr="007C0303" w:rsidRDefault="004606C4" w:rsidP="004606C4">
      <w:pPr>
        <w:pStyle w:val="Szvegtrzsbehzssal"/>
        <w:ind w:left="0"/>
        <w:jc w:val="both"/>
        <w:rPr>
          <w:sz w:val="24"/>
        </w:rPr>
      </w:pPr>
      <w:r w:rsidRPr="007C0303">
        <w:rPr>
          <w:sz w:val="24"/>
        </w:rPr>
        <w:t>Szabályzatok: a vállalkozás rendelkezik leltározási, pénzkezelési szabályzattal, melyek az előző üzleti évhez képest nem változtak.</w:t>
      </w:r>
    </w:p>
    <w:p w:rsidR="004606C4" w:rsidRPr="007C0303" w:rsidRDefault="004606C4" w:rsidP="004606C4">
      <w:pPr>
        <w:pStyle w:val="Szvegtrzsbehzssal"/>
        <w:ind w:left="0"/>
        <w:jc w:val="both"/>
        <w:rPr>
          <w:sz w:val="24"/>
        </w:rPr>
      </w:pPr>
    </w:p>
    <w:p w:rsidR="004606C4" w:rsidRPr="007C0303" w:rsidRDefault="004606C4" w:rsidP="004606C4">
      <w:pPr>
        <w:pStyle w:val="Szvegtrzsbehzssal"/>
        <w:ind w:left="0"/>
        <w:jc w:val="both"/>
        <w:rPr>
          <w:sz w:val="24"/>
        </w:rPr>
      </w:pPr>
      <w:r w:rsidRPr="007C0303">
        <w:rPr>
          <w:sz w:val="24"/>
        </w:rPr>
        <w:t>A vállalkozás sajátos tevékenységgel kapcsolatos információk közlésére nem kötelezett.</w:t>
      </w:r>
    </w:p>
    <w:p w:rsidR="004606C4" w:rsidRPr="007C0303" w:rsidRDefault="004606C4" w:rsidP="004606C4">
      <w:pPr>
        <w:pStyle w:val="Szvegtrzsbehzssal"/>
        <w:ind w:left="0"/>
        <w:jc w:val="both"/>
        <w:rPr>
          <w:sz w:val="24"/>
        </w:rPr>
      </w:pPr>
    </w:p>
    <w:p w:rsidR="004606C4" w:rsidRPr="007C0303" w:rsidRDefault="004606C4" w:rsidP="004606C4">
      <w:pPr>
        <w:pStyle w:val="Szvegtrzsbehzssal"/>
        <w:ind w:left="0"/>
        <w:jc w:val="both"/>
        <w:rPr>
          <w:sz w:val="24"/>
        </w:rPr>
      </w:pPr>
      <w:r w:rsidRPr="007C0303">
        <w:rPr>
          <w:sz w:val="24"/>
        </w:rPr>
        <w:t>A korábbi (lezárt) évekhez kapcsolódó tárgyévben ellenőrzés, önellenőrzés semmiféle hibát nem tárt fel, a mérleg korábbi évekre vonatkozó korrekciókat nem tartalmaz.</w:t>
      </w:r>
    </w:p>
    <w:p w:rsidR="004606C4" w:rsidRPr="007C0303" w:rsidRDefault="004606C4" w:rsidP="004606C4">
      <w:pPr>
        <w:pStyle w:val="Szvegtrzsbehzssal"/>
        <w:ind w:left="0"/>
        <w:jc w:val="both"/>
        <w:rPr>
          <w:sz w:val="24"/>
          <w:szCs w:val="24"/>
        </w:rPr>
      </w:pPr>
    </w:p>
    <w:p w:rsidR="004606C4" w:rsidRPr="007C0303" w:rsidRDefault="004606C4" w:rsidP="004606C4">
      <w:pPr>
        <w:pStyle w:val="Szvegtrzsbehzssal"/>
        <w:ind w:left="0"/>
        <w:jc w:val="both"/>
        <w:rPr>
          <w:sz w:val="24"/>
        </w:rPr>
      </w:pPr>
      <w:r w:rsidRPr="007C0303">
        <w:rPr>
          <w:sz w:val="24"/>
        </w:rPr>
        <w:t xml:space="preserve">A mérlegben és az </w:t>
      </w:r>
      <w:proofErr w:type="spellStart"/>
      <w:r w:rsidRPr="007C0303">
        <w:rPr>
          <w:sz w:val="24"/>
        </w:rPr>
        <w:t>erdménykimutatásban</w:t>
      </w:r>
      <w:proofErr w:type="spellEnd"/>
      <w:r w:rsidRPr="007C0303">
        <w:rPr>
          <w:sz w:val="24"/>
        </w:rPr>
        <w:t xml:space="preserve"> a </w:t>
      </w:r>
      <w:r>
        <w:rPr>
          <w:sz w:val="24"/>
        </w:rPr>
        <w:t>2022</w:t>
      </w:r>
      <w:r w:rsidRPr="007C0303">
        <w:rPr>
          <w:sz w:val="24"/>
        </w:rPr>
        <w:t xml:space="preserve"> és a </w:t>
      </w:r>
      <w:r>
        <w:rPr>
          <w:sz w:val="24"/>
        </w:rPr>
        <w:t>2021</w:t>
      </w:r>
      <w:r w:rsidRPr="007C0303">
        <w:rPr>
          <w:sz w:val="24"/>
        </w:rPr>
        <w:t xml:space="preserve"> évek adatai teljes mértékben összehasonlíthatóak.</w:t>
      </w:r>
    </w:p>
    <w:p w:rsidR="004606C4" w:rsidRDefault="004606C4" w:rsidP="004606C4">
      <w:pPr>
        <w:pStyle w:val="Szvegtrzsbehzssal"/>
        <w:ind w:left="0"/>
        <w:jc w:val="center"/>
        <w:rPr>
          <w:sz w:val="24"/>
          <w:szCs w:val="24"/>
        </w:rPr>
      </w:pPr>
    </w:p>
    <w:p w:rsidR="004606C4" w:rsidRDefault="004606C4" w:rsidP="004606C4">
      <w:pPr>
        <w:pStyle w:val="Szvegtrzsbehzssal"/>
        <w:ind w:left="0"/>
        <w:jc w:val="center"/>
        <w:rPr>
          <w:sz w:val="24"/>
          <w:szCs w:val="24"/>
        </w:rPr>
      </w:pPr>
    </w:p>
    <w:p w:rsidR="004606C4" w:rsidRPr="007C0303" w:rsidRDefault="004606C4" w:rsidP="004606C4">
      <w:pPr>
        <w:pStyle w:val="Szvegtrzsbehzssal"/>
        <w:ind w:left="0"/>
        <w:jc w:val="center"/>
        <w:rPr>
          <w:sz w:val="24"/>
          <w:szCs w:val="24"/>
        </w:rPr>
      </w:pPr>
    </w:p>
    <w:p w:rsidR="004606C4" w:rsidRPr="007C0303" w:rsidRDefault="004606C4" w:rsidP="004606C4">
      <w:pPr>
        <w:jc w:val="center"/>
        <w:rPr>
          <w:b/>
          <w:sz w:val="24"/>
        </w:rPr>
      </w:pPr>
    </w:p>
    <w:p w:rsidR="004606C4" w:rsidRPr="007C0303" w:rsidRDefault="004606C4" w:rsidP="004606C4">
      <w:pPr>
        <w:jc w:val="both"/>
        <w:rPr>
          <w:b/>
          <w:sz w:val="24"/>
          <w:szCs w:val="24"/>
          <w:u w:val="single"/>
        </w:rPr>
      </w:pPr>
      <w:r w:rsidRPr="007C0303">
        <w:rPr>
          <w:b/>
          <w:sz w:val="24"/>
          <w:szCs w:val="24"/>
          <w:u w:val="single"/>
        </w:rPr>
        <w:t>Tájékoztató rész:</w:t>
      </w:r>
    </w:p>
    <w:p w:rsidR="004606C4" w:rsidRPr="007C0303" w:rsidRDefault="004606C4" w:rsidP="004606C4">
      <w:pPr>
        <w:jc w:val="both"/>
        <w:rPr>
          <w:b/>
          <w:sz w:val="24"/>
          <w:szCs w:val="24"/>
          <w:u w:val="single"/>
        </w:rPr>
      </w:pPr>
    </w:p>
    <w:p w:rsidR="004606C4" w:rsidRPr="007C0303" w:rsidRDefault="004606C4" w:rsidP="004606C4">
      <w:pPr>
        <w:jc w:val="both"/>
        <w:rPr>
          <w:sz w:val="24"/>
          <w:szCs w:val="24"/>
        </w:rPr>
      </w:pPr>
      <w:r w:rsidRPr="007C0303">
        <w:rPr>
          <w:sz w:val="24"/>
          <w:szCs w:val="24"/>
        </w:rPr>
        <w:t xml:space="preserve">A tárgyévben foglalkoztatott munkavállalók átlagos állományi létszáma </w:t>
      </w:r>
      <w:r>
        <w:rPr>
          <w:sz w:val="24"/>
          <w:szCs w:val="24"/>
        </w:rPr>
        <w:t>14,</w:t>
      </w:r>
      <w:proofErr w:type="gramStart"/>
      <w:r>
        <w:rPr>
          <w:sz w:val="24"/>
          <w:szCs w:val="24"/>
        </w:rPr>
        <w:t xml:space="preserve">4 </w:t>
      </w:r>
      <w:r w:rsidRPr="007C0303">
        <w:rPr>
          <w:sz w:val="24"/>
          <w:szCs w:val="24"/>
        </w:rPr>
        <w:t xml:space="preserve"> fő</w:t>
      </w:r>
      <w:proofErr w:type="gramEnd"/>
      <w:r w:rsidRPr="007C0303">
        <w:rPr>
          <w:sz w:val="24"/>
          <w:szCs w:val="24"/>
        </w:rPr>
        <w:t>, a személyi ráfordítások a következők szerint alakultak:</w:t>
      </w:r>
    </w:p>
    <w:p w:rsidR="004606C4" w:rsidRPr="007C0303" w:rsidRDefault="004606C4" w:rsidP="004606C4">
      <w:pPr>
        <w:jc w:val="center"/>
        <w:rPr>
          <w:sz w:val="24"/>
          <w:szCs w:val="24"/>
        </w:rPr>
      </w:pPr>
    </w:p>
    <w:tbl>
      <w:tblPr>
        <w:tblW w:w="7600" w:type="dxa"/>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CellMar>
          <w:left w:w="70" w:type="dxa"/>
          <w:right w:w="70" w:type="dxa"/>
        </w:tblCellMar>
        <w:tblLook w:val="00E0" w:firstRow="1" w:lastRow="1" w:firstColumn="1" w:lastColumn="0" w:noHBand="0" w:noVBand="0"/>
      </w:tblPr>
      <w:tblGrid>
        <w:gridCol w:w="5800"/>
        <w:gridCol w:w="1800"/>
      </w:tblGrid>
      <w:tr w:rsidR="004606C4" w:rsidRPr="00273055" w:rsidTr="00036C82">
        <w:tc>
          <w:tcPr>
            <w:tcW w:w="5800" w:type="dxa"/>
            <w:tcBorders>
              <w:bottom w:val="single" w:sz="6" w:space="0" w:color="000000"/>
            </w:tcBorders>
            <w:shd w:val="pct30" w:color="FFFF00" w:fill="FFFFFF"/>
          </w:tcPr>
          <w:p w:rsidR="004606C4" w:rsidRPr="00273055" w:rsidRDefault="004606C4" w:rsidP="00036C82">
            <w:pPr>
              <w:jc w:val="center"/>
              <w:rPr>
                <w:sz w:val="24"/>
                <w:szCs w:val="24"/>
              </w:rPr>
            </w:pPr>
            <w:r w:rsidRPr="00273055">
              <w:rPr>
                <w:sz w:val="24"/>
                <w:szCs w:val="24"/>
              </w:rPr>
              <w:t>Megnevezés</w:t>
            </w:r>
          </w:p>
        </w:tc>
        <w:tc>
          <w:tcPr>
            <w:tcW w:w="1800" w:type="dxa"/>
            <w:tcBorders>
              <w:bottom w:val="single" w:sz="6" w:space="0" w:color="000000"/>
            </w:tcBorders>
            <w:shd w:val="pct30" w:color="FFFF00" w:fill="FFFFFF"/>
          </w:tcPr>
          <w:p w:rsidR="004606C4" w:rsidRPr="00273055" w:rsidRDefault="004606C4" w:rsidP="00036C82">
            <w:pPr>
              <w:jc w:val="center"/>
              <w:rPr>
                <w:sz w:val="24"/>
                <w:szCs w:val="24"/>
              </w:rPr>
            </w:pPr>
            <w:r w:rsidRPr="00273055">
              <w:rPr>
                <w:sz w:val="24"/>
                <w:szCs w:val="24"/>
              </w:rPr>
              <w:t xml:space="preserve">Összeg </w:t>
            </w:r>
            <w:proofErr w:type="spellStart"/>
            <w:r w:rsidRPr="00273055">
              <w:rPr>
                <w:sz w:val="24"/>
                <w:szCs w:val="24"/>
              </w:rPr>
              <w:t>eFt</w:t>
            </w:r>
            <w:proofErr w:type="spellEnd"/>
          </w:p>
        </w:tc>
      </w:tr>
      <w:tr w:rsidR="004606C4" w:rsidRPr="00273055" w:rsidTr="00036C82">
        <w:tc>
          <w:tcPr>
            <w:tcW w:w="5800" w:type="dxa"/>
            <w:tcBorders>
              <w:top w:val="single" w:sz="6" w:space="0" w:color="000000"/>
              <w:bottom w:val="single" w:sz="6" w:space="0" w:color="000000"/>
            </w:tcBorders>
            <w:shd w:val="clear" w:color="auto" w:fill="auto"/>
          </w:tcPr>
          <w:p w:rsidR="004606C4" w:rsidRDefault="004606C4" w:rsidP="00036C82">
            <w:pPr>
              <w:rPr>
                <w:b/>
                <w:bCs/>
                <w:sz w:val="24"/>
                <w:szCs w:val="24"/>
              </w:rPr>
            </w:pPr>
            <w:r>
              <w:rPr>
                <w:b/>
                <w:bCs/>
                <w:sz w:val="24"/>
                <w:szCs w:val="24"/>
              </w:rPr>
              <w:t>Bérköltség</w:t>
            </w:r>
          </w:p>
          <w:p w:rsidR="004606C4" w:rsidRPr="00273055" w:rsidRDefault="004606C4" w:rsidP="00036C82">
            <w:pPr>
              <w:rPr>
                <w:b/>
                <w:bCs/>
                <w:sz w:val="24"/>
                <w:szCs w:val="24"/>
              </w:rPr>
            </w:pPr>
            <w:r>
              <w:rPr>
                <w:b/>
                <w:bCs/>
                <w:sz w:val="24"/>
                <w:szCs w:val="24"/>
              </w:rPr>
              <w:t xml:space="preserve">Személyi jellegű kifizetések </w:t>
            </w:r>
          </w:p>
        </w:tc>
        <w:tc>
          <w:tcPr>
            <w:tcW w:w="1800" w:type="dxa"/>
            <w:tcBorders>
              <w:top w:val="single" w:sz="6" w:space="0" w:color="000000"/>
              <w:bottom w:val="single" w:sz="6" w:space="0" w:color="000000"/>
            </w:tcBorders>
            <w:shd w:val="clear" w:color="auto" w:fill="auto"/>
          </w:tcPr>
          <w:p w:rsidR="004606C4" w:rsidRDefault="004606C4" w:rsidP="00036C82">
            <w:pPr>
              <w:jc w:val="right"/>
              <w:rPr>
                <w:b/>
                <w:bCs/>
                <w:sz w:val="24"/>
                <w:szCs w:val="24"/>
              </w:rPr>
            </w:pPr>
            <w:r>
              <w:rPr>
                <w:b/>
                <w:bCs/>
                <w:sz w:val="24"/>
                <w:szCs w:val="24"/>
              </w:rPr>
              <w:t>43,618</w:t>
            </w:r>
          </w:p>
          <w:p w:rsidR="004606C4" w:rsidRPr="00273055" w:rsidRDefault="004606C4" w:rsidP="00036C82">
            <w:pPr>
              <w:jc w:val="right"/>
              <w:rPr>
                <w:b/>
                <w:bCs/>
                <w:sz w:val="24"/>
                <w:szCs w:val="24"/>
              </w:rPr>
            </w:pPr>
            <w:r>
              <w:rPr>
                <w:b/>
                <w:bCs/>
                <w:sz w:val="24"/>
                <w:szCs w:val="24"/>
              </w:rPr>
              <w:t xml:space="preserve">1,246 </w:t>
            </w:r>
          </w:p>
        </w:tc>
      </w:tr>
      <w:tr w:rsidR="004606C4" w:rsidRPr="00273055" w:rsidTr="00036C82">
        <w:tc>
          <w:tcPr>
            <w:tcW w:w="5800" w:type="dxa"/>
            <w:tcBorders>
              <w:top w:val="single" w:sz="6" w:space="0" w:color="000000"/>
            </w:tcBorders>
            <w:shd w:val="clear" w:color="auto" w:fill="auto"/>
          </w:tcPr>
          <w:p w:rsidR="004606C4" w:rsidRDefault="004606C4" w:rsidP="00036C82">
            <w:pPr>
              <w:rPr>
                <w:b/>
                <w:bCs/>
                <w:sz w:val="24"/>
                <w:szCs w:val="24"/>
              </w:rPr>
            </w:pPr>
            <w:r>
              <w:rPr>
                <w:b/>
                <w:bCs/>
                <w:sz w:val="24"/>
                <w:szCs w:val="24"/>
              </w:rPr>
              <w:t>Bérjárulékok</w:t>
            </w:r>
          </w:p>
        </w:tc>
        <w:tc>
          <w:tcPr>
            <w:tcW w:w="1800" w:type="dxa"/>
            <w:tcBorders>
              <w:top w:val="single" w:sz="6" w:space="0" w:color="000000"/>
            </w:tcBorders>
            <w:shd w:val="clear" w:color="auto" w:fill="auto"/>
          </w:tcPr>
          <w:p w:rsidR="004606C4" w:rsidRDefault="004606C4" w:rsidP="00036C82">
            <w:pPr>
              <w:jc w:val="right"/>
              <w:rPr>
                <w:b/>
                <w:bCs/>
                <w:sz w:val="24"/>
                <w:szCs w:val="24"/>
              </w:rPr>
            </w:pPr>
            <w:r>
              <w:rPr>
                <w:b/>
                <w:bCs/>
                <w:sz w:val="24"/>
                <w:szCs w:val="24"/>
              </w:rPr>
              <w:t>3,416</w:t>
            </w:r>
          </w:p>
        </w:tc>
      </w:tr>
    </w:tbl>
    <w:p w:rsidR="004606C4" w:rsidRPr="007C0303" w:rsidRDefault="004606C4" w:rsidP="004606C4">
      <w:pPr>
        <w:jc w:val="center"/>
        <w:rPr>
          <w:sz w:val="24"/>
          <w:szCs w:val="24"/>
        </w:rPr>
      </w:pPr>
    </w:p>
    <w:p w:rsidR="004606C4" w:rsidRPr="007C0303" w:rsidRDefault="004606C4" w:rsidP="004606C4">
      <w:pPr>
        <w:autoSpaceDE w:val="0"/>
        <w:autoSpaceDN w:val="0"/>
        <w:adjustRightInd w:val="0"/>
        <w:rPr>
          <w:sz w:val="24"/>
        </w:rPr>
      </w:pPr>
      <w:r w:rsidRPr="007C0303">
        <w:rPr>
          <w:sz w:val="24"/>
        </w:rPr>
        <w:t xml:space="preserve">A dolgozók részére kifizetett munkabér </w:t>
      </w:r>
      <w:r>
        <w:rPr>
          <w:sz w:val="24"/>
        </w:rPr>
        <w:t>38,</w:t>
      </w:r>
      <w:proofErr w:type="gramStart"/>
      <w:r>
        <w:rPr>
          <w:sz w:val="24"/>
        </w:rPr>
        <w:t xml:space="preserve">056 </w:t>
      </w:r>
      <w:r w:rsidRPr="007C0303">
        <w:rPr>
          <w:sz w:val="24"/>
        </w:rPr>
        <w:t xml:space="preserve"> </w:t>
      </w:r>
      <w:proofErr w:type="spellStart"/>
      <w:r w:rsidRPr="007C0303">
        <w:rPr>
          <w:sz w:val="24"/>
        </w:rPr>
        <w:t>eFt</w:t>
      </w:r>
      <w:proofErr w:type="spellEnd"/>
      <w:proofErr w:type="gramEnd"/>
      <w:r w:rsidRPr="007C0303">
        <w:rPr>
          <w:sz w:val="24"/>
        </w:rPr>
        <w:t xml:space="preserve"> volt, az ügyvezető munkabére </w:t>
      </w:r>
      <w:r>
        <w:rPr>
          <w:sz w:val="24"/>
        </w:rPr>
        <w:t xml:space="preserve">5,562 </w:t>
      </w:r>
      <w:r w:rsidRPr="007C0303">
        <w:rPr>
          <w:sz w:val="24"/>
        </w:rPr>
        <w:t xml:space="preserve"> </w:t>
      </w:r>
      <w:proofErr w:type="spellStart"/>
      <w:r w:rsidRPr="007C0303">
        <w:rPr>
          <w:sz w:val="24"/>
        </w:rPr>
        <w:t>eFt</w:t>
      </w:r>
      <w:proofErr w:type="spellEnd"/>
      <w:r w:rsidRPr="007C0303">
        <w:rPr>
          <w:sz w:val="24"/>
        </w:rPr>
        <w:t xml:space="preserve">. </w:t>
      </w:r>
    </w:p>
    <w:p w:rsidR="004606C4" w:rsidRPr="007C0303" w:rsidRDefault="004606C4" w:rsidP="004606C4">
      <w:pPr>
        <w:widowControl w:val="0"/>
        <w:tabs>
          <w:tab w:val="left" w:pos="330"/>
          <w:tab w:val="left" w:pos="4200"/>
          <w:tab w:val="left" w:pos="7410"/>
        </w:tabs>
        <w:autoSpaceDE w:val="0"/>
        <w:autoSpaceDN w:val="0"/>
        <w:adjustRightInd w:val="0"/>
        <w:rPr>
          <w:rFonts w:ascii="Arial" w:hAnsi="Arial" w:cs="Arial"/>
          <w:lang w:val="x-none"/>
        </w:rPr>
      </w:pPr>
    </w:p>
    <w:p w:rsidR="004606C4" w:rsidRPr="007C0303" w:rsidRDefault="004606C4" w:rsidP="004606C4">
      <w:pPr>
        <w:autoSpaceDE w:val="0"/>
        <w:autoSpaceDN w:val="0"/>
        <w:adjustRightInd w:val="0"/>
        <w:rPr>
          <w:sz w:val="24"/>
        </w:rPr>
      </w:pPr>
      <w:r w:rsidRPr="007C0303">
        <w:rPr>
          <w:sz w:val="24"/>
        </w:rPr>
        <w:t xml:space="preserve">Támogatási program keretében kapott visszatérítendő, vagy vissza nem </w:t>
      </w:r>
      <w:proofErr w:type="gramStart"/>
      <w:r w:rsidRPr="007C0303">
        <w:rPr>
          <w:sz w:val="24"/>
        </w:rPr>
        <w:t>térítendő  támogatásra</w:t>
      </w:r>
      <w:proofErr w:type="gramEnd"/>
      <w:r w:rsidRPr="007C0303">
        <w:rPr>
          <w:sz w:val="24"/>
        </w:rPr>
        <w:t xml:space="preserve"> vonatkozó adatok: </w:t>
      </w:r>
      <w:r>
        <w:rPr>
          <w:sz w:val="24"/>
        </w:rPr>
        <w:t xml:space="preserve"> Állami költségvetésből visszafizetési kötelezettség nélkül kapott támogatás1,115 ezer Ft, Önkormányzattól kapott támogatás 69,984 ezer Ft.</w:t>
      </w:r>
    </w:p>
    <w:p w:rsidR="004606C4" w:rsidRPr="007C0303" w:rsidRDefault="004606C4" w:rsidP="004606C4">
      <w:pPr>
        <w:autoSpaceDE w:val="0"/>
        <w:autoSpaceDN w:val="0"/>
        <w:adjustRightInd w:val="0"/>
        <w:rPr>
          <w:sz w:val="24"/>
        </w:rPr>
      </w:pPr>
    </w:p>
    <w:p w:rsidR="004606C4" w:rsidRPr="007C0303" w:rsidRDefault="004606C4" w:rsidP="004606C4">
      <w:pPr>
        <w:autoSpaceDE w:val="0"/>
        <w:autoSpaceDN w:val="0"/>
        <w:adjustRightInd w:val="0"/>
        <w:rPr>
          <w:sz w:val="24"/>
        </w:rPr>
      </w:pPr>
      <w:r w:rsidRPr="007C0303">
        <w:rPr>
          <w:sz w:val="24"/>
        </w:rPr>
        <w:lastRenderedPageBreak/>
        <w:t>Környezetvédelem</w:t>
      </w:r>
    </w:p>
    <w:p w:rsidR="004606C4" w:rsidRPr="007C0303" w:rsidRDefault="004606C4" w:rsidP="004606C4">
      <w:pPr>
        <w:autoSpaceDE w:val="0"/>
        <w:autoSpaceDN w:val="0"/>
        <w:adjustRightInd w:val="0"/>
        <w:rPr>
          <w:sz w:val="24"/>
        </w:rPr>
      </w:pPr>
      <w:r w:rsidRPr="007C0303">
        <w:rPr>
          <w:sz w:val="24"/>
        </w:rPr>
        <w:t xml:space="preserve">A gazdálkodónak sem az előző évben, sem a tárgyévben környezetvédelmi kötelezettsége nem volt, ezzel kapcsolatban költséget nem számolt el, céltartalékot nem képzett, a mérlegben meg nem </w:t>
      </w:r>
      <w:proofErr w:type="spellStart"/>
      <w:r w:rsidRPr="007C0303">
        <w:rPr>
          <w:sz w:val="24"/>
        </w:rPr>
        <w:t>jelen</w:t>
      </w:r>
      <w:r w:rsidRPr="007C0303">
        <w:rPr>
          <w:rFonts w:hint="eastAsia"/>
          <w:sz w:val="24"/>
        </w:rPr>
        <w:t>ı</w:t>
      </w:r>
      <w:proofErr w:type="spellEnd"/>
    </w:p>
    <w:p w:rsidR="004606C4" w:rsidRPr="007C0303" w:rsidRDefault="004606C4" w:rsidP="004606C4">
      <w:pPr>
        <w:autoSpaceDE w:val="0"/>
        <w:autoSpaceDN w:val="0"/>
        <w:adjustRightInd w:val="0"/>
        <w:rPr>
          <w:sz w:val="24"/>
        </w:rPr>
      </w:pPr>
      <w:proofErr w:type="gramStart"/>
      <w:r w:rsidRPr="007C0303">
        <w:rPr>
          <w:sz w:val="24"/>
        </w:rPr>
        <w:t>környezetvédelmi</w:t>
      </w:r>
      <w:proofErr w:type="gramEnd"/>
      <w:r w:rsidRPr="007C0303">
        <w:rPr>
          <w:sz w:val="24"/>
        </w:rPr>
        <w:t>, helyreállítási kötelezettsége nincs. A vállalkozás veszélyes hulladékot, környezetre káros anyagot nem termel, nem tárol.</w:t>
      </w:r>
    </w:p>
    <w:p w:rsidR="004606C4" w:rsidRPr="007C0303" w:rsidRDefault="004606C4" w:rsidP="004606C4">
      <w:pPr>
        <w:rPr>
          <w:b/>
          <w:sz w:val="24"/>
          <w:szCs w:val="24"/>
          <w:lang w:val="en-US"/>
        </w:rPr>
      </w:pPr>
      <w:r w:rsidRPr="007C0303">
        <w:rPr>
          <w:b/>
          <w:sz w:val="24"/>
          <w:szCs w:val="24"/>
          <w:lang w:val="en-US"/>
        </w:rPr>
        <w:t xml:space="preserve"> </w:t>
      </w:r>
    </w:p>
    <w:p w:rsidR="004606C4" w:rsidRPr="007C0303" w:rsidRDefault="004606C4" w:rsidP="004606C4">
      <w:pPr>
        <w:autoSpaceDE w:val="0"/>
        <w:autoSpaceDN w:val="0"/>
        <w:adjustRightInd w:val="0"/>
        <w:rPr>
          <w:sz w:val="24"/>
        </w:rPr>
      </w:pPr>
      <w:r w:rsidRPr="007C0303">
        <w:rPr>
          <w:sz w:val="24"/>
        </w:rPr>
        <w:t>Társasági adó levezetése</w:t>
      </w:r>
    </w:p>
    <w:p w:rsidR="004606C4" w:rsidRPr="007C0303" w:rsidRDefault="004606C4" w:rsidP="004606C4">
      <w:pPr>
        <w:autoSpaceDE w:val="0"/>
        <w:autoSpaceDN w:val="0"/>
        <w:adjustRightInd w:val="0"/>
        <w:rPr>
          <w:sz w:val="24"/>
        </w:rPr>
      </w:pPr>
      <w:r w:rsidRPr="007C0303">
        <w:rPr>
          <w:sz w:val="24"/>
        </w:rPr>
        <w:t>Adózás előtti eredmény</w:t>
      </w:r>
      <w:proofErr w:type="gramStart"/>
      <w:r w:rsidRPr="007C0303">
        <w:rPr>
          <w:sz w:val="24"/>
        </w:rPr>
        <w:t>:</w:t>
      </w:r>
      <w:r>
        <w:rPr>
          <w:sz w:val="24"/>
        </w:rPr>
        <w:t xml:space="preserve">                            868</w:t>
      </w:r>
      <w:proofErr w:type="gramEnd"/>
      <w:r>
        <w:rPr>
          <w:sz w:val="24"/>
        </w:rPr>
        <w:t xml:space="preserve"> ezer Ft </w:t>
      </w:r>
    </w:p>
    <w:p w:rsidR="004606C4" w:rsidRPr="007C0303" w:rsidRDefault="004606C4" w:rsidP="004606C4">
      <w:pPr>
        <w:autoSpaceDE w:val="0"/>
        <w:autoSpaceDN w:val="0"/>
        <w:adjustRightInd w:val="0"/>
        <w:rPr>
          <w:sz w:val="24"/>
        </w:rPr>
      </w:pPr>
      <w:r w:rsidRPr="007C0303">
        <w:rPr>
          <w:sz w:val="24"/>
        </w:rPr>
        <w:t>Adóalapot növelő tételek:</w:t>
      </w:r>
    </w:p>
    <w:p w:rsidR="004606C4" w:rsidRPr="007C0303" w:rsidRDefault="004606C4" w:rsidP="004606C4">
      <w:pPr>
        <w:autoSpaceDE w:val="0"/>
        <w:autoSpaceDN w:val="0"/>
        <w:adjustRightInd w:val="0"/>
        <w:rPr>
          <w:sz w:val="24"/>
        </w:rPr>
      </w:pPr>
      <w:r w:rsidRPr="007C0303">
        <w:rPr>
          <w:sz w:val="24"/>
        </w:rPr>
        <w:t>Adóalapot csökkentő tételek:</w:t>
      </w:r>
    </w:p>
    <w:p w:rsidR="004606C4" w:rsidRPr="007C0303" w:rsidRDefault="004606C4" w:rsidP="004606C4">
      <w:pPr>
        <w:autoSpaceDE w:val="0"/>
        <w:autoSpaceDN w:val="0"/>
        <w:adjustRightInd w:val="0"/>
        <w:rPr>
          <w:sz w:val="24"/>
        </w:rPr>
      </w:pPr>
      <w:r w:rsidRPr="007C0303">
        <w:rPr>
          <w:sz w:val="24"/>
        </w:rPr>
        <w:t>Adóalap:</w:t>
      </w:r>
    </w:p>
    <w:p w:rsidR="004606C4" w:rsidRPr="007C0303" w:rsidRDefault="004606C4" w:rsidP="004606C4">
      <w:pPr>
        <w:autoSpaceDE w:val="0"/>
        <w:autoSpaceDN w:val="0"/>
        <w:adjustRightInd w:val="0"/>
        <w:rPr>
          <w:sz w:val="24"/>
        </w:rPr>
      </w:pPr>
      <w:r w:rsidRPr="007C0303">
        <w:rPr>
          <w:sz w:val="24"/>
        </w:rPr>
        <w:t>Társasági adó:</w:t>
      </w:r>
    </w:p>
    <w:p w:rsidR="004606C4" w:rsidRPr="007C0303" w:rsidRDefault="004606C4" w:rsidP="004606C4">
      <w:pPr>
        <w:autoSpaceDE w:val="0"/>
        <w:autoSpaceDN w:val="0"/>
        <w:adjustRightInd w:val="0"/>
        <w:rPr>
          <w:sz w:val="24"/>
        </w:rPr>
      </w:pPr>
      <w:r w:rsidRPr="007C0303">
        <w:rPr>
          <w:sz w:val="24"/>
        </w:rPr>
        <w:t>Adózott eredmény</w:t>
      </w:r>
      <w:proofErr w:type="gramStart"/>
      <w:r w:rsidRPr="007C0303">
        <w:rPr>
          <w:sz w:val="24"/>
        </w:rPr>
        <w:t>:</w:t>
      </w:r>
      <w:r>
        <w:rPr>
          <w:sz w:val="24"/>
        </w:rPr>
        <w:t xml:space="preserve">                                     868</w:t>
      </w:r>
      <w:proofErr w:type="gramEnd"/>
      <w:r>
        <w:rPr>
          <w:sz w:val="24"/>
        </w:rPr>
        <w:t xml:space="preserve"> ezer Ft </w:t>
      </w:r>
    </w:p>
    <w:p w:rsidR="004606C4" w:rsidRPr="007C0303" w:rsidRDefault="004606C4" w:rsidP="004606C4">
      <w:pPr>
        <w:autoSpaceDE w:val="0"/>
        <w:autoSpaceDN w:val="0"/>
        <w:adjustRightInd w:val="0"/>
        <w:rPr>
          <w:sz w:val="24"/>
        </w:rPr>
      </w:pPr>
    </w:p>
    <w:p w:rsidR="004606C4" w:rsidRPr="007C0303" w:rsidRDefault="004606C4" w:rsidP="004606C4">
      <w:pPr>
        <w:autoSpaceDE w:val="0"/>
        <w:autoSpaceDN w:val="0"/>
        <w:adjustRightInd w:val="0"/>
        <w:rPr>
          <w:sz w:val="24"/>
        </w:rPr>
      </w:pPr>
    </w:p>
    <w:p w:rsidR="004606C4" w:rsidRPr="007C0303" w:rsidRDefault="004606C4" w:rsidP="004606C4">
      <w:pPr>
        <w:autoSpaceDE w:val="0"/>
        <w:autoSpaceDN w:val="0"/>
        <w:adjustRightInd w:val="0"/>
        <w:rPr>
          <w:sz w:val="24"/>
        </w:rPr>
      </w:pPr>
      <w:r w:rsidRPr="007C0303">
        <w:rPr>
          <w:sz w:val="24"/>
        </w:rPr>
        <w:t>Időbeli elhatárolások jelentősebb összegei jogcímenként, azok időbeli alakulása:</w:t>
      </w:r>
    </w:p>
    <w:p w:rsidR="004606C4" w:rsidRDefault="004606C4" w:rsidP="004606C4">
      <w:pPr>
        <w:autoSpaceDE w:val="0"/>
        <w:autoSpaceDN w:val="0"/>
        <w:adjustRightInd w:val="0"/>
        <w:rPr>
          <w:sz w:val="24"/>
        </w:rPr>
      </w:pPr>
      <w:r>
        <w:rPr>
          <w:sz w:val="24"/>
        </w:rPr>
        <w:t xml:space="preserve">392. </w:t>
      </w:r>
      <w:proofErr w:type="spellStart"/>
      <w:r>
        <w:rPr>
          <w:sz w:val="24"/>
        </w:rPr>
        <w:t>Költégek</w:t>
      </w:r>
      <w:proofErr w:type="spellEnd"/>
      <w:r>
        <w:rPr>
          <w:sz w:val="24"/>
        </w:rPr>
        <w:t>, ráfordítások időbeli elhatárolása 370 ezer Ft,</w:t>
      </w:r>
    </w:p>
    <w:p w:rsidR="004606C4" w:rsidRPr="007C0303" w:rsidRDefault="004606C4" w:rsidP="004606C4">
      <w:pPr>
        <w:autoSpaceDE w:val="0"/>
        <w:autoSpaceDN w:val="0"/>
        <w:adjustRightInd w:val="0"/>
        <w:rPr>
          <w:sz w:val="24"/>
        </w:rPr>
      </w:pPr>
      <w:proofErr w:type="spellStart"/>
      <w:r w:rsidRPr="007C0303">
        <w:rPr>
          <w:sz w:val="24"/>
        </w:rPr>
        <w:t>Halsztott</w:t>
      </w:r>
      <w:proofErr w:type="spellEnd"/>
      <w:r w:rsidRPr="007C0303">
        <w:rPr>
          <w:sz w:val="24"/>
        </w:rPr>
        <w:t xml:space="preserve"> </w:t>
      </w:r>
      <w:r>
        <w:rPr>
          <w:sz w:val="24"/>
        </w:rPr>
        <w:t xml:space="preserve">bevételek időb3eli elhatárolása 46,615 ezer Ft, támogatásból megvalósított piactéri </w:t>
      </w:r>
      <w:proofErr w:type="gramStart"/>
      <w:r>
        <w:rPr>
          <w:sz w:val="24"/>
        </w:rPr>
        <w:t>beruházás  elhatárolt</w:t>
      </w:r>
      <w:proofErr w:type="gramEnd"/>
      <w:r>
        <w:rPr>
          <w:sz w:val="24"/>
        </w:rPr>
        <w:t xml:space="preserve"> összege.</w:t>
      </w:r>
    </w:p>
    <w:p w:rsidR="004606C4" w:rsidRPr="007C0303" w:rsidRDefault="004606C4" w:rsidP="004606C4">
      <w:pPr>
        <w:autoSpaceDE w:val="0"/>
        <w:autoSpaceDN w:val="0"/>
        <w:adjustRightInd w:val="0"/>
        <w:rPr>
          <w:sz w:val="24"/>
        </w:rPr>
      </w:pPr>
    </w:p>
    <w:p w:rsidR="004606C4" w:rsidRPr="007C0303" w:rsidRDefault="004606C4" w:rsidP="004606C4">
      <w:pPr>
        <w:pStyle w:val="Cmsor2"/>
        <w:tabs>
          <w:tab w:val="num" w:pos="993"/>
        </w:tabs>
        <w:jc w:val="both"/>
        <w:rPr>
          <w:rFonts w:ascii="Times New Roman" w:hAnsi="Times New Roman"/>
          <w:b w:val="0"/>
          <w:i w:val="0"/>
          <w:szCs w:val="24"/>
        </w:rPr>
      </w:pPr>
      <w:r w:rsidRPr="007C0303">
        <w:rPr>
          <w:rFonts w:ascii="Times New Roman" w:hAnsi="Times New Roman"/>
          <w:i w:val="0"/>
          <w:szCs w:val="24"/>
        </w:rPr>
        <w:t xml:space="preserve">Saját tőke alakulása </w:t>
      </w:r>
      <w:r>
        <w:rPr>
          <w:rFonts w:ascii="Times New Roman" w:hAnsi="Times New Roman"/>
          <w:i w:val="0"/>
          <w:szCs w:val="24"/>
        </w:rPr>
        <w:t>2022</w:t>
      </w:r>
      <w:r w:rsidRPr="007C0303">
        <w:rPr>
          <w:rFonts w:ascii="Times New Roman" w:hAnsi="Times New Roman"/>
          <w:i w:val="0"/>
          <w:szCs w:val="24"/>
        </w:rPr>
        <w:t xml:space="preserve">. évben </w:t>
      </w:r>
      <w:r w:rsidRPr="007C0303">
        <w:rPr>
          <w:rFonts w:ascii="Times New Roman" w:hAnsi="Times New Roman"/>
          <w:b w:val="0"/>
          <w:i w:val="0"/>
          <w:szCs w:val="24"/>
        </w:rPr>
        <w:t xml:space="preserve">(adatok </w:t>
      </w:r>
      <w:proofErr w:type="spellStart"/>
      <w:r w:rsidRPr="007C0303">
        <w:rPr>
          <w:rFonts w:ascii="Times New Roman" w:hAnsi="Times New Roman"/>
          <w:b w:val="0"/>
          <w:i w:val="0"/>
          <w:szCs w:val="24"/>
        </w:rPr>
        <w:t>eFt-ban</w:t>
      </w:r>
      <w:proofErr w:type="spellEnd"/>
      <w:r w:rsidRPr="007C0303">
        <w:rPr>
          <w:rFonts w:ascii="Times New Roman" w:hAnsi="Times New Roman"/>
          <w:b w:val="0"/>
          <w:i w:val="0"/>
          <w:szCs w:val="24"/>
        </w:rPr>
        <w:t>):</w:t>
      </w:r>
    </w:p>
    <w:p w:rsidR="004606C4" w:rsidRPr="007C0303" w:rsidRDefault="004606C4" w:rsidP="004606C4">
      <w:pPr>
        <w:rPr>
          <w:sz w:val="24"/>
          <w:szCs w:val="24"/>
        </w:rPr>
      </w:pPr>
    </w:p>
    <w:tbl>
      <w:tblPr>
        <w:tblW w:w="9400" w:type="dxa"/>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CellMar>
          <w:left w:w="70" w:type="dxa"/>
          <w:right w:w="70" w:type="dxa"/>
        </w:tblCellMar>
        <w:tblLook w:val="00E0" w:firstRow="1" w:lastRow="1" w:firstColumn="1" w:lastColumn="0" w:noHBand="0" w:noVBand="0"/>
      </w:tblPr>
      <w:tblGrid>
        <w:gridCol w:w="5800"/>
        <w:gridCol w:w="1800"/>
        <w:gridCol w:w="1800"/>
      </w:tblGrid>
      <w:tr w:rsidR="004606C4" w:rsidRPr="00273055" w:rsidTr="00036C82">
        <w:tc>
          <w:tcPr>
            <w:tcW w:w="5800" w:type="dxa"/>
            <w:tcBorders>
              <w:bottom w:val="single" w:sz="6" w:space="0" w:color="000000"/>
            </w:tcBorders>
            <w:shd w:val="pct30" w:color="FFFF00" w:fill="FFFFFF"/>
          </w:tcPr>
          <w:p w:rsidR="004606C4" w:rsidRPr="00273055" w:rsidRDefault="004606C4" w:rsidP="00036C82">
            <w:pPr>
              <w:jc w:val="center"/>
              <w:rPr>
                <w:sz w:val="24"/>
                <w:szCs w:val="24"/>
              </w:rPr>
            </w:pPr>
            <w:r w:rsidRPr="00273055">
              <w:rPr>
                <w:sz w:val="24"/>
                <w:szCs w:val="24"/>
              </w:rPr>
              <w:t>Megnevezés</w:t>
            </w:r>
          </w:p>
        </w:tc>
        <w:tc>
          <w:tcPr>
            <w:tcW w:w="1800" w:type="dxa"/>
            <w:tcBorders>
              <w:bottom w:val="single" w:sz="6" w:space="0" w:color="000000"/>
            </w:tcBorders>
            <w:shd w:val="pct30" w:color="FFFF00" w:fill="FFFFFF"/>
          </w:tcPr>
          <w:p w:rsidR="004606C4" w:rsidRPr="00273055" w:rsidRDefault="004606C4" w:rsidP="00036C82">
            <w:pPr>
              <w:jc w:val="center"/>
              <w:rPr>
                <w:sz w:val="24"/>
                <w:szCs w:val="24"/>
              </w:rPr>
            </w:pPr>
            <w:r w:rsidRPr="00273055">
              <w:rPr>
                <w:sz w:val="24"/>
                <w:szCs w:val="24"/>
              </w:rPr>
              <w:t xml:space="preserve">Bázisév </w:t>
            </w:r>
            <w:proofErr w:type="spellStart"/>
            <w:r w:rsidRPr="00273055">
              <w:rPr>
                <w:sz w:val="24"/>
                <w:szCs w:val="24"/>
              </w:rPr>
              <w:t>eFt</w:t>
            </w:r>
            <w:proofErr w:type="spellEnd"/>
          </w:p>
        </w:tc>
        <w:tc>
          <w:tcPr>
            <w:tcW w:w="1800" w:type="dxa"/>
            <w:tcBorders>
              <w:bottom w:val="single" w:sz="6" w:space="0" w:color="000000"/>
            </w:tcBorders>
            <w:shd w:val="pct30" w:color="FFFF00" w:fill="FFFFFF"/>
          </w:tcPr>
          <w:p w:rsidR="004606C4" w:rsidRPr="00273055" w:rsidRDefault="004606C4" w:rsidP="00036C82">
            <w:pPr>
              <w:jc w:val="center"/>
              <w:rPr>
                <w:sz w:val="24"/>
                <w:szCs w:val="24"/>
              </w:rPr>
            </w:pPr>
            <w:r w:rsidRPr="00273055">
              <w:rPr>
                <w:sz w:val="24"/>
                <w:szCs w:val="24"/>
              </w:rPr>
              <w:t xml:space="preserve">Tárgyév </w:t>
            </w:r>
            <w:proofErr w:type="spellStart"/>
            <w:r w:rsidRPr="00273055">
              <w:rPr>
                <w:sz w:val="24"/>
                <w:szCs w:val="24"/>
              </w:rPr>
              <w:t>eFt</w:t>
            </w:r>
            <w:proofErr w:type="spellEnd"/>
          </w:p>
        </w:tc>
      </w:tr>
      <w:tr w:rsidR="004606C4" w:rsidRPr="00273055" w:rsidTr="00036C82">
        <w:tc>
          <w:tcPr>
            <w:tcW w:w="5800" w:type="dxa"/>
            <w:tcBorders>
              <w:top w:val="single" w:sz="6" w:space="0" w:color="000000"/>
            </w:tcBorders>
            <w:shd w:val="clear" w:color="auto" w:fill="auto"/>
          </w:tcPr>
          <w:p w:rsidR="004606C4" w:rsidRPr="00273055" w:rsidRDefault="004606C4" w:rsidP="00036C82">
            <w:pPr>
              <w:rPr>
                <w:sz w:val="24"/>
                <w:szCs w:val="24"/>
              </w:rPr>
            </w:pPr>
            <w:r w:rsidRPr="00273055">
              <w:rPr>
                <w:sz w:val="24"/>
                <w:szCs w:val="24"/>
              </w:rPr>
              <w:t>Jegyzett tőke</w:t>
            </w:r>
          </w:p>
        </w:tc>
        <w:tc>
          <w:tcPr>
            <w:tcW w:w="1800" w:type="dxa"/>
            <w:tcBorders>
              <w:top w:val="single" w:sz="6" w:space="0" w:color="000000"/>
            </w:tcBorders>
            <w:shd w:val="clear" w:color="auto" w:fill="auto"/>
          </w:tcPr>
          <w:p w:rsidR="004606C4" w:rsidRPr="00273055" w:rsidRDefault="004606C4" w:rsidP="00036C82">
            <w:pPr>
              <w:jc w:val="right"/>
              <w:rPr>
                <w:sz w:val="24"/>
                <w:szCs w:val="24"/>
              </w:rPr>
            </w:pPr>
            <w:r>
              <w:rPr>
                <w:sz w:val="24"/>
                <w:szCs w:val="24"/>
              </w:rPr>
              <w:t>6,840</w:t>
            </w:r>
          </w:p>
        </w:tc>
        <w:tc>
          <w:tcPr>
            <w:tcW w:w="1800" w:type="dxa"/>
            <w:tcBorders>
              <w:top w:val="single" w:sz="6" w:space="0" w:color="000000"/>
            </w:tcBorders>
            <w:shd w:val="clear" w:color="auto" w:fill="auto"/>
          </w:tcPr>
          <w:p w:rsidR="004606C4" w:rsidRPr="00273055" w:rsidRDefault="004606C4" w:rsidP="00036C82">
            <w:pPr>
              <w:jc w:val="right"/>
              <w:rPr>
                <w:sz w:val="24"/>
                <w:szCs w:val="24"/>
              </w:rPr>
            </w:pPr>
            <w:r>
              <w:rPr>
                <w:sz w:val="24"/>
                <w:szCs w:val="24"/>
              </w:rPr>
              <w:t>6,84</w:t>
            </w:r>
            <w:r w:rsidRPr="00273055">
              <w:rPr>
                <w:sz w:val="24"/>
                <w:szCs w:val="24"/>
              </w:rPr>
              <w:t>0</w:t>
            </w:r>
          </w:p>
        </w:tc>
      </w:tr>
      <w:tr w:rsidR="004606C4" w:rsidRPr="00273055" w:rsidTr="00036C82">
        <w:tc>
          <w:tcPr>
            <w:tcW w:w="5800" w:type="dxa"/>
            <w:shd w:val="clear" w:color="auto" w:fill="auto"/>
          </w:tcPr>
          <w:p w:rsidR="004606C4" w:rsidRPr="00273055" w:rsidRDefault="004606C4" w:rsidP="00036C82">
            <w:pPr>
              <w:rPr>
                <w:sz w:val="24"/>
                <w:szCs w:val="24"/>
              </w:rPr>
            </w:pPr>
            <w:r w:rsidRPr="00273055">
              <w:rPr>
                <w:sz w:val="24"/>
                <w:szCs w:val="24"/>
              </w:rPr>
              <w:t>Jegyzett, de még be nem fizetett tőke (-)</w:t>
            </w:r>
          </w:p>
        </w:tc>
        <w:tc>
          <w:tcPr>
            <w:tcW w:w="1800" w:type="dxa"/>
            <w:shd w:val="clear" w:color="auto" w:fill="auto"/>
          </w:tcPr>
          <w:p w:rsidR="004606C4" w:rsidRPr="00273055" w:rsidRDefault="004606C4" w:rsidP="00036C82">
            <w:pPr>
              <w:jc w:val="right"/>
              <w:rPr>
                <w:sz w:val="24"/>
                <w:szCs w:val="24"/>
              </w:rPr>
            </w:pPr>
            <w:r w:rsidRPr="00273055">
              <w:rPr>
                <w:sz w:val="24"/>
                <w:szCs w:val="24"/>
              </w:rPr>
              <w:t>0</w:t>
            </w:r>
          </w:p>
        </w:tc>
        <w:tc>
          <w:tcPr>
            <w:tcW w:w="1800" w:type="dxa"/>
            <w:shd w:val="clear" w:color="auto" w:fill="auto"/>
          </w:tcPr>
          <w:p w:rsidR="004606C4" w:rsidRPr="00273055" w:rsidRDefault="004606C4" w:rsidP="00036C82">
            <w:pPr>
              <w:jc w:val="right"/>
              <w:rPr>
                <w:sz w:val="24"/>
                <w:szCs w:val="24"/>
              </w:rPr>
            </w:pPr>
            <w:r w:rsidRPr="00273055">
              <w:rPr>
                <w:sz w:val="24"/>
                <w:szCs w:val="24"/>
              </w:rPr>
              <w:t>0</w:t>
            </w:r>
          </w:p>
        </w:tc>
      </w:tr>
      <w:tr w:rsidR="004606C4" w:rsidRPr="00273055" w:rsidTr="00036C82">
        <w:tc>
          <w:tcPr>
            <w:tcW w:w="5800" w:type="dxa"/>
            <w:shd w:val="clear" w:color="auto" w:fill="auto"/>
          </w:tcPr>
          <w:p w:rsidR="004606C4" w:rsidRPr="00273055" w:rsidRDefault="004606C4" w:rsidP="00036C82">
            <w:pPr>
              <w:rPr>
                <w:sz w:val="24"/>
                <w:szCs w:val="24"/>
              </w:rPr>
            </w:pPr>
            <w:r w:rsidRPr="00273055">
              <w:rPr>
                <w:sz w:val="24"/>
                <w:szCs w:val="24"/>
              </w:rPr>
              <w:t>Cégbíróságon, még be nem jegyzett tőkeemelés</w:t>
            </w:r>
          </w:p>
        </w:tc>
        <w:tc>
          <w:tcPr>
            <w:tcW w:w="1800" w:type="dxa"/>
            <w:shd w:val="clear" w:color="auto" w:fill="auto"/>
          </w:tcPr>
          <w:p w:rsidR="004606C4" w:rsidRPr="00273055" w:rsidRDefault="004606C4" w:rsidP="00036C82">
            <w:pPr>
              <w:jc w:val="right"/>
              <w:rPr>
                <w:sz w:val="24"/>
                <w:szCs w:val="24"/>
              </w:rPr>
            </w:pPr>
            <w:r w:rsidRPr="00273055">
              <w:rPr>
                <w:sz w:val="24"/>
                <w:szCs w:val="24"/>
              </w:rPr>
              <w:t>0</w:t>
            </w:r>
          </w:p>
        </w:tc>
        <w:tc>
          <w:tcPr>
            <w:tcW w:w="1800" w:type="dxa"/>
            <w:shd w:val="clear" w:color="auto" w:fill="auto"/>
          </w:tcPr>
          <w:p w:rsidR="004606C4" w:rsidRPr="00273055" w:rsidRDefault="004606C4" w:rsidP="00036C82">
            <w:pPr>
              <w:jc w:val="right"/>
              <w:rPr>
                <w:sz w:val="24"/>
                <w:szCs w:val="24"/>
              </w:rPr>
            </w:pPr>
            <w:r w:rsidRPr="00273055">
              <w:rPr>
                <w:sz w:val="24"/>
                <w:szCs w:val="24"/>
              </w:rPr>
              <w:t>0</w:t>
            </w:r>
          </w:p>
        </w:tc>
      </w:tr>
      <w:tr w:rsidR="004606C4" w:rsidRPr="00273055" w:rsidTr="00036C82">
        <w:tc>
          <w:tcPr>
            <w:tcW w:w="5800" w:type="dxa"/>
            <w:shd w:val="clear" w:color="auto" w:fill="auto"/>
          </w:tcPr>
          <w:p w:rsidR="004606C4" w:rsidRPr="00273055" w:rsidRDefault="004606C4" w:rsidP="00036C82">
            <w:pPr>
              <w:rPr>
                <w:sz w:val="24"/>
                <w:szCs w:val="24"/>
              </w:rPr>
            </w:pPr>
            <w:r w:rsidRPr="00273055">
              <w:rPr>
                <w:sz w:val="24"/>
                <w:szCs w:val="24"/>
              </w:rPr>
              <w:t>Tőketartalék</w:t>
            </w:r>
          </w:p>
        </w:tc>
        <w:tc>
          <w:tcPr>
            <w:tcW w:w="1800" w:type="dxa"/>
            <w:shd w:val="clear" w:color="auto" w:fill="auto"/>
          </w:tcPr>
          <w:p w:rsidR="004606C4" w:rsidRPr="00273055" w:rsidRDefault="004606C4" w:rsidP="00036C82">
            <w:pPr>
              <w:jc w:val="right"/>
              <w:rPr>
                <w:sz w:val="24"/>
                <w:szCs w:val="24"/>
              </w:rPr>
            </w:pPr>
            <w:r>
              <w:rPr>
                <w:sz w:val="24"/>
                <w:szCs w:val="24"/>
              </w:rPr>
              <w:t>38,531</w:t>
            </w:r>
          </w:p>
        </w:tc>
        <w:tc>
          <w:tcPr>
            <w:tcW w:w="1800" w:type="dxa"/>
            <w:shd w:val="clear" w:color="auto" w:fill="auto"/>
          </w:tcPr>
          <w:p w:rsidR="004606C4" w:rsidRPr="00273055" w:rsidRDefault="004606C4" w:rsidP="00036C82">
            <w:pPr>
              <w:jc w:val="right"/>
              <w:rPr>
                <w:sz w:val="24"/>
                <w:szCs w:val="24"/>
              </w:rPr>
            </w:pPr>
            <w:r>
              <w:rPr>
                <w:sz w:val="24"/>
                <w:szCs w:val="24"/>
              </w:rPr>
              <w:t>38,531</w:t>
            </w:r>
          </w:p>
        </w:tc>
      </w:tr>
      <w:tr w:rsidR="004606C4" w:rsidRPr="00273055" w:rsidTr="00036C82">
        <w:tc>
          <w:tcPr>
            <w:tcW w:w="5800" w:type="dxa"/>
            <w:shd w:val="clear" w:color="auto" w:fill="auto"/>
          </w:tcPr>
          <w:p w:rsidR="004606C4" w:rsidRPr="00273055" w:rsidRDefault="004606C4" w:rsidP="00036C82">
            <w:pPr>
              <w:rPr>
                <w:sz w:val="24"/>
                <w:szCs w:val="24"/>
              </w:rPr>
            </w:pPr>
            <w:r w:rsidRPr="00273055">
              <w:rPr>
                <w:sz w:val="24"/>
                <w:szCs w:val="24"/>
              </w:rPr>
              <w:t>Eredménytartalék</w:t>
            </w:r>
          </w:p>
        </w:tc>
        <w:tc>
          <w:tcPr>
            <w:tcW w:w="1800" w:type="dxa"/>
            <w:shd w:val="clear" w:color="auto" w:fill="auto"/>
          </w:tcPr>
          <w:p w:rsidR="004606C4" w:rsidRPr="00273055" w:rsidRDefault="004606C4" w:rsidP="00036C82">
            <w:pPr>
              <w:jc w:val="right"/>
              <w:rPr>
                <w:sz w:val="24"/>
                <w:szCs w:val="24"/>
              </w:rPr>
            </w:pPr>
            <w:r>
              <w:rPr>
                <w:sz w:val="24"/>
                <w:szCs w:val="24"/>
              </w:rPr>
              <w:t>-40,367</w:t>
            </w:r>
          </w:p>
        </w:tc>
        <w:tc>
          <w:tcPr>
            <w:tcW w:w="1800" w:type="dxa"/>
            <w:shd w:val="clear" w:color="auto" w:fill="auto"/>
          </w:tcPr>
          <w:p w:rsidR="004606C4" w:rsidRPr="00273055" w:rsidRDefault="004606C4" w:rsidP="00036C82">
            <w:pPr>
              <w:jc w:val="right"/>
              <w:rPr>
                <w:sz w:val="24"/>
                <w:szCs w:val="24"/>
              </w:rPr>
            </w:pPr>
            <w:r>
              <w:rPr>
                <w:sz w:val="24"/>
                <w:szCs w:val="24"/>
              </w:rPr>
              <w:t>-39,241</w:t>
            </w:r>
          </w:p>
        </w:tc>
      </w:tr>
      <w:tr w:rsidR="004606C4" w:rsidRPr="00273055" w:rsidTr="00036C82">
        <w:tc>
          <w:tcPr>
            <w:tcW w:w="5800" w:type="dxa"/>
            <w:shd w:val="clear" w:color="auto" w:fill="auto"/>
          </w:tcPr>
          <w:p w:rsidR="004606C4" w:rsidRPr="00273055" w:rsidRDefault="004606C4" w:rsidP="00036C82">
            <w:pPr>
              <w:rPr>
                <w:sz w:val="24"/>
                <w:szCs w:val="24"/>
              </w:rPr>
            </w:pPr>
            <w:r w:rsidRPr="00273055">
              <w:rPr>
                <w:sz w:val="24"/>
                <w:szCs w:val="24"/>
              </w:rPr>
              <w:t>Lekötött tartalék</w:t>
            </w:r>
          </w:p>
        </w:tc>
        <w:tc>
          <w:tcPr>
            <w:tcW w:w="1800" w:type="dxa"/>
            <w:shd w:val="clear" w:color="auto" w:fill="auto"/>
          </w:tcPr>
          <w:p w:rsidR="004606C4" w:rsidRPr="00273055" w:rsidRDefault="004606C4" w:rsidP="00036C82">
            <w:pPr>
              <w:jc w:val="right"/>
              <w:rPr>
                <w:sz w:val="24"/>
                <w:szCs w:val="24"/>
              </w:rPr>
            </w:pPr>
            <w:r w:rsidRPr="00273055">
              <w:rPr>
                <w:sz w:val="24"/>
                <w:szCs w:val="24"/>
              </w:rPr>
              <w:t>0</w:t>
            </w:r>
          </w:p>
        </w:tc>
        <w:tc>
          <w:tcPr>
            <w:tcW w:w="1800" w:type="dxa"/>
            <w:shd w:val="clear" w:color="auto" w:fill="auto"/>
          </w:tcPr>
          <w:p w:rsidR="004606C4" w:rsidRPr="00273055" w:rsidRDefault="004606C4" w:rsidP="00036C82">
            <w:pPr>
              <w:jc w:val="right"/>
              <w:rPr>
                <w:sz w:val="24"/>
                <w:szCs w:val="24"/>
              </w:rPr>
            </w:pPr>
            <w:r w:rsidRPr="00273055">
              <w:rPr>
                <w:sz w:val="24"/>
                <w:szCs w:val="24"/>
              </w:rPr>
              <w:t>0</w:t>
            </w:r>
          </w:p>
        </w:tc>
      </w:tr>
      <w:tr w:rsidR="004606C4" w:rsidRPr="00273055" w:rsidTr="00036C82">
        <w:tc>
          <w:tcPr>
            <w:tcW w:w="5800" w:type="dxa"/>
            <w:shd w:val="clear" w:color="auto" w:fill="auto"/>
          </w:tcPr>
          <w:p w:rsidR="004606C4" w:rsidRPr="00273055" w:rsidRDefault="004606C4" w:rsidP="00036C82">
            <w:pPr>
              <w:rPr>
                <w:sz w:val="24"/>
                <w:szCs w:val="24"/>
              </w:rPr>
            </w:pPr>
            <w:r w:rsidRPr="00273055">
              <w:rPr>
                <w:sz w:val="24"/>
                <w:szCs w:val="24"/>
              </w:rPr>
              <w:t>Értékelési tartalék</w:t>
            </w:r>
          </w:p>
        </w:tc>
        <w:tc>
          <w:tcPr>
            <w:tcW w:w="1800" w:type="dxa"/>
            <w:shd w:val="clear" w:color="auto" w:fill="auto"/>
          </w:tcPr>
          <w:p w:rsidR="004606C4" w:rsidRPr="00273055" w:rsidRDefault="004606C4" w:rsidP="00036C82">
            <w:pPr>
              <w:jc w:val="right"/>
              <w:rPr>
                <w:sz w:val="24"/>
                <w:szCs w:val="24"/>
              </w:rPr>
            </w:pPr>
            <w:r w:rsidRPr="00273055">
              <w:rPr>
                <w:sz w:val="24"/>
                <w:szCs w:val="24"/>
              </w:rPr>
              <w:t>0</w:t>
            </w:r>
          </w:p>
        </w:tc>
        <w:tc>
          <w:tcPr>
            <w:tcW w:w="1800" w:type="dxa"/>
            <w:shd w:val="clear" w:color="auto" w:fill="auto"/>
          </w:tcPr>
          <w:p w:rsidR="004606C4" w:rsidRPr="00273055" w:rsidRDefault="004606C4" w:rsidP="00036C82">
            <w:pPr>
              <w:jc w:val="right"/>
              <w:rPr>
                <w:sz w:val="24"/>
                <w:szCs w:val="24"/>
              </w:rPr>
            </w:pPr>
            <w:r w:rsidRPr="00273055">
              <w:rPr>
                <w:sz w:val="24"/>
                <w:szCs w:val="24"/>
              </w:rPr>
              <w:t>0</w:t>
            </w:r>
          </w:p>
        </w:tc>
      </w:tr>
      <w:tr w:rsidR="004606C4" w:rsidRPr="00273055" w:rsidTr="00036C82">
        <w:tc>
          <w:tcPr>
            <w:tcW w:w="5800" w:type="dxa"/>
            <w:shd w:val="clear" w:color="auto" w:fill="auto"/>
          </w:tcPr>
          <w:p w:rsidR="004606C4" w:rsidRPr="00273055" w:rsidRDefault="004606C4" w:rsidP="00036C82">
            <w:pPr>
              <w:rPr>
                <w:sz w:val="24"/>
                <w:szCs w:val="24"/>
              </w:rPr>
            </w:pPr>
            <w:r w:rsidRPr="00273055">
              <w:rPr>
                <w:sz w:val="24"/>
                <w:szCs w:val="24"/>
              </w:rPr>
              <w:lastRenderedPageBreak/>
              <w:t>Adózott eredmény</w:t>
            </w:r>
          </w:p>
        </w:tc>
        <w:tc>
          <w:tcPr>
            <w:tcW w:w="1800" w:type="dxa"/>
            <w:shd w:val="clear" w:color="auto" w:fill="auto"/>
          </w:tcPr>
          <w:p w:rsidR="004606C4" w:rsidRPr="00273055" w:rsidRDefault="004606C4" w:rsidP="00036C82">
            <w:pPr>
              <w:jc w:val="right"/>
              <w:rPr>
                <w:sz w:val="24"/>
                <w:szCs w:val="24"/>
              </w:rPr>
            </w:pPr>
            <w:r>
              <w:rPr>
                <w:sz w:val="24"/>
                <w:szCs w:val="24"/>
              </w:rPr>
              <w:t>1,127</w:t>
            </w:r>
          </w:p>
        </w:tc>
        <w:tc>
          <w:tcPr>
            <w:tcW w:w="1800" w:type="dxa"/>
            <w:shd w:val="clear" w:color="auto" w:fill="auto"/>
          </w:tcPr>
          <w:p w:rsidR="004606C4" w:rsidRPr="00273055" w:rsidRDefault="004606C4" w:rsidP="00036C82">
            <w:pPr>
              <w:jc w:val="right"/>
              <w:rPr>
                <w:sz w:val="24"/>
                <w:szCs w:val="24"/>
              </w:rPr>
            </w:pPr>
            <w:r>
              <w:rPr>
                <w:sz w:val="24"/>
                <w:szCs w:val="24"/>
              </w:rPr>
              <w:t>868</w:t>
            </w:r>
          </w:p>
        </w:tc>
      </w:tr>
      <w:tr w:rsidR="004606C4" w:rsidRPr="00273055" w:rsidTr="00036C82">
        <w:tc>
          <w:tcPr>
            <w:tcW w:w="5800" w:type="dxa"/>
            <w:shd w:val="clear" w:color="auto" w:fill="auto"/>
          </w:tcPr>
          <w:p w:rsidR="004606C4" w:rsidRPr="00273055" w:rsidRDefault="004606C4" w:rsidP="00036C82">
            <w:pPr>
              <w:rPr>
                <w:b/>
                <w:bCs/>
                <w:sz w:val="24"/>
                <w:szCs w:val="24"/>
              </w:rPr>
            </w:pPr>
            <w:r w:rsidRPr="00273055">
              <w:rPr>
                <w:b/>
                <w:bCs/>
                <w:sz w:val="24"/>
                <w:szCs w:val="24"/>
              </w:rPr>
              <w:t>SAJÁT TŐKE</w:t>
            </w:r>
          </w:p>
        </w:tc>
        <w:tc>
          <w:tcPr>
            <w:tcW w:w="1800" w:type="dxa"/>
            <w:shd w:val="clear" w:color="auto" w:fill="auto"/>
          </w:tcPr>
          <w:p w:rsidR="004606C4" w:rsidRPr="00273055" w:rsidRDefault="004606C4" w:rsidP="00036C82">
            <w:pPr>
              <w:jc w:val="right"/>
              <w:rPr>
                <w:b/>
                <w:bCs/>
                <w:sz w:val="24"/>
                <w:szCs w:val="24"/>
              </w:rPr>
            </w:pPr>
            <w:r>
              <w:rPr>
                <w:b/>
                <w:bCs/>
                <w:sz w:val="24"/>
                <w:szCs w:val="24"/>
              </w:rPr>
              <w:t>6,131</w:t>
            </w:r>
          </w:p>
        </w:tc>
        <w:tc>
          <w:tcPr>
            <w:tcW w:w="1800" w:type="dxa"/>
            <w:shd w:val="clear" w:color="auto" w:fill="auto"/>
          </w:tcPr>
          <w:p w:rsidR="004606C4" w:rsidRPr="00273055" w:rsidRDefault="004606C4" w:rsidP="00036C82">
            <w:pPr>
              <w:jc w:val="right"/>
              <w:rPr>
                <w:b/>
                <w:bCs/>
                <w:sz w:val="24"/>
                <w:szCs w:val="24"/>
              </w:rPr>
            </w:pPr>
            <w:r>
              <w:rPr>
                <w:b/>
                <w:bCs/>
                <w:sz w:val="24"/>
                <w:szCs w:val="24"/>
              </w:rPr>
              <w:t>6,998</w:t>
            </w:r>
          </w:p>
        </w:tc>
      </w:tr>
    </w:tbl>
    <w:p w:rsidR="004606C4" w:rsidRPr="007C0303" w:rsidRDefault="004606C4" w:rsidP="004606C4">
      <w:pPr>
        <w:jc w:val="center"/>
        <w:rPr>
          <w:sz w:val="24"/>
          <w:szCs w:val="24"/>
        </w:rPr>
      </w:pPr>
    </w:p>
    <w:p w:rsidR="004606C4" w:rsidRPr="007C0303" w:rsidRDefault="004606C4" w:rsidP="004606C4">
      <w:pPr>
        <w:autoSpaceDE w:val="0"/>
        <w:autoSpaceDN w:val="0"/>
        <w:adjustRightInd w:val="0"/>
        <w:rPr>
          <w:sz w:val="24"/>
        </w:rPr>
      </w:pPr>
    </w:p>
    <w:p w:rsidR="004606C4" w:rsidRPr="007C0303" w:rsidRDefault="004606C4" w:rsidP="004606C4">
      <w:pPr>
        <w:autoSpaceDE w:val="0"/>
        <w:autoSpaceDN w:val="0"/>
        <w:adjustRightInd w:val="0"/>
        <w:rPr>
          <w:sz w:val="24"/>
        </w:rPr>
      </w:pPr>
    </w:p>
    <w:p w:rsidR="004606C4" w:rsidRPr="007C0303" w:rsidRDefault="004606C4" w:rsidP="004606C4">
      <w:pPr>
        <w:autoSpaceDE w:val="0"/>
        <w:autoSpaceDN w:val="0"/>
        <w:adjustRightInd w:val="0"/>
        <w:rPr>
          <w:sz w:val="24"/>
        </w:rPr>
      </w:pPr>
      <w:r w:rsidRPr="007C0303">
        <w:rPr>
          <w:sz w:val="24"/>
        </w:rPr>
        <w:t>Lekötött tartalék</w:t>
      </w:r>
    </w:p>
    <w:p w:rsidR="004606C4" w:rsidRPr="007C0303" w:rsidRDefault="004606C4" w:rsidP="004606C4">
      <w:pPr>
        <w:autoSpaceDE w:val="0"/>
        <w:autoSpaceDN w:val="0"/>
        <w:adjustRightInd w:val="0"/>
        <w:rPr>
          <w:sz w:val="24"/>
        </w:rPr>
      </w:pPr>
      <w:r w:rsidRPr="007C0303">
        <w:rPr>
          <w:sz w:val="24"/>
        </w:rPr>
        <w:t xml:space="preserve">A lekötött tartalék értéke bázisévben: </w:t>
      </w:r>
      <w:r>
        <w:rPr>
          <w:sz w:val="24"/>
        </w:rPr>
        <w:t>0</w:t>
      </w:r>
      <w:r w:rsidRPr="007C0303">
        <w:rPr>
          <w:sz w:val="24"/>
        </w:rPr>
        <w:t xml:space="preserve"> </w:t>
      </w:r>
      <w:proofErr w:type="spellStart"/>
      <w:r w:rsidRPr="007C0303">
        <w:rPr>
          <w:sz w:val="24"/>
        </w:rPr>
        <w:t>eFt</w:t>
      </w:r>
      <w:proofErr w:type="spellEnd"/>
      <w:r w:rsidRPr="007C0303">
        <w:rPr>
          <w:sz w:val="24"/>
        </w:rPr>
        <w:t>, tárgyévben</w:t>
      </w:r>
      <w:proofErr w:type="gramStart"/>
      <w:r w:rsidRPr="007C0303">
        <w:rPr>
          <w:sz w:val="24"/>
        </w:rPr>
        <w:t xml:space="preserve">:  </w:t>
      </w:r>
      <w:r>
        <w:rPr>
          <w:sz w:val="24"/>
        </w:rPr>
        <w:t>0</w:t>
      </w:r>
      <w:proofErr w:type="gramEnd"/>
      <w:r w:rsidRPr="007C0303">
        <w:rPr>
          <w:sz w:val="24"/>
        </w:rPr>
        <w:t xml:space="preserve"> </w:t>
      </w:r>
      <w:proofErr w:type="spellStart"/>
      <w:r w:rsidRPr="007C0303">
        <w:rPr>
          <w:sz w:val="24"/>
        </w:rPr>
        <w:t>eFt</w:t>
      </w:r>
      <w:proofErr w:type="spellEnd"/>
      <w:r w:rsidRPr="007C0303">
        <w:rPr>
          <w:sz w:val="24"/>
        </w:rPr>
        <w:t xml:space="preserve">. </w:t>
      </w:r>
    </w:p>
    <w:p w:rsidR="004606C4" w:rsidRPr="007C0303" w:rsidRDefault="004606C4" w:rsidP="004606C4">
      <w:pPr>
        <w:autoSpaceDE w:val="0"/>
        <w:autoSpaceDN w:val="0"/>
        <w:adjustRightInd w:val="0"/>
        <w:rPr>
          <w:sz w:val="24"/>
        </w:rPr>
      </w:pPr>
    </w:p>
    <w:p w:rsidR="004606C4" w:rsidRPr="007C0303" w:rsidRDefault="004606C4" w:rsidP="004606C4">
      <w:pPr>
        <w:autoSpaceDE w:val="0"/>
        <w:autoSpaceDN w:val="0"/>
        <w:adjustRightInd w:val="0"/>
        <w:rPr>
          <w:sz w:val="24"/>
        </w:rPr>
      </w:pPr>
      <w:r w:rsidRPr="007C0303">
        <w:rPr>
          <w:sz w:val="24"/>
        </w:rPr>
        <w:t xml:space="preserve">Környezetvédelmi kötelezettségek, a környezet védelmét szolgáló jövőbeni költségek fedezetére a tárgyévben, illetve az előző üzleti évben képzett céltartalék: </w:t>
      </w:r>
      <w:r w:rsidRPr="007C0303">
        <w:rPr>
          <w:sz w:val="24"/>
        </w:rPr>
        <w:tab/>
      </w:r>
      <w:r>
        <w:rPr>
          <w:sz w:val="24"/>
        </w:rPr>
        <w:t>nincs</w:t>
      </w:r>
      <w:r w:rsidRPr="007C0303">
        <w:rPr>
          <w:sz w:val="24"/>
        </w:rPr>
        <w:tab/>
      </w:r>
    </w:p>
    <w:p w:rsidR="004606C4" w:rsidRPr="007C0303" w:rsidRDefault="004606C4" w:rsidP="004606C4">
      <w:pPr>
        <w:autoSpaceDE w:val="0"/>
        <w:autoSpaceDN w:val="0"/>
        <w:adjustRightInd w:val="0"/>
        <w:rPr>
          <w:sz w:val="24"/>
        </w:rPr>
      </w:pPr>
    </w:p>
    <w:p w:rsidR="004606C4" w:rsidRPr="007C0303" w:rsidRDefault="004606C4" w:rsidP="004606C4">
      <w:pPr>
        <w:autoSpaceDE w:val="0"/>
        <w:autoSpaceDN w:val="0"/>
        <w:adjustRightInd w:val="0"/>
        <w:rPr>
          <w:sz w:val="24"/>
        </w:rPr>
      </w:pPr>
      <w:r w:rsidRPr="007C0303">
        <w:rPr>
          <w:sz w:val="24"/>
        </w:rPr>
        <w:t>Nincs olyan kötelezettségünk, amely zálogjoggal, vagy hasonló jogokkal biztosított, illetve amely a mérlegben nem jelenik meg, de a pénzügyi helyzet értékelésekor jelentős lenne.</w:t>
      </w:r>
    </w:p>
    <w:p w:rsidR="004606C4" w:rsidRPr="007C0303" w:rsidRDefault="004606C4" w:rsidP="004606C4">
      <w:pPr>
        <w:autoSpaceDE w:val="0"/>
        <w:autoSpaceDN w:val="0"/>
        <w:adjustRightInd w:val="0"/>
        <w:rPr>
          <w:sz w:val="24"/>
        </w:rPr>
      </w:pPr>
      <w:r w:rsidRPr="007C0303">
        <w:rPr>
          <w:sz w:val="24"/>
        </w:rPr>
        <w:t>A vállalkozás határidőn túli, valamint kétes kinnlevősége</w:t>
      </w:r>
      <w:proofErr w:type="gramStart"/>
      <w:r w:rsidRPr="007C0303">
        <w:rPr>
          <w:sz w:val="24"/>
        </w:rPr>
        <w:t xml:space="preserve">:  </w:t>
      </w:r>
      <w:r>
        <w:rPr>
          <w:sz w:val="24"/>
        </w:rPr>
        <w:t>nulla</w:t>
      </w:r>
      <w:proofErr w:type="gramEnd"/>
    </w:p>
    <w:p w:rsidR="004606C4" w:rsidRPr="007C0303" w:rsidRDefault="004606C4" w:rsidP="004606C4">
      <w:pPr>
        <w:autoSpaceDE w:val="0"/>
        <w:autoSpaceDN w:val="0"/>
        <w:adjustRightInd w:val="0"/>
        <w:rPr>
          <w:sz w:val="24"/>
        </w:rPr>
      </w:pPr>
      <w:r w:rsidRPr="007C0303">
        <w:rPr>
          <w:sz w:val="24"/>
        </w:rPr>
        <w:t>Hátrasorolt kötelezettség</w:t>
      </w:r>
      <w:proofErr w:type="gramStart"/>
      <w:r w:rsidRPr="007C0303">
        <w:rPr>
          <w:sz w:val="24"/>
        </w:rPr>
        <w:t xml:space="preserve">:  </w:t>
      </w:r>
      <w:r>
        <w:rPr>
          <w:sz w:val="24"/>
        </w:rPr>
        <w:t>nincs</w:t>
      </w:r>
      <w:proofErr w:type="gramEnd"/>
    </w:p>
    <w:p w:rsidR="004606C4" w:rsidRPr="007C0303" w:rsidRDefault="004606C4" w:rsidP="004606C4">
      <w:pPr>
        <w:autoSpaceDE w:val="0"/>
        <w:autoSpaceDN w:val="0"/>
        <w:adjustRightInd w:val="0"/>
        <w:rPr>
          <w:sz w:val="24"/>
        </w:rPr>
      </w:pPr>
      <w:r w:rsidRPr="007C0303">
        <w:rPr>
          <w:sz w:val="24"/>
        </w:rPr>
        <w:t>Öt évnél hossza</w:t>
      </w:r>
      <w:r>
        <w:rPr>
          <w:sz w:val="24"/>
        </w:rPr>
        <w:t>bb lejáratú kötelezettség: nincs</w:t>
      </w:r>
      <w:r w:rsidRPr="007C0303">
        <w:rPr>
          <w:sz w:val="24"/>
        </w:rPr>
        <w:t>.</w:t>
      </w:r>
    </w:p>
    <w:p w:rsidR="004606C4" w:rsidRPr="007C0303" w:rsidRDefault="004606C4" w:rsidP="004606C4">
      <w:pPr>
        <w:autoSpaceDE w:val="0"/>
        <w:autoSpaceDN w:val="0"/>
        <w:adjustRightInd w:val="0"/>
        <w:rPr>
          <w:sz w:val="24"/>
        </w:rPr>
      </w:pPr>
      <w:r w:rsidRPr="007C0303">
        <w:rPr>
          <w:sz w:val="24"/>
        </w:rPr>
        <w:t>A tárgyévben a hosszú lejáratú kötelezettségeknek a fordulónapot követő egy éven be</w:t>
      </w:r>
      <w:r>
        <w:rPr>
          <w:sz w:val="24"/>
        </w:rPr>
        <w:t>lül esedékes törlesztése: nincs</w:t>
      </w:r>
    </w:p>
    <w:p w:rsidR="004606C4" w:rsidRPr="007C0303" w:rsidRDefault="004606C4" w:rsidP="004606C4">
      <w:pPr>
        <w:autoSpaceDE w:val="0"/>
        <w:autoSpaceDN w:val="0"/>
        <w:adjustRightInd w:val="0"/>
        <w:rPr>
          <w:sz w:val="24"/>
        </w:rPr>
      </w:pPr>
      <w:r w:rsidRPr="007C0303">
        <w:rPr>
          <w:sz w:val="24"/>
        </w:rPr>
        <w:t xml:space="preserve">Kapcsolt vállalkozások felé </w:t>
      </w:r>
      <w:proofErr w:type="gramStart"/>
      <w:r w:rsidRPr="007C0303">
        <w:rPr>
          <w:sz w:val="24"/>
        </w:rPr>
        <w:t>nincs  tartozásunk</w:t>
      </w:r>
      <w:proofErr w:type="gramEnd"/>
      <w:r w:rsidRPr="007C0303">
        <w:rPr>
          <w:sz w:val="24"/>
        </w:rPr>
        <w:t xml:space="preserve">. </w:t>
      </w:r>
    </w:p>
    <w:p w:rsidR="004606C4" w:rsidRPr="007C0303" w:rsidRDefault="004606C4" w:rsidP="004606C4">
      <w:pPr>
        <w:autoSpaceDE w:val="0"/>
        <w:autoSpaceDN w:val="0"/>
        <w:adjustRightInd w:val="0"/>
        <w:rPr>
          <w:sz w:val="24"/>
        </w:rPr>
      </w:pPr>
    </w:p>
    <w:p w:rsidR="004606C4" w:rsidRPr="007C0303" w:rsidRDefault="004606C4" w:rsidP="004606C4">
      <w:pPr>
        <w:autoSpaceDE w:val="0"/>
        <w:autoSpaceDN w:val="0"/>
        <w:adjustRightInd w:val="0"/>
        <w:rPr>
          <w:sz w:val="24"/>
        </w:rPr>
      </w:pPr>
      <w:r w:rsidRPr="007C0303">
        <w:rPr>
          <w:sz w:val="24"/>
        </w:rPr>
        <w:t>Pénzügyi kötelezettségeknek, amelyek a pénzügyi helyzet értékelése szempontjából jelentőséggel bírnak, de amelyek a mérlegben nem jelennek meg</w:t>
      </w:r>
      <w:proofErr w:type="gramStart"/>
      <w:r w:rsidRPr="007C0303">
        <w:rPr>
          <w:sz w:val="24"/>
        </w:rPr>
        <w:t>:</w:t>
      </w:r>
      <w:r>
        <w:rPr>
          <w:sz w:val="24"/>
        </w:rPr>
        <w:t xml:space="preserve">  nincsenek</w:t>
      </w:r>
      <w:proofErr w:type="gramEnd"/>
      <w:r>
        <w:rPr>
          <w:sz w:val="24"/>
        </w:rPr>
        <w:t xml:space="preserve">. </w:t>
      </w:r>
    </w:p>
    <w:p w:rsidR="004606C4" w:rsidRPr="007C0303" w:rsidRDefault="004606C4" w:rsidP="004606C4">
      <w:pPr>
        <w:autoSpaceDE w:val="0"/>
        <w:autoSpaceDN w:val="0"/>
        <w:adjustRightInd w:val="0"/>
        <w:rPr>
          <w:sz w:val="24"/>
        </w:rPr>
      </w:pPr>
      <w:r w:rsidRPr="007C0303">
        <w:rPr>
          <w:sz w:val="24"/>
        </w:rPr>
        <w:t xml:space="preserve"> </w:t>
      </w:r>
    </w:p>
    <w:p w:rsidR="004606C4" w:rsidRPr="007C0303" w:rsidRDefault="004606C4" w:rsidP="004606C4">
      <w:pPr>
        <w:autoSpaceDE w:val="0"/>
        <w:autoSpaceDN w:val="0"/>
        <w:adjustRightInd w:val="0"/>
        <w:rPr>
          <w:sz w:val="24"/>
        </w:rPr>
      </w:pPr>
      <w:r w:rsidRPr="007C0303">
        <w:rPr>
          <w:sz w:val="24"/>
        </w:rPr>
        <w:t xml:space="preserve">Mérlegen kívüli tételként a függő és a biztos (jövőbeni) kötelezettségvállalások összegei </w:t>
      </w:r>
      <w:proofErr w:type="spellStart"/>
      <w:r w:rsidRPr="007C0303">
        <w:rPr>
          <w:sz w:val="24"/>
        </w:rPr>
        <w:t>fajtánkénti</w:t>
      </w:r>
      <w:proofErr w:type="spellEnd"/>
      <w:r w:rsidRPr="007C0303">
        <w:rPr>
          <w:sz w:val="24"/>
        </w:rPr>
        <w:t xml:space="preserve"> részletezésben:</w:t>
      </w:r>
    </w:p>
    <w:p w:rsidR="004606C4" w:rsidRPr="007C0303" w:rsidRDefault="004606C4" w:rsidP="004606C4">
      <w:pPr>
        <w:autoSpaceDE w:val="0"/>
        <w:autoSpaceDN w:val="0"/>
        <w:adjustRightInd w:val="0"/>
        <w:rPr>
          <w:sz w:val="24"/>
        </w:rPr>
      </w:pPr>
      <w:proofErr w:type="spellStart"/>
      <w:r w:rsidRPr="007C0303">
        <w:rPr>
          <w:sz w:val="24"/>
        </w:rPr>
        <w:t>Ügyletfajtánként</w:t>
      </w:r>
      <w:proofErr w:type="spellEnd"/>
      <w:r w:rsidRPr="007C0303">
        <w:rPr>
          <w:sz w:val="24"/>
        </w:rPr>
        <w:t xml:space="preserve"> (az ügylet tárgya szerint) a mérleg fordulónapjáig le nem zárt származékos ügyletek lejárati ideje, szerződés szerinti értéke (kötési ár, árfolyam), az eredményre gyakorolt várható hatása (valós értékét, ha az megállapítható), a </w:t>
      </w:r>
      <w:proofErr w:type="spellStart"/>
      <w:r w:rsidRPr="007C0303">
        <w:rPr>
          <w:sz w:val="24"/>
        </w:rPr>
        <w:t>cash-flowra</w:t>
      </w:r>
      <w:proofErr w:type="spellEnd"/>
      <w:r w:rsidRPr="007C0303">
        <w:rPr>
          <w:sz w:val="24"/>
        </w:rPr>
        <w:t xml:space="preserve"> gyakorolt várható hatása, külön feltüntetve az üzleti év eredményében már figyelembe vett hatást, fedezeti és nem fedezeti célú, tőzsdén, illetve tőzsdén kívül kötött </w:t>
      </w:r>
      <w:proofErr w:type="gramStart"/>
      <w:r w:rsidRPr="007C0303">
        <w:rPr>
          <w:sz w:val="24"/>
        </w:rPr>
        <w:t>ügylet részletezésben</w:t>
      </w:r>
      <w:proofErr w:type="gramEnd"/>
      <w:r w:rsidRPr="007C0303">
        <w:rPr>
          <w:sz w:val="24"/>
        </w:rPr>
        <w:t>:</w:t>
      </w:r>
    </w:p>
    <w:p w:rsidR="004606C4" w:rsidRPr="007C0303" w:rsidRDefault="004606C4" w:rsidP="004606C4">
      <w:pPr>
        <w:autoSpaceDE w:val="0"/>
        <w:autoSpaceDN w:val="0"/>
        <w:adjustRightInd w:val="0"/>
        <w:rPr>
          <w:sz w:val="24"/>
        </w:rPr>
      </w:pPr>
    </w:p>
    <w:p w:rsidR="004606C4" w:rsidRPr="007C0303" w:rsidRDefault="004606C4" w:rsidP="004606C4">
      <w:pPr>
        <w:autoSpaceDE w:val="0"/>
        <w:autoSpaceDN w:val="0"/>
        <w:adjustRightInd w:val="0"/>
        <w:rPr>
          <w:sz w:val="24"/>
        </w:rPr>
      </w:pPr>
      <w:r w:rsidRPr="007C0303">
        <w:rPr>
          <w:sz w:val="24"/>
        </w:rPr>
        <w:t>A vállalkozásnak hátrasorolt eszköze nincs.</w:t>
      </w:r>
    </w:p>
    <w:p w:rsidR="004606C4" w:rsidRPr="007C0303" w:rsidRDefault="004606C4" w:rsidP="004606C4">
      <w:pPr>
        <w:rPr>
          <w:b/>
          <w:sz w:val="24"/>
          <w:szCs w:val="24"/>
          <w:lang w:val="en-US"/>
        </w:rPr>
      </w:pPr>
    </w:p>
    <w:p w:rsidR="004606C4" w:rsidRPr="007C0303" w:rsidRDefault="004606C4" w:rsidP="004606C4">
      <w:pPr>
        <w:autoSpaceDE w:val="0"/>
        <w:autoSpaceDN w:val="0"/>
        <w:adjustRightInd w:val="0"/>
        <w:rPr>
          <w:sz w:val="24"/>
        </w:rPr>
      </w:pPr>
      <w:r w:rsidRPr="007C0303">
        <w:rPr>
          <w:sz w:val="24"/>
        </w:rPr>
        <w:t xml:space="preserve">Tárgyévi értékesítés nettó árbevétele: </w:t>
      </w:r>
      <w:r>
        <w:rPr>
          <w:sz w:val="24"/>
        </w:rPr>
        <w:t>10,037</w:t>
      </w:r>
      <w:r w:rsidRPr="007C0303">
        <w:rPr>
          <w:sz w:val="24"/>
        </w:rPr>
        <w:t xml:space="preserve"> </w:t>
      </w:r>
      <w:proofErr w:type="spellStart"/>
      <w:r w:rsidRPr="007C0303">
        <w:rPr>
          <w:sz w:val="24"/>
        </w:rPr>
        <w:t>eFt</w:t>
      </w:r>
      <w:proofErr w:type="spellEnd"/>
      <w:r w:rsidRPr="007C0303">
        <w:rPr>
          <w:sz w:val="24"/>
        </w:rPr>
        <w:t>.</w:t>
      </w:r>
    </w:p>
    <w:p w:rsidR="004606C4" w:rsidRPr="007C0303" w:rsidRDefault="004606C4" w:rsidP="004606C4">
      <w:pPr>
        <w:autoSpaceDE w:val="0"/>
        <w:autoSpaceDN w:val="0"/>
        <w:adjustRightInd w:val="0"/>
        <w:rPr>
          <w:sz w:val="24"/>
        </w:rPr>
      </w:pPr>
      <w:proofErr w:type="gramStart"/>
      <w:r w:rsidRPr="007C0303">
        <w:rPr>
          <w:sz w:val="24"/>
        </w:rPr>
        <w:t>tevékenységenkénti</w:t>
      </w:r>
      <w:proofErr w:type="gramEnd"/>
      <w:r w:rsidRPr="007C0303">
        <w:rPr>
          <w:sz w:val="24"/>
        </w:rPr>
        <w:t xml:space="preserve"> bontás:</w:t>
      </w:r>
    </w:p>
    <w:p w:rsidR="004606C4" w:rsidRPr="007C0303" w:rsidRDefault="004606C4" w:rsidP="004606C4">
      <w:pPr>
        <w:autoSpaceDE w:val="0"/>
        <w:autoSpaceDN w:val="0"/>
        <w:adjustRightInd w:val="0"/>
        <w:rPr>
          <w:sz w:val="24"/>
        </w:rPr>
      </w:pPr>
      <w:r w:rsidRPr="007C0303">
        <w:rPr>
          <w:sz w:val="24"/>
        </w:rPr>
        <w:t xml:space="preserve"> Ebből belföldi értékesítés: </w:t>
      </w:r>
      <w:r>
        <w:rPr>
          <w:sz w:val="24"/>
        </w:rPr>
        <w:t>10,037</w:t>
      </w:r>
      <w:r w:rsidRPr="007C0303">
        <w:rPr>
          <w:sz w:val="24"/>
        </w:rPr>
        <w:t xml:space="preserve"> </w:t>
      </w:r>
      <w:proofErr w:type="spellStart"/>
      <w:r w:rsidRPr="007C0303">
        <w:rPr>
          <w:sz w:val="24"/>
        </w:rPr>
        <w:t>eFt</w:t>
      </w:r>
      <w:proofErr w:type="spellEnd"/>
      <w:r w:rsidRPr="007C0303">
        <w:rPr>
          <w:sz w:val="24"/>
        </w:rPr>
        <w:t>.</w:t>
      </w:r>
    </w:p>
    <w:p w:rsidR="004606C4" w:rsidRPr="007C0303" w:rsidRDefault="004606C4" w:rsidP="004606C4">
      <w:pPr>
        <w:autoSpaceDE w:val="0"/>
        <w:autoSpaceDN w:val="0"/>
        <w:adjustRightInd w:val="0"/>
        <w:rPr>
          <w:sz w:val="24"/>
        </w:rPr>
      </w:pPr>
    </w:p>
    <w:p w:rsidR="004606C4" w:rsidRPr="007C0303" w:rsidRDefault="004606C4" w:rsidP="004606C4">
      <w:pPr>
        <w:autoSpaceDE w:val="0"/>
        <w:autoSpaceDN w:val="0"/>
        <w:adjustRightInd w:val="0"/>
        <w:rPr>
          <w:sz w:val="24"/>
        </w:rPr>
      </w:pPr>
      <w:r w:rsidRPr="007C0303">
        <w:rPr>
          <w:sz w:val="24"/>
        </w:rPr>
        <w:t xml:space="preserve">Jogszabály alapján jogcímenként részletezni kell az igénybe vett szolgáltatások </w:t>
      </w:r>
      <w:r>
        <w:rPr>
          <w:sz w:val="24"/>
        </w:rPr>
        <w:t xml:space="preserve">költségeinek jelentős </w:t>
      </w:r>
      <w:proofErr w:type="gramStart"/>
      <w:r>
        <w:rPr>
          <w:sz w:val="24"/>
        </w:rPr>
        <w:t>tételeit :</w:t>
      </w:r>
      <w:proofErr w:type="gramEnd"/>
      <w:r>
        <w:rPr>
          <w:sz w:val="24"/>
        </w:rPr>
        <w:t xml:space="preserve"> Szállítási, rakodási költség 1,181 ezer Ft, javítási – karbantartási költség 1,628 ezer Ft, Posta, távközlés 73 ezer Ft, számviteli szolgáltatás díja 2,266 ezer Ft, Foglalkozás egészségügyi szolgáltatás 356 ezer Ft, takarítás, szemétszállítás díja 722 ezer Ft, minden egyéb szolgáltatás 2,382 ezer Ft.</w:t>
      </w:r>
    </w:p>
    <w:p w:rsidR="004606C4" w:rsidRPr="007C0303" w:rsidRDefault="004606C4" w:rsidP="004606C4">
      <w:pPr>
        <w:autoSpaceDE w:val="0"/>
        <w:autoSpaceDN w:val="0"/>
        <w:adjustRightInd w:val="0"/>
        <w:rPr>
          <w:sz w:val="24"/>
        </w:rPr>
      </w:pPr>
    </w:p>
    <w:p w:rsidR="004606C4" w:rsidRPr="007C0303" w:rsidRDefault="004606C4" w:rsidP="004606C4">
      <w:pPr>
        <w:autoSpaceDE w:val="0"/>
        <w:autoSpaceDN w:val="0"/>
        <w:adjustRightInd w:val="0"/>
        <w:rPr>
          <w:sz w:val="24"/>
        </w:rPr>
      </w:pPr>
      <w:r w:rsidRPr="007C0303">
        <w:rPr>
          <w:sz w:val="24"/>
        </w:rPr>
        <w:t>Halasztott bevételekből a ka</w:t>
      </w:r>
      <w:r>
        <w:rPr>
          <w:sz w:val="24"/>
        </w:rPr>
        <w:t>pcsolt váll</w:t>
      </w:r>
      <w:r w:rsidRPr="007C0303">
        <w:rPr>
          <w:sz w:val="24"/>
        </w:rPr>
        <w:t xml:space="preserve">alkozásokkal, ezen belül az anya </w:t>
      </w:r>
      <w:proofErr w:type="gramStart"/>
      <w:r w:rsidRPr="007C0303">
        <w:rPr>
          <w:sz w:val="24"/>
        </w:rPr>
        <w:t>- ,</w:t>
      </w:r>
      <w:proofErr w:type="gramEnd"/>
      <w:r w:rsidRPr="007C0303">
        <w:rPr>
          <w:sz w:val="24"/>
        </w:rPr>
        <w:t xml:space="preserve"> leányvállalattal elszámolt összegek:</w:t>
      </w:r>
      <w:r>
        <w:rPr>
          <w:sz w:val="24"/>
        </w:rPr>
        <w:t xml:space="preserve">   nincsenek. </w:t>
      </w:r>
    </w:p>
    <w:p w:rsidR="004606C4" w:rsidRPr="007C0303" w:rsidRDefault="004606C4" w:rsidP="004606C4">
      <w:pPr>
        <w:autoSpaceDE w:val="0"/>
        <w:autoSpaceDN w:val="0"/>
        <w:adjustRightInd w:val="0"/>
        <w:rPr>
          <w:sz w:val="24"/>
        </w:rPr>
      </w:pPr>
      <w:r>
        <w:rPr>
          <w:sz w:val="24"/>
        </w:rPr>
        <w:t xml:space="preserve">  </w:t>
      </w:r>
    </w:p>
    <w:p w:rsidR="004606C4" w:rsidRDefault="004606C4" w:rsidP="004606C4">
      <w:pPr>
        <w:autoSpaceDE w:val="0"/>
        <w:autoSpaceDN w:val="0"/>
        <w:adjustRightInd w:val="0"/>
        <w:rPr>
          <w:sz w:val="24"/>
        </w:rPr>
      </w:pPr>
      <w:r w:rsidRPr="007C0303">
        <w:rPr>
          <w:sz w:val="24"/>
        </w:rPr>
        <w:t>Azon egyéb bevételek és egyéb ráfordítások, illetve pénzügyi műveletek bevételei és ráfordításai tételeinek társasági adóra gyakorolt számszerűsített hatásai, melyek jelentősek az alábbiak:</w:t>
      </w:r>
    </w:p>
    <w:p w:rsidR="004606C4" w:rsidRDefault="004606C4" w:rsidP="004606C4">
      <w:pPr>
        <w:autoSpaceDE w:val="0"/>
        <w:autoSpaceDN w:val="0"/>
        <w:adjustRightInd w:val="0"/>
        <w:rPr>
          <w:sz w:val="24"/>
        </w:rPr>
      </w:pPr>
    </w:p>
    <w:p w:rsidR="004606C4" w:rsidRPr="007C0303" w:rsidRDefault="004606C4" w:rsidP="004606C4">
      <w:pPr>
        <w:autoSpaceDE w:val="0"/>
        <w:autoSpaceDN w:val="0"/>
        <w:adjustRightInd w:val="0"/>
        <w:rPr>
          <w:sz w:val="24"/>
        </w:rPr>
      </w:pPr>
      <w:r>
        <w:rPr>
          <w:sz w:val="24"/>
        </w:rPr>
        <w:t xml:space="preserve">Egyéb </w:t>
      </w:r>
      <w:proofErr w:type="gramStart"/>
      <w:r>
        <w:rPr>
          <w:sz w:val="24"/>
        </w:rPr>
        <w:t>bevételek :</w:t>
      </w:r>
      <w:proofErr w:type="gramEnd"/>
      <w:r>
        <w:rPr>
          <w:sz w:val="24"/>
        </w:rPr>
        <w:t xml:space="preserve"> Állami költségvetésből kapott </w:t>
      </w:r>
      <w:proofErr w:type="spellStart"/>
      <w:r>
        <w:rPr>
          <w:sz w:val="24"/>
        </w:rPr>
        <w:t>támogastás</w:t>
      </w:r>
      <w:proofErr w:type="spellEnd"/>
      <w:r>
        <w:rPr>
          <w:sz w:val="24"/>
        </w:rPr>
        <w:t xml:space="preserve"> visszafizetési kötelezettség nélkül : 1,115 ezer Ft, </w:t>
      </w:r>
      <w:proofErr w:type="spellStart"/>
      <w:r>
        <w:rPr>
          <w:sz w:val="24"/>
        </w:rPr>
        <w:t>Önkormnyzattól</w:t>
      </w:r>
      <w:proofErr w:type="spellEnd"/>
      <w:r>
        <w:rPr>
          <w:sz w:val="24"/>
        </w:rPr>
        <w:t xml:space="preserve"> kapott támogatás 69,984 ezer Ft</w:t>
      </w:r>
    </w:p>
    <w:p w:rsidR="004606C4" w:rsidRPr="007C0303" w:rsidRDefault="004606C4" w:rsidP="004606C4">
      <w:pPr>
        <w:autoSpaceDE w:val="0"/>
        <w:autoSpaceDN w:val="0"/>
        <w:adjustRightInd w:val="0"/>
        <w:rPr>
          <w:sz w:val="24"/>
        </w:rPr>
      </w:pPr>
    </w:p>
    <w:p w:rsidR="004606C4" w:rsidRPr="007C0303" w:rsidRDefault="004606C4" w:rsidP="004606C4">
      <w:pPr>
        <w:autoSpaceDE w:val="0"/>
        <w:autoSpaceDN w:val="0"/>
        <w:adjustRightInd w:val="0"/>
        <w:rPr>
          <w:sz w:val="24"/>
        </w:rPr>
      </w:pPr>
      <w:r w:rsidRPr="007C0303">
        <w:rPr>
          <w:sz w:val="24"/>
        </w:rPr>
        <w:t>Adózott eredmény felhaszná</w:t>
      </w:r>
      <w:r>
        <w:rPr>
          <w:sz w:val="24"/>
        </w:rPr>
        <w:t xml:space="preserve">lására vonatkozó javaslat: 2023. évben eredménytartalékot képez. </w:t>
      </w:r>
    </w:p>
    <w:p w:rsidR="008C5C0F" w:rsidRDefault="008C5C0F">
      <w:pPr>
        <w:rPr>
          <w:rFonts w:ascii="Times New Roman" w:eastAsia="Times New Roman" w:hAnsi="Times New Roman" w:cs="Times New Roman"/>
          <w:sz w:val="26"/>
        </w:rPr>
      </w:pPr>
      <w:r>
        <w:rPr>
          <w:rFonts w:ascii="Times New Roman" w:eastAsia="Times New Roman" w:hAnsi="Times New Roman" w:cs="Times New Roman"/>
          <w:sz w:val="26"/>
        </w:rPr>
        <w:br w:type="page"/>
      </w:r>
    </w:p>
    <w:tbl>
      <w:tblPr>
        <w:tblW w:w="0" w:type="auto"/>
        <w:tblInd w:w="86" w:type="dxa"/>
        <w:tblLayout w:type="fixed"/>
        <w:tblCellMar>
          <w:left w:w="0" w:type="dxa"/>
          <w:right w:w="0" w:type="dxa"/>
        </w:tblCellMar>
        <w:tblLook w:val="04A0" w:firstRow="1" w:lastRow="0" w:firstColumn="1" w:lastColumn="0" w:noHBand="0" w:noVBand="1"/>
      </w:tblPr>
      <w:tblGrid>
        <w:gridCol w:w="1140"/>
        <w:gridCol w:w="7540"/>
        <w:gridCol w:w="1300"/>
      </w:tblGrid>
      <w:tr w:rsidR="008C5C0F" w:rsidTr="008C5C0F">
        <w:trPr>
          <w:trHeight w:val="314"/>
        </w:trPr>
        <w:tc>
          <w:tcPr>
            <w:tcW w:w="1140" w:type="dxa"/>
            <w:tcBorders>
              <w:top w:val="single" w:sz="8" w:space="0" w:color="auto"/>
              <w:left w:val="single" w:sz="8" w:space="0" w:color="auto"/>
              <w:bottom w:val="nil"/>
              <w:right w:val="single" w:sz="8" w:space="0" w:color="auto"/>
            </w:tcBorders>
            <w:vAlign w:val="bottom"/>
          </w:tcPr>
          <w:p w:rsidR="008C5C0F" w:rsidRDefault="008C5C0F">
            <w:pPr>
              <w:spacing w:line="0" w:lineRule="atLeast"/>
              <w:rPr>
                <w:rFonts w:ascii="Times New Roman" w:eastAsia="Times New Roman" w:hAnsi="Times New Roman"/>
                <w:sz w:val="24"/>
              </w:rPr>
            </w:pPr>
            <w:bookmarkStart w:id="1" w:name="page1"/>
            <w:bookmarkEnd w:id="1"/>
          </w:p>
        </w:tc>
        <w:tc>
          <w:tcPr>
            <w:tcW w:w="7540" w:type="dxa"/>
            <w:tcBorders>
              <w:top w:val="single" w:sz="8" w:space="0" w:color="auto"/>
              <w:left w:val="nil"/>
              <w:bottom w:val="nil"/>
              <w:right w:val="single" w:sz="8" w:space="0" w:color="auto"/>
            </w:tcBorders>
            <w:vAlign w:val="bottom"/>
          </w:tcPr>
          <w:p w:rsidR="008C5C0F" w:rsidRDefault="008C5C0F">
            <w:pPr>
              <w:spacing w:line="313" w:lineRule="exact"/>
              <w:jc w:val="center"/>
              <w:rPr>
                <w:rFonts w:ascii="Arial" w:eastAsia="Arial" w:hAnsi="Arial"/>
                <w:b/>
                <w:w w:val="86"/>
                <w:sz w:val="31"/>
              </w:rPr>
            </w:pPr>
          </w:p>
        </w:tc>
        <w:tc>
          <w:tcPr>
            <w:tcW w:w="1300" w:type="dxa"/>
            <w:tcBorders>
              <w:top w:val="single" w:sz="8" w:space="0" w:color="auto"/>
              <w:left w:val="nil"/>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r>
      <w:tr w:rsidR="008C5C0F" w:rsidTr="008C5C0F">
        <w:trPr>
          <w:trHeight w:val="292"/>
        </w:trPr>
        <w:tc>
          <w:tcPr>
            <w:tcW w:w="1140" w:type="dxa"/>
            <w:tcBorders>
              <w:top w:val="nil"/>
              <w:left w:val="single" w:sz="8" w:space="0" w:color="auto"/>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c>
          <w:tcPr>
            <w:tcW w:w="7540" w:type="dxa"/>
            <w:tcBorders>
              <w:top w:val="nil"/>
              <w:left w:val="nil"/>
              <w:bottom w:val="nil"/>
              <w:right w:val="single" w:sz="8" w:space="0" w:color="auto"/>
            </w:tcBorders>
            <w:vAlign w:val="bottom"/>
          </w:tcPr>
          <w:p w:rsidR="008C5C0F" w:rsidRDefault="008C5C0F">
            <w:pPr>
              <w:spacing w:line="313" w:lineRule="exact"/>
              <w:jc w:val="center"/>
              <w:rPr>
                <w:rFonts w:ascii="Arial" w:eastAsia="Arial" w:hAnsi="Arial"/>
                <w:b/>
                <w:w w:val="86"/>
                <w:sz w:val="30"/>
                <w:szCs w:val="30"/>
              </w:rPr>
            </w:pPr>
          </w:p>
        </w:tc>
        <w:tc>
          <w:tcPr>
            <w:tcW w:w="1300" w:type="dxa"/>
            <w:vMerge w:val="restart"/>
            <w:tcBorders>
              <w:top w:val="nil"/>
              <w:left w:val="nil"/>
              <w:bottom w:val="nil"/>
              <w:right w:val="single" w:sz="8" w:space="0" w:color="auto"/>
            </w:tcBorders>
            <w:vAlign w:val="bottom"/>
          </w:tcPr>
          <w:p w:rsidR="008C5C0F" w:rsidRDefault="008C5C0F">
            <w:pPr>
              <w:spacing w:line="0" w:lineRule="atLeast"/>
              <w:ind w:left="120"/>
              <w:rPr>
                <w:rFonts w:ascii="Arial" w:eastAsia="Arial" w:hAnsi="Arial"/>
                <w:sz w:val="28"/>
              </w:rPr>
            </w:pPr>
          </w:p>
        </w:tc>
      </w:tr>
      <w:tr w:rsidR="008C5C0F" w:rsidTr="008C5C0F">
        <w:trPr>
          <w:trHeight w:val="400"/>
        </w:trPr>
        <w:tc>
          <w:tcPr>
            <w:tcW w:w="1140" w:type="dxa"/>
            <w:tcBorders>
              <w:top w:val="nil"/>
              <w:left w:val="single" w:sz="8" w:space="0" w:color="auto"/>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c>
          <w:tcPr>
            <w:tcW w:w="7540" w:type="dxa"/>
            <w:tcBorders>
              <w:top w:val="nil"/>
              <w:left w:val="nil"/>
              <w:bottom w:val="nil"/>
              <w:right w:val="single" w:sz="8" w:space="0" w:color="auto"/>
            </w:tcBorders>
            <w:vAlign w:val="bottom"/>
            <w:hideMark/>
          </w:tcPr>
          <w:p w:rsidR="008C5C0F" w:rsidRDefault="008C5C0F">
            <w:pPr>
              <w:spacing w:line="291" w:lineRule="exact"/>
              <w:jc w:val="center"/>
              <w:rPr>
                <w:rFonts w:ascii="Arial" w:eastAsia="Arial" w:hAnsi="Arial"/>
                <w:b/>
                <w:w w:val="85"/>
                <w:sz w:val="30"/>
                <w:szCs w:val="30"/>
              </w:rPr>
            </w:pPr>
            <w:r>
              <w:rPr>
                <w:rFonts w:ascii="Arial" w:eastAsia="Arial" w:hAnsi="Arial"/>
                <w:b/>
                <w:w w:val="85"/>
                <w:sz w:val="30"/>
                <w:szCs w:val="30"/>
              </w:rPr>
              <w:t>Közhasznúsági melléklet</w:t>
            </w:r>
          </w:p>
        </w:tc>
        <w:tc>
          <w:tcPr>
            <w:tcW w:w="1300" w:type="dxa"/>
            <w:vMerge/>
            <w:tcBorders>
              <w:top w:val="nil"/>
              <w:left w:val="nil"/>
              <w:bottom w:val="nil"/>
              <w:right w:val="single" w:sz="8" w:space="0" w:color="auto"/>
            </w:tcBorders>
            <w:vAlign w:val="center"/>
            <w:hideMark/>
          </w:tcPr>
          <w:p w:rsidR="008C5C0F" w:rsidRDefault="008C5C0F">
            <w:pPr>
              <w:rPr>
                <w:rFonts w:ascii="Arial" w:eastAsia="Arial" w:hAnsi="Arial"/>
                <w:sz w:val="28"/>
              </w:rPr>
            </w:pPr>
          </w:p>
        </w:tc>
      </w:tr>
      <w:tr w:rsidR="008C5C0F" w:rsidTr="008C5C0F">
        <w:trPr>
          <w:trHeight w:val="400"/>
        </w:trPr>
        <w:tc>
          <w:tcPr>
            <w:tcW w:w="1140" w:type="dxa"/>
            <w:tcBorders>
              <w:top w:val="nil"/>
              <w:left w:val="single" w:sz="8" w:space="0" w:color="auto"/>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c>
          <w:tcPr>
            <w:tcW w:w="7540" w:type="dxa"/>
            <w:tcBorders>
              <w:top w:val="nil"/>
              <w:left w:val="nil"/>
              <w:bottom w:val="nil"/>
              <w:right w:val="single" w:sz="8" w:space="0" w:color="auto"/>
            </w:tcBorders>
            <w:vAlign w:val="bottom"/>
          </w:tcPr>
          <w:p w:rsidR="008C5C0F" w:rsidRDefault="008C5C0F">
            <w:pPr>
              <w:spacing w:line="0" w:lineRule="atLeast"/>
              <w:jc w:val="center"/>
              <w:rPr>
                <w:rFonts w:ascii="Arial" w:eastAsia="Arial" w:hAnsi="Arial"/>
                <w:w w:val="89"/>
                <w:sz w:val="28"/>
              </w:rPr>
            </w:pPr>
          </w:p>
        </w:tc>
        <w:tc>
          <w:tcPr>
            <w:tcW w:w="1300" w:type="dxa"/>
            <w:tcBorders>
              <w:top w:val="nil"/>
              <w:left w:val="nil"/>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r>
      <w:tr w:rsidR="008C5C0F" w:rsidTr="008C5C0F">
        <w:trPr>
          <w:trHeight w:val="84"/>
        </w:trPr>
        <w:tc>
          <w:tcPr>
            <w:tcW w:w="1140" w:type="dxa"/>
            <w:tcBorders>
              <w:top w:val="nil"/>
              <w:left w:val="single" w:sz="8" w:space="0" w:color="auto"/>
              <w:bottom w:val="single" w:sz="8" w:space="0" w:color="auto"/>
              <w:right w:val="single" w:sz="8" w:space="0" w:color="auto"/>
            </w:tcBorders>
            <w:vAlign w:val="bottom"/>
          </w:tcPr>
          <w:p w:rsidR="008C5C0F" w:rsidRDefault="008C5C0F">
            <w:pPr>
              <w:spacing w:line="0" w:lineRule="atLeast"/>
              <w:rPr>
                <w:rFonts w:ascii="Times New Roman" w:eastAsia="Times New Roman" w:hAnsi="Times New Roman"/>
                <w:sz w:val="7"/>
              </w:rPr>
            </w:pPr>
          </w:p>
        </w:tc>
        <w:tc>
          <w:tcPr>
            <w:tcW w:w="7540" w:type="dxa"/>
            <w:tcBorders>
              <w:top w:val="nil"/>
              <w:left w:val="nil"/>
              <w:bottom w:val="single" w:sz="8" w:space="0" w:color="auto"/>
              <w:right w:val="single" w:sz="8" w:space="0" w:color="auto"/>
            </w:tcBorders>
            <w:vAlign w:val="bottom"/>
          </w:tcPr>
          <w:p w:rsidR="008C5C0F" w:rsidRDefault="008C5C0F">
            <w:pPr>
              <w:spacing w:line="0" w:lineRule="atLeast"/>
              <w:rPr>
                <w:rFonts w:ascii="Times New Roman" w:eastAsia="Times New Roman" w:hAnsi="Times New Roman"/>
                <w:sz w:val="7"/>
              </w:rPr>
            </w:pPr>
          </w:p>
        </w:tc>
        <w:tc>
          <w:tcPr>
            <w:tcW w:w="1300" w:type="dxa"/>
            <w:tcBorders>
              <w:top w:val="nil"/>
              <w:left w:val="nil"/>
              <w:bottom w:val="single" w:sz="8" w:space="0" w:color="auto"/>
              <w:right w:val="single" w:sz="8" w:space="0" w:color="auto"/>
            </w:tcBorders>
            <w:vAlign w:val="bottom"/>
          </w:tcPr>
          <w:p w:rsidR="008C5C0F" w:rsidRDefault="008C5C0F">
            <w:pPr>
              <w:spacing w:line="0" w:lineRule="atLeast"/>
              <w:rPr>
                <w:rFonts w:ascii="Times New Roman" w:eastAsia="Times New Roman" w:hAnsi="Times New Roman"/>
                <w:sz w:val="7"/>
              </w:rPr>
            </w:pPr>
          </w:p>
        </w:tc>
      </w:tr>
    </w:tbl>
    <w:p w:rsidR="008C5C0F" w:rsidRDefault="008C5C0F" w:rsidP="008C5C0F">
      <w:pPr>
        <w:spacing w:line="200" w:lineRule="exact"/>
        <w:rPr>
          <w:rFonts w:ascii="Times New Roman" w:eastAsia="Times New Roman" w:hAnsi="Times New Roman" w:cs="Arial"/>
          <w:sz w:val="24"/>
          <w:szCs w:val="20"/>
        </w:rPr>
      </w:pPr>
    </w:p>
    <w:p w:rsidR="008C5C0F" w:rsidRDefault="008C5C0F" w:rsidP="008C5C0F">
      <w:pPr>
        <w:spacing w:line="200" w:lineRule="exact"/>
        <w:rPr>
          <w:rFonts w:ascii="Times New Roman" w:eastAsia="Times New Roman" w:hAnsi="Times New Roman"/>
          <w:sz w:val="24"/>
        </w:rPr>
      </w:pPr>
    </w:p>
    <w:p w:rsidR="008C5C0F" w:rsidRDefault="008C5C0F" w:rsidP="008C5C0F">
      <w:pPr>
        <w:spacing w:line="245" w:lineRule="exact"/>
        <w:rPr>
          <w:rFonts w:ascii="Times New Roman" w:eastAsia="Times New Roman" w:hAnsi="Times New Roman"/>
          <w:sz w:val="24"/>
        </w:rPr>
      </w:pPr>
    </w:p>
    <w:p w:rsidR="008C5C0F" w:rsidRDefault="008C5C0F" w:rsidP="008C5C0F">
      <w:pPr>
        <w:numPr>
          <w:ilvl w:val="0"/>
          <w:numId w:val="1"/>
        </w:numPr>
        <w:tabs>
          <w:tab w:val="left" w:pos="256"/>
        </w:tabs>
        <w:spacing w:after="0" w:line="0" w:lineRule="atLeast"/>
        <w:ind w:left="256" w:hanging="212"/>
        <w:jc w:val="both"/>
        <w:rPr>
          <w:rFonts w:ascii="Arial" w:eastAsia="Arial" w:hAnsi="Arial"/>
          <w:b/>
          <w:sz w:val="19"/>
        </w:rPr>
      </w:pPr>
      <w:proofErr w:type="gramStart"/>
      <w:r>
        <w:rPr>
          <w:rFonts w:ascii="Arial" w:eastAsia="Arial" w:hAnsi="Arial"/>
          <w:b/>
          <w:sz w:val="19"/>
        </w:rPr>
        <w:t>Szervezet azonosító</w:t>
      </w:r>
      <w:proofErr w:type="gramEnd"/>
      <w:r>
        <w:rPr>
          <w:rFonts w:ascii="Arial" w:eastAsia="Arial" w:hAnsi="Arial"/>
          <w:b/>
          <w:sz w:val="19"/>
        </w:rPr>
        <w:t xml:space="preserve"> adatai</w:t>
      </w:r>
    </w:p>
    <w:p w:rsidR="008C5C0F" w:rsidRDefault="008C5C0F" w:rsidP="008C5C0F">
      <w:pPr>
        <w:spacing w:line="146" w:lineRule="exact"/>
        <w:rPr>
          <w:rFonts w:ascii="Arial" w:eastAsia="Arial" w:hAnsi="Arial"/>
          <w:b/>
          <w:sz w:val="19"/>
        </w:rPr>
      </w:pPr>
    </w:p>
    <w:p w:rsidR="008C5C0F" w:rsidRDefault="008C5C0F" w:rsidP="008C5C0F">
      <w:pPr>
        <w:numPr>
          <w:ilvl w:val="1"/>
          <w:numId w:val="1"/>
        </w:numPr>
        <w:tabs>
          <w:tab w:val="left" w:pos="656"/>
        </w:tabs>
        <w:spacing w:after="0" w:line="0" w:lineRule="atLeast"/>
        <w:ind w:left="656" w:hanging="322"/>
        <w:jc w:val="both"/>
        <w:rPr>
          <w:rFonts w:ascii="Arial" w:eastAsia="Arial" w:hAnsi="Arial"/>
          <w:b/>
          <w:sz w:val="19"/>
        </w:rPr>
      </w:pPr>
      <w:r>
        <w:rPr>
          <w:rFonts w:ascii="Arial" w:eastAsia="Arial" w:hAnsi="Arial"/>
          <w:b/>
          <w:sz w:val="19"/>
        </w:rPr>
        <w:t>Név</w:t>
      </w:r>
    </w:p>
    <w:p w:rsidR="008C5C0F" w:rsidRDefault="008C5C0F" w:rsidP="008C5C0F">
      <w:pPr>
        <w:spacing w:line="200" w:lineRule="exact"/>
        <w:rPr>
          <w:rFonts w:ascii="Arial" w:eastAsia="Arial" w:hAnsi="Arial"/>
          <w:b/>
          <w:sz w:val="19"/>
        </w:rPr>
      </w:pPr>
    </w:p>
    <w:tbl>
      <w:tblPr>
        <w:tblStyle w:val="Rcsostblzat"/>
        <w:tblW w:w="10065" w:type="dxa"/>
        <w:tblInd w:w="108" w:type="dxa"/>
        <w:tblLook w:val="04A0" w:firstRow="1" w:lastRow="0" w:firstColumn="1" w:lastColumn="0" w:noHBand="0" w:noVBand="1"/>
      </w:tblPr>
      <w:tblGrid>
        <w:gridCol w:w="10065"/>
      </w:tblGrid>
      <w:tr w:rsidR="008C5C0F" w:rsidTr="008C5C0F">
        <w:trPr>
          <w:trHeight w:val="549"/>
        </w:trPr>
        <w:tc>
          <w:tcPr>
            <w:tcW w:w="10065" w:type="dxa"/>
            <w:tcBorders>
              <w:top w:val="single" w:sz="4" w:space="0" w:color="auto"/>
              <w:left w:val="single" w:sz="4" w:space="0" w:color="auto"/>
              <w:bottom w:val="single" w:sz="4" w:space="0" w:color="auto"/>
              <w:right w:val="single" w:sz="4" w:space="0" w:color="auto"/>
            </w:tcBorders>
            <w:hideMark/>
          </w:tcPr>
          <w:p w:rsidR="008C5C0F" w:rsidRDefault="008C5C0F">
            <w:pPr>
              <w:spacing w:line="200" w:lineRule="exact"/>
              <w:rPr>
                <w:rFonts w:ascii="Arial" w:eastAsia="Arial" w:hAnsi="Arial"/>
                <w:b/>
                <w:sz w:val="19"/>
              </w:rPr>
            </w:pPr>
            <w:r>
              <w:rPr>
                <w:rFonts w:ascii="Arial" w:eastAsia="Arial" w:hAnsi="Arial"/>
                <w:b/>
                <w:sz w:val="19"/>
              </w:rPr>
              <w:t xml:space="preserve"> </w:t>
            </w:r>
          </w:p>
          <w:p w:rsidR="008C5C0F" w:rsidRDefault="008C5C0F">
            <w:pPr>
              <w:spacing w:line="200" w:lineRule="exact"/>
              <w:rPr>
                <w:rFonts w:ascii="Arial" w:eastAsia="Arial" w:hAnsi="Arial"/>
                <w:b/>
                <w:sz w:val="19"/>
              </w:rPr>
            </w:pPr>
            <w:r>
              <w:rPr>
                <w:rFonts w:ascii="Arial" w:eastAsia="Arial" w:hAnsi="Arial"/>
                <w:b/>
                <w:sz w:val="19"/>
              </w:rPr>
              <w:t xml:space="preserve">                                                                      BAKÉR Kunszentmiklósi Közhasznú Nonprofit Kft</w:t>
            </w:r>
          </w:p>
        </w:tc>
      </w:tr>
    </w:tbl>
    <w:p w:rsidR="008C5C0F" w:rsidRDefault="008C5C0F" w:rsidP="008C5C0F">
      <w:pPr>
        <w:spacing w:line="200" w:lineRule="exact"/>
        <w:rPr>
          <w:rFonts w:ascii="Arial" w:eastAsia="Arial" w:hAnsi="Arial" w:cs="Arial"/>
          <w:b/>
          <w:sz w:val="19"/>
          <w:szCs w:val="20"/>
        </w:rPr>
      </w:pPr>
    </w:p>
    <w:p w:rsidR="008C5C0F" w:rsidRDefault="008C5C0F" w:rsidP="008C5C0F">
      <w:pPr>
        <w:numPr>
          <w:ilvl w:val="1"/>
          <w:numId w:val="1"/>
        </w:numPr>
        <w:tabs>
          <w:tab w:val="left" w:pos="656"/>
        </w:tabs>
        <w:spacing w:after="0" w:line="0" w:lineRule="atLeast"/>
        <w:ind w:left="656" w:hanging="322"/>
        <w:jc w:val="both"/>
        <w:rPr>
          <w:rFonts w:ascii="Arial" w:eastAsia="Arial" w:hAnsi="Arial"/>
          <w:b/>
          <w:sz w:val="19"/>
        </w:rPr>
      </w:pPr>
      <w:r>
        <w:rPr>
          <w:rFonts w:ascii="Arial" w:eastAsia="Arial" w:hAnsi="Arial"/>
          <w:b/>
          <w:sz w:val="19"/>
        </w:rPr>
        <w:t>Székhely</w:t>
      </w:r>
    </w:p>
    <w:tbl>
      <w:tblPr>
        <w:tblStyle w:val="Rcsostblzat"/>
        <w:tblpPr w:leftFromText="141" w:rightFromText="141" w:vertAnchor="text" w:horzAnchor="page" w:tblpX="4709" w:tblpY="62"/>
        <w:tblOverlap w:val="never"/>
        <w:tblW w:w="0" w:type="auto"/>
        <w:tblInd w:w="0" w:type="dxa"/>
        <w:tblLook w:val="04A0" w:firstRow="1" w:lastRow="0" w:firstColumn="1" w:lastColumn="0" w:noHBand="0" w:noVBand="1"/>
      </w:tblPr>
      <w:tblGrid>
        <w:gridCol w:w="5822"/>
      </w:tblGrid>
      <w:tr w:rsidR="008C5C0F" w:rsidTr="008C5C0F">
        <w:trPr>
          <w:trHeight w:val="503"/>
        </w:trPr>
        <w:tc>
          <w:tcPr>
            <w:tcW w:w="5822" w:type="dxa"/>
            <w:tcBorders>
              <w:top w:val="single" w:sz="4" w:space="0" w:color="auto"/>
              <w:left w:val="single" w:sz="4" w:space="0" w:color="auto"/>
              <w:bottom w:val="single" w:sz="4" w:space="0" w:color="auto"/>
              <w:right w:val="single" w:sz="4" w:space="0" w:color="auto"/>
            </w:tcBorders>
          </w:tcPr>
          <w:p w:rsidR="008C5C0F" w:rsidRDefault="008C5C0F">
            <w:pPr>
              <w:tabs>
                <w:tab w:val="left" w:pos="2795"/>
              </w:tabs>
              <w:spacing w:line="0" w:lineRule="atLeast"/>
              <w:rPr>
                <w:rFonts w:ascii="Arial" w:eastAsia="Arial" w:hAnsi="Arial"/>
                <w:sz w:val="19"/>
              </w:rPr>
            </w:pPr>
          </w:p>
          <w:p w:rsidR="008C5C0F" w:rsidRDefault="008C5C0F">
            <w:pPr>
              <w:tabs>
                <w:tab w:val="left" w:pos="2795"/>
              </w:tabs>
              <w:spacing w:line="0" w:lineRule="atLeast"/>
              <w:rPr>
                <w:rFonts w:ascii="Arial" w:eastAsia="Arial" w:hAnsi="Arial"/>
                <w:sz w:val="19"/>
              </w:rPr>
            </w:pPr>
            <w:r>
              <w:rPr>
                <w:rFonts w:ascii="Arial" w:eastAsia="Arial" w:hAnsi="Arial"/>
                <w:sz w:val="19"/>
              </w:rPr>
              <w:t>6090. Kunszentmiklós</w:t>
            </w:r>
          </w:p>
        </w:tc>
      </w:tr>
    </w:tbl>
    <w:p w:rsidR="008C5C0F" w:rsidRDefault="008C5C0F" w:rsidP="008C5C0F">
      <w:pPr>
        <w:spacing w:line="169" w:lineRule="exact"/>
        <w:rPr>
          <w:rFonts w:ascii="Times New Roman" w:eastAsia="Times New Roman" w:hAnsi="Times New Roman" w:cs="Arial"/>
          <w:sz w:val="24"/>
          <w:szCs w:val="20"/>
        </w:rPr>
      </w:pPr>
    </w:p>
    <w:p w:rsidR="008C5C0F" w:rsidRDefault="008C5C0F" w:rsidP="008C5C0F">
      <w:pPr>
        <w:tabs>
          <w:tab w:val="left" w:pos="2795"/>
        </w:tabs>
        <w:spacing w:line="0" w:lineRule="atLeast"/>
        <w:ind w:left="356"/>
        <w:rPr>
          <w:rFonts w:ascii="Arial" w:eastAsia="Arial" w:hAnsi="Arial"/>
          <w:sz w:val="19"/>
        </w:rPr>
      </w:pPr>
      <w:r>
        <w:rPr>
          <w:rFonts w:ascii="Arial" w:eastAsia="Arial" w:hAnsi="Arial"/>
          <w:sz w:val="19"/>
        </w:rPr>
        <w:t xml:space="preserve">Irányítószám: </w:t>
      </w:r>
      <w:r>
        <w:rPr>
          <w:rFonts w:ascii="Times New Roman" w:eastAsia="Times New Roman" w:hAnsi="Times New Roman"/>
        </w:rPr>
        <w:tab/>
      </w:r>
      <w:r>
        <w:rPr>
          <w:rFonts w:ascii="Arial" w:eastAsia="Arial" w:hAnsi="Arial"/>
          <w:sz w:val="19"/>
        </w:rPr>
        <w:t xml:space="preserve">Település:  </w:t>
      </w:r>
    </w:p>
    <w:p w:rsidR="008C5C0F" w:rsidRDefault="008C5C0F" w:rsidP="008C5C0F">
      <w:pPr>
        <w:tabs>
          <w:tab w:val="left" w:pos="2795"/>
        </w:tabs>
        <w:spacing w:line="0" w:lineRule="atLeast"/>
        <w:ind w:left="356"/>
        <w:rPr>
          <w:rFonts w:ascii="Arial" w:eastAsia="Arial" w:hAnsi="Arial"/>
          <w:sz w:val="19"/>
        </w:rPr>
      </w:pPr>
    </w:p>
    <w:p w:rsidR="008C5C0F" w:rsidRDefault="008C5C0F" w:rsidP="008C5C0F">
      <w:pPr>
        <w:spacing w:line="291" w:lineRule="exact"/>
        <w:rPr>
          <w:rFonts w:ascii="Times New Roman" w:eastAsia="Times New Roman" w:hAnsi="Times New Roman"/>
          <w:sz w:val="24"/>
        </w:rPr>
      </w:pPr>
    </w:p>
    <w:tbl>
      <w:tblPr>
        <w:tblStyle w:val="Rcsostblzat"/>
        <w:tblpPr w:leftFromText="142" w:rightFromText="142" w:vertAnchor="text" w:horzAnchor="page" w:tblpX="2638" w:tblpY="-56"/>
        <w:tblOverlap w:val="never"/>
        <w:tblW w:w="0" w:type="auto"/>
        <w:tblInd w:w="0" w:type="dxa"/>
        <w:tblLook w:val="04A0" w:firstRow="1" w:lastRow="0" w:firstColumn="1" w:lastColumn="0" w:noHBand="0" w:noVBand="1"/>
      </w:tblPr>
      <w:tblGrid>
        <w:gridCol w:w="3155"/>
      </w:tblGrid>
      <w:tr w:rsidR="008C5C0F" w:rsidTr="008C5C0F">
        <w:trPr>
          <w:trHeight w:val="410"/>
        </w:trPr>
        <w:tc>
          <w:tcPr>
            <w:tcW w:w="3155" w:type="dxa"/>
            <w:tcBorders>
              <w:top w:val="single" w:sz="4" w:space="0" w:color="auto"/>
              <w:left w:val="single" w:sz="4" w:space="0" w:color="auto"/>
              <w:bottom w:val="single" w:sz="4" w:space="0" w:color="auto"/>
              <w:right w:val="single" w:sz="4" w:space="0" w:color="auto"/>
            </w:tcBorders>
            <w:hideMark/>
          </w:tcPr>
          <w:p w:rsidR="008C5C0F" w:rsidRDefault="008C5C0F">
            <w:pPr>
              <w:spacing w:line="291" w:lineRule="exact"/>
              <w:rPr>
                <w:rFonts w:ascii="Arial" w:eastAsia="Arial" w:hAnsi="Arial"/>
                <w:sz w:val="19"/>
              </w:rPr>
            </w:pPr>
            <w:r>
              <w:rPr>
                <w:rFonts w:ascii="Arial" w:eastAsia="Arial" w:hAnsi="Arial"/>
                <w:sz w:val="19"/>
              </w:rPr>
              <w:t>Kossuth Lajos</w:t>
            </w:r>
          </w:p>
        </w:tc>
      </w:tr>
    </w:tbl>
    <w:tbl>
      <w:tblPr>
        <w:tblStyle w:val="Rcsostblzat"/>
        <w:tblpPr w:leftFromText="142" w:rightFromText="142" w:vertAnchor="text" w:horzAnchor="margin" w:tblpXSpec="right" w:tblpY="-56"/>
        <w:tblOverlap w:val="never"/>
        <w:tblW w:w="0" w:type="auto"/>
        <w:tblInd w:w="0" w:type="dxa"/>
        <w:tblLook w:val="04A0" w:firstRow="1" w:lastRow="0" w:firstColumn="1" w:lastColumn="0" w:noHBand="0" w:noVBand="1"/>
      </w:tblPr>
      <w:tblGrid>
        <w:gridCol w:w="2035"/>
      </w:tblGrid>
      <w:tr w:rsidR="008C5C0F" w:rsidTr="008C5C0F">
        <w:trPr>
          <w:trHeight w:val="397"/>
        </w:trPr>
        <w:tc>
          <w:tcPr>
            <w:tcW w:w="2035" w:type="dxa"/>
            <w:tcBorders>
              <w:top w:val="single" w:sz="4" w:space="0" w:color="auto"/>
              <w:left w:val="single" w:sz="4" w:space="0" w:color="auto"/>
              <w:bottom w:val="single" w:sz="4" w:space="0" w:color="auto"/>
              <w:right w:val="single" w:sz="4" w:space="0" w:color="auto"/>
            </w:tcBorders>
            <w:hideMark/>
          </w:tcPr>
          <w:p w:rsidR="008C5C0F" w:rsidRDefault="008C5C0F">
            <w:pPr>
              <w:spacing w:line="291" w:lineRule="exact"/>
              <w:rPr>
                <w:rFonts w:ascii="Arial" w:eastAsia="Arial" w:hAnsi="Arial"/>
                <w:sz w:val="19"/>
              </w:rPr>
            </w:pPr>
            <w:r>
              <w:rPr>
                <w:rFonts w:ascii="Arial" w:eastAsia="Arial" w:hAnsi="Arial"/>
                <w:sz w:val="19"/>
              </w:rPr>
              <w:t xml:space="preserve">   utca</w:t>
            </w:r>
          </w:p>
        </w:tc>
      </w:tr>
    </w:tbl>
    <w:p w:rsidR="008C5C0F" w:rsidRDefault="008C5C0F" w:rsidP="008C5C0F">
      <w:pPr>
        <w:spacing w:line="291" w:lineRule="exact"/>
        <w:rPr>
          <w:rFonts w:ascii="Times New Roman" w:eastAsia="Times New Roman" w:hAnsi="Times New Roman" w:cs="Arial"/>
          <w:sz w:val="24"/>
          <w:szCs w:val="20"/>
        </w:rPr>
      </w:pPr>
      <w:r>
        <w:rPr>
          <w:rFonts w:ascii="Arial" w:eastAsia="Arial" w:hAnsi="Arial"/>
          <w:sz w:val="19"/>
        </w:rPr>
        <w:t>Közterület neve:</w:t>
      </w:r>
      <w:r>
        <w:rPr>
          <w:rFonts w:ascii="Arial" w:eastAsia="Arial" w:hAnsi="Arial"/>
          <w:sz w:val="19"/>
        </w:rPr>
        <w:tab/>
        <w:t>Közterület jellege:</w:t>
      </w:r>
    </w:p>
    <w:p w:rsidR="008C5C0F" w:rsidRDefault="008C5C0F" w:rsidP="008C5C0F">
      <w:pPr>
        <w:spacing w:line="291" w:lineRule="exact"/>
        <w:rPr>
          <w:rFonts w:ascii="Arial" w:eastAsia="Arial" w:hAnsi="Arial"/>
          <w:sz w:val="19"/>
        </w:rPr>
      </w:pPr>
    </w:p>
    <w:tbl>
      <w:tblPr>
        <w:tblStyle w:val="Rcsostblzat"/>
        <w:tblpPr w:leftFromText="141" w:rightFromText="141" w:vertAnchor="text" w:horzAnchor="page" w:tblpX="2460" w:tblpY="13"/>
        <w:tblOverlap w:val="never"/>
        <w:tblW w:w="0" w:type="auto"/>
        <w:tblInd w:w="0" w:type="dxa"/>
        <w:tblLook w:val="04A0" w:firstRow="1" w:lastRow="0" w:firstColumn="1" w:lastColumn="0" w:noHBand="0" w:noVBand="1"/>
      </w:tblPr>
      <w:tblGrid>
        <w:gridCol w:w="1809"/>
      </w:tblGrid>
      <w:tr w:rsidR="008C5C0F" w:rsidTr="008C5C0F">
        <w:trPr>
          <w:trHeight w:val="397"/>
        </w:trPr>
        <w:tc>
          <w:tcPr>
            <w:tcW w:w="1809" w:type="dxa"/>
            <w:tcBorders>
              <w:top w:val="single" w:sz="4" w:space="0" w:color="auto"/>
              <w:left w:val="single" w:sz="4" w:space="0" w:color="auto"/>
              <w:bottom w:val="single" w:sz="4" w:space="0" w:color="auto"/>
              <w:right w:val="single" w:sz="4" w:space="0" w:color="auto"/>
            </w:tcBorders>
            <w:hideMark/>
          </w:tcPr>
          <w:p w:rsidR="008C5C0F" w:rsidRDefault="008C5C0F">
            <w:pPr>
              <w:spacing w:line="291" w:lineRule="exact"/>
              <w:rPr>
                <w:rFonts w:ascii="Times New Roman" w:eastAsia="Times New Roman" w:hAnsi="Times New Roman"/>
                <w:sz w:val="24"/>
              </w:rPr>
            </w:pPr>
            <w:r>
              <w:rPr>
                <w:rFonts w:ascii="Times New Roman" w:eastAsia="Times New Roman" w:hAnsi="Times New Roman"/>
                <w:sz w:val="24"/>
              </w:rPr>
              <w:t>54</w:t>
            </w:r>
          </w:p>
        </w:tc>
      </w:tr>
    </w:tbl>
    <w:tbl>
      <w:tblPr>
        <w:tblStyle w:val="Rcsostblzat"/>
        <w:tblpPr w:leftFromText="141" w:rightFromText="141" w:vertAnchor="text" w:horzAnchor="page" w:tblpX="6305" w:tblpY="-27"/>
        <w:tblOverlap w:val="never"/>
        <w:tblW w:w="0" w:type="auto"/>
        <w:tblInd w:w="0" w:type="dxa"/>
        <w:tblLook w:val="04A0" w:firstRow="1" w:lastRow="0" w:firstColumn="1" w:lastColumn="0" w:noHBand="0" w:noVBand="1"/>
      </w:tblPr>
      <w:tblGrid>
        <w:gridCol w:w="1755"/>
      </w:tblGrid>
      <w:tr w:rsidR="008C5C0F" w:rsidTr="008C5C0F">
        <w:trPr>
          <w:trHeight w:val="397"/>
        </w:trPr>
        <w:tc>
          <w:tcPr>
            <w:tcW w:w="1755" w:type="dxa"/>
            <w:tcBorders>
              <w:top w:val="single" w:sz="4" w:space="0" w:color="auto"/>
              <w:left w:val="single" w:sz="4" w:space="0" w:color="auto"/>
              <w:bottom w:val="single" w:sz="4" w:space="0" w:color="auto"/>
              <w:right w:val="single" w:sz="4" w:space="0" w:color="auto"/>
            </w:tcBorders>
          </w:tcPr>
          <w:p w:rsidR="008C5C0F" w:rsidRDefault="008C5C0F">
            <w:pPr>
              <w:spacing w:line="291" w:lineRule="exact"/>
              <w:rPr>
                <w:rFonts w:ascii="Times New Roman" w:eastAsia="Times New Roman" w:hAnsi="Times New Roman"/>
                <w:sz w:val="24"/>
              </w:rPr>
            </w:pPr>
          </w:p>
        </w:tc>
      </w:tr>
    </w:tbl>
    <w:tbl>
      <w:tblPr>
        <w:tblStyle w:val="Rcsostblzat"/>
        <w:tblpPr w:leftFromText="141" w:rightFromText="141" w:vertAnchor="text" w:horzAnchor="page" w:tblpX="8982" w:tblpY="-54"/>
        <w:tblOverlap w:val="never"/>
        <w:tblW w:w="0" w:type="auto"/>
        <w:tblInd w:w="0" w:type="dxa"/>
        <w:tblLook w:val="04A0" w:firstRow="1" w:lastRow="0" w:firstColumn="1" w:lastColumn="0" w:noHBand="0" w:noVBand="1"/>
      </w:tblPr>
      <w:tblGrid>
        <w:gridCol w:w="1225"/>
      </w:tblGrid>
      <w:tr w:rsidR="008C5C0F" w:rsidTr="008C5C0F">
        <w:trPr>
          <w:trHeight w:val="397"/>
        </w:trPr>
        <w:tc>
          <w:tcPr>
            <w:tcW w:w="1225" w:type="dxa"/>
            <w:tcBorders>
              <w:top w:val="single" w:sz="4" w:space="0" w:color="auto"/>
              <w:left w:val="single" w:sz="4" w:space="0" w:color="auto"/>
              <w:bottom w:val="single" w:sz="4" w:space="0" w:color="auto"/>
              <w:right w:val="single" w:sz="4" w:space="0" w:color="auto"/>
            </w:tcBorders>
          </w:tcPr>
          <w:p w:rsidR="008C5C0F" w:rsidRDefault="008C5C0F">
            <w:pPr>
              <w:spacing w:line="291" w:lineRule="exact"/>
              <w:rPr>
                <w:rFonts w:ascii="Times New Roman" w:eastAsia="Times New Roman" w:hAnsi="Times New Roman"/>
                <w:sz w:val="24"/>
              </w:rPr>
            </w:pPr>
          </w:p>
        </w:tc>
      </w:tr>
    </w:tbl>
    <w:p w:rsidR="008C5C0F" w:rsidRDefault="008C5C0F" w:rsidP="008C5C0F">
      <w:pPr>
        <w:spacing w:line="291" w:lineRule="exact"/>
        <w:ind w:left="60"/>
        <w:rPr>
          <w:rFonts w:ascii="Times New Roman" w:eastAsia="Times New Roman" w:hAnsi="Times New Roman" w:cs="Arial"/>
          <w:sz w:val="24"/>
          <w:szCs w:val="20"/>
        </w:rPr>
      </w:pPr>
      <w:r>
        <w:rPr>
          <w:rFonts w:ascii="Arial" w:eastAsia="Arial" w:hAnsi="Arial"/>
          <w:sz w:val="19"/>
        </w:rPr>
        <w:t xml:space="preserve">Házszám:  </w:t>
      </w:r>
      <w:r>
        <w:rPr>
          <w:rFonts w:ascii="Arial" w:eastAsia="Arial" w:hAnsi="Arial"/>
          <w:sz w:val="19"/>
        </w:rPr>
        <w:tab/>
      </w:r>
      <w:r>
        <w:rPr>
          <w:rFonts w:ascii="Arial" w:eastAsia="Arial" w:hAnsi="Arial"/>
          <w:sz w:val="19"/>
        </w:rPr>
        <w:tab/>
        <w:t>Lépcsőház</w:t>
      </w:r>
      <w:proofErr w:type="gramStart"/>
      <w:r>
        <w:rPr>
          <w:rFonts w:ascii="Arial" w:eastAsia="Arial" w:hAnsi="Arial"/>
          <w:sz w:val="19"/>
        </w:rPr>
        <w:t>:         Ajtó</w:t>
      </w:r>
      <w:proofErr w:type="gramEnd"/>
      <w:r>
        <w:rPr>
          <w:rFonts w:ascii="Arial" w:eastAsia="Arial" w:hAnsi="Arial"/>
          <w:sz w:val="19"/>
        </w:rPr>
        <w:t xml:space="preserve">:    </w:t>
      </w:r>
    </w:p>
    <w:p w:rsidR="008C5C0F" w:rsidRDefault="008C5C0F" w:rsidP="008C5C0F">
      <w:pPr>
        <w:spacing w:line="291" w:lineRule="exact"/>
        <w:rPr>
          <w:rFonts w:ascii="Times New Roman" w:eastAsia="Times New Roman" w:hAnsi="Times New Roman"/>
          <w:sz w:val="24"/>
        </w:rPr>
      </w:pPr>
    </w:p>
    <w:tbl>
      <w:tblPr>
        <w:tblStyle w:val="Rcsostblzat"/>
        <w:tblpPr w:leftFromText="142" w:rightFromText="142" w:vertAnchor="text" w:horzAnchor="page" w:tblpX="4877" w:tblpY="58"/>
        <w:tblW w:w="0" w:type="auto"/>
        <w:tblInd w:w="0" w:type="dxa"/>
        <w:tblLook w:val="04A0" w:firstRow="1" w:lastRow="0" w:firstColumn="1" w:lastColumn="0" w:noHBand="0" w:noVBand="1"/>
      </w:tblPr>
      <w:tblGrid>
        <w:gridCol w:w="325"/>
        <w:gridCol w:w="325"/>
        <w:gridCol w:w="325"/>
        <w:gridCol w:w="325"/>
        <w:gridCol w:w="325"/>
        <w:gridCol w:w="325"/>
        <w:gridCol w:w="325"/>
        <w:gridCol w:w="325"/>
        <w:gridCol w:w="325"/>
        <w:gridCol w:w="325"/>
        <w:gridCol w:w="325"/>
        <w:gridCol w:w="325"/>
      </w:tblGrid>
      <w:tr w:rsidR="008C5C0F" w:rsidTr="008C5C0F">
        <w:trPr>
          <w:trHeight w:val="397"/>
        </w:trPr>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0</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3</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rPr>
              <w:t>-</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0</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9</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1</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1</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8</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1</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9</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3</w:t>
            </w:r>
          </w:p>
        </w:tc>
      </w:tr>
    </w:tbl>
    <w:p w:rsidR="008C5C0F" w:rsidRDefault="008C5C0F" w:rsidP="008C5C0F">
      <w:pPr>
        <w:spacing w:line="193" w:lineRule="exact"/>
        <w:ind w:left="709" w:hanging="425"/>
        <w:rPr>
          <w:rFonts w:ascii="Arial" w:eastAsia="Arial" w:hAnsi="Arial" w:cs="Arial"/>
          <w:b/>
          <w:sz w:val="19"/>
          <w:szCs w:val="20"/>
        </w:rPr>
      </w:pPr>
    </w:p>
    <w:p w:rsidR="008C5C0F" w:rsidRDefault="008C5C0F" w:rsidP="008C5C0F">
      <w:pPr>
        <w:spacing w:line="193" w:lineRule="exact"/>
        <w:ind w:left="709" w:hanging="425"/>
        <w:rPr>
          <w:rFonts w:ascii="Arial" w:eastAsia="Arial" w:hAnsi="Arial"/>
          <w:b/>
          <w:sz w:val="19"/>
        </w:rPr>
      </w:pPr>
      <w:r>
        <w:rPr>
          <w:rFonts w:ascii="Arial" w:eastAsia="Arial" w:hAnsi="Arial"/>
          <w:b/>
          <w:sz w:val="19"/>
        </w:rPr>
        <w:t>1.3 Szervezet cégjegyzékszáma:</w:t>
      </w:r>
    </w:p>
    <w:p w:rsidR="008C5C0F" w:rsidRDefault="008C5C0F" w:rsidP="008C5C0F">
      <w:pPr>
        <w:spacing w:line="193" w:lineRule="exact"/>
        <w:ind w:left="709" w:hanging="425"/>
        <w:rPr>
          <w:rFonts w:ascii="Arial" w:eastAsia="Arial" w:hAnsi="Arial"/>
          <w:b/>
          <w:sz w:val="19"/>
        </w:rPr>
      </w:pPr>
    </w:p>
    <w:p w:rsidR="008C5C0F" w:rsidRDefault="008C5C0F" w:rsidP="008C5C0F">
      <w:pPr>
        <w:spacing w:line="193" w:lineRule="exact"/>
        <w:ind w:left="709" w:hanging="425"/>
        <w:rPr>
          <w:rFonts w:ascii="Arial" w:eastAsia="Arial" w:hAnsi="Arial"/>
          <w:b/>
          <w:sz w:val="19"/>
        </w:rPr>
      </w:pPr>
    </w:p>
    <w:p w:rsidR="008C5C0F" w:rsidRDefault="008C5C0F" w:rsidP="008C5C0F">
      <w:pPr>
        <w:spacing w:line="193" w:lineRule="exact"/>
        <w:ind w:left="709" w:hanging="425"/>
        <w:rPr>
          <w:rFonts w:ascii="Arial" w:eastAsia="Arial" w:hAnsi="Arial"/>
          <w:b/>
          <w:sz w:val="19"/>
        </w:rPr>
      </w:pPr>
      <w:r>
        <w:rPr>
          <w:rFonts w:ascii="Arial" w:eastAsia="Arial" w:hAnsi="Arial"/>
          <w:b/>
          <w:sz w:val="19"/>
        </w:rPr>
        <w:t>1.4 Szervezet adószáma:</w:t>
      </w:r>
    </w:p>
    <w:tbl>
      <w:tblPr>
        <w:tblStyle w:val="Rcsostblzat"/>
        <w:tblpPr w:leftFromText="142" w:rightFromText="142" w:vertAnchor="text" w:horzAnchor="page" w:tblpX="4877" w:tblpY="-283"/>
        <w:tblW w:w="0" w:type="auto"/>
        <w:tblInd w:w="0" w:type="dxa"/>
        <w:tblLook w:val="04A0" w:firstRow="1" w:lastRow="0" w:firstColumn="1" w:lastColumn="0" w:noHBand="0" w:noVBand="1"/>
      </w:tblPr>
      <w:tblGrid>
        <w:gridCol w:w="325"/>
        <w:gridCol w:w="325"/>
        <w:gridCol w:w="325"/>
        <w:gridCol w:w="325"/>
        <w:gridCol w:w="325"/>
        <w:gridCol w:w="325"/>
        <w:gridCol w:w="325"/>
        <w:gridCol w:w="325"/>
        <w:gridCol w:w="325"/>
        <w:gridCol w:w="325"/>
        <w:gridCol w:w="325"/>
        <w:gridCol w:w="325"/>
        <w:gridCol w:w="325"/>
      </w:tblGrid>
      <w:tr w:rsidR="008C5C0F" w:rsidTr="008C5C0F">
        <w:trPr>
          <w:trHeight w:val="397"/>
        </w:trPr>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2</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0</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7</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8</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6</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4</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1</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8</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2</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0</w:t>
            </w:r>
          </w:p>
        </w:tc>
        <w:tc>
          <w:tcPr>
            <w:tcW w:w="32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3</w:t>
            </w:r>
          </w:p>
        </w:tc>
      </w:tr>
    </w:tbl>
    <w:p w:rsidR="008C5C0F" w:rsidRDefault="008C5C0F" w:rsidP="008C5C0F">
      <w:pPr>
        <w:spacing w:line="193" w:lineRule="exact"/>
        <w:ind w:left="709" w:hanging="425"/>
        <w:rPr>
          <w:rFonts w:ascii="Arial" w:eastAsia="Arial" w:hAnsi="Arial" w:cs="Arial"/>
          <w:b/>
          <w:sz w:val="19"/>
          <w:szCs w:val="20"/>
        </w:rPr>
      </w:pPr>
    </w:p>
    <w:p w:rsidR="008C5C0F" w:rsidRDefault="008C5C0F" w:rsidP="008C5C0F">
      <w:pPr>
        <w:spacing w:line="193" w:lineRule="exact"/>
        <w:ind w:left="709" w:hanging="425"/>
        <w:rPr>
          <w:rFonts w:ascii="Arial" w:eastAsia="Arial" w:hAnsi="Arial"/>
          <w:b/>
          <w:sz w:val="19"/>
        </w:rPr>
      </w:pPr>
    </w:p>
    <w:p w:rsidR="008C5C0F" w:rsidRDefault="008C5C0F" w:rsidP="008C5C0F">
      <w:pPr>
        <w:spacing w:line="193" w:lineRule="exact"/>
        <w:ind w:left="709" w:hanging="425"/>
        <w:rPr>
          <w:rFonts w:ascii="Times New Roman" w:eastAsia="Times New Roman" w:hAnsi="Times New Roman"/>
          <w:sz w:val="24"/>
        </w:rPr>
      </w:pPr>
      <w:r>
        <w:rPr>
          <w:rFonts w:ascii="Arial" w:eastAsia="Arial" w:hAnsi="Arial"/>
          <w:b/>
          <w:sz w:val="19"/>
        </w:rPr>
        <w:t xml:space="preserve">1.5 Képviselő </w:t>
      </w:r>
      <w:proofErr w:type="gramStart"/>
      <w:r>
        <w:rPr>
          <w:rFonts w:ascii="Arial" w:eastAsia="Arial" w:hAnsi="Arial"/>
          <w:b/>
          <w:sz w:val="19"/>
        </w:rPr>
        <w:t>neve</w:t>
      </w:r>
      <w:r>
        <w:rPr>
          <w:rFonts w:ascii="Arial" w:eastAsia="Arial" w:hAnsi="Arial"/>
          <w:b/>
          <w:sz w:val="19"/>
        </w:rPr>
        <w:tab/>
        <w:t>:</w:t>
      </w:r>
      <w:proofErr w:type="gramEnd"/>
      <w:r>
        <w:rPr>
          <w:rFonts w:ascii="Arial" w:eastAsia="Arial" w:hAnsi="Arial"/>
          <w:b/>
          <w:sz w:val="19"/>
        </w:rPr>
        <w:tab/>
      </w:r>
    </w:p>
    <w:tbl>
      <w:tblPr>
        <w:tblStyle w:val="Rcsostblzat"/>
        <w:tblpPr w:leftFromText="142" w:rightFromText="142" w:vertAnchor="text" w:horzAnchor="page" w:tblpX="4877" w:tblpY="-226"/>
        <w:tblW w:w="0" w:type="auto"/>
        <w:tblInd w:w="0" w:type="dxa"/>
        <w:tblLook w:val="04A0" w:firstRow="1" w:lastRow="0" w:firstColumn="1" w:lastColumn="0" w:noHBand="0" w:noVBand="1"/>
      </w:tblPr>
      <w:tblGrid>
        <w:gridCol w:w="6036"/>
      </w:tblGrid>
      <w:tr w:rsidR="008C5C0F" w:rsidTr="008C5C0F">
        <w:trPr>
          <w:trHeight w:val="411"/>
        </w:trPr>
        <w:tc>
          <w:tcPr>
            <w:tcW w:w="6036"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193" w:lineRule="exact"/>
              <w:rPr>
                <w:rFonts w:ascii="Arial" w:eastAsia="Arial" w:hAnsi="Arial"/>
                <w:b/>
                <w:sz w:val="19"/>
              </w:rPr>
            </w:pPr>
            <w:r>
              <w:rPr>
                <w:rFonts w:ascii="Arial" w:eastAsia="Arial" w:hAnsi="Arial"/>
                <w:b/>
                <w:sz w:val="19"/>
              </w:rPr>
              <w:t xml:space="preserve">    Szabó Sándor</w:t>
            </w:r>
          </w:p>
        </w:tc>
      </w:tr>
    </w:tbl>
    <w:p w:rsidR="008C5C0F" w:rsidRDefault="008C5C0F" w:rsidP="008C5C0F">
      <w:pPr>
        <w:spacing w:line="193" w:lineRule="exact"/>
        <w:ind w:left="709" w:hanging="425"/>
        <w:rPr>
          <w:rFonts w:ascii="Times New Roman" w:eastAsia="Times New Roman" w:hAnsi="Times New Roman" w:cs="Arial"/>
          <w:sz w:val="24"/>
          <w:szCs w:val="20"/>
        </w:rPr>
      </w:pPr>
    </w:p>
    <w:p w:rsidR="008C5C0F" w:rsidRDefault="008C5C0F" w:rsidP="008C5C0F">
      <w:pPr>
        <w:spacing w:line="193" w:lineRule="exact"/>
        <w:ind w:left="709" w:hanging="425"/>
        <w:rPr>
          <w:rFonts w:ascii="Times New Roman" w:eastAsia="Times New Roman" w:hAnsi="Times New Roman"/>
          <w:sz w:val="24"/>
        </w:rPr>
      </w:pPr>
      <w:r>
        <w:rPr>
          <w:rFonts w:ascii="Arial" w:eastAsia="Arial" w:hAnsi="Arial"/>
          <w:b/>
          <w:sz w:val="19"/>
        </w:rPr>
        <w:tab/>
      </w:r>
      <w:r>
        <w:rPr>
          <w:rFonts w:ascii="Arial" w:eastAsia="Arial" w:hAnsi="Arial"/>
          <w:b/>
          <w:sz w:val="19"/>
        </w:rPr>
        <w:tab/>
      </w:r>
      <w:r>
        <w:rPr>
          <w:rFonts w:ascii="Arial" w:eastAsia="Arial" w:hAnsi="Arial"/>
          <w:b/>
          <w:sz w:val="19"/>
        </w:rPr>
        <w:tab/>
      </w:r>
      <w:r>
        <w:rPr>
          <w:rFonts w:ascii="Arial" w:eastAsia="Arial" w:hAnsi="Arial"/>
          <w:b/>
          <w:sz w:val="19"/>
        </w:rPr>
        <w:tab/>
      </w:r>
    </w:p>
    <w:p w:rsidR="008C5C0F" w:rsidRDefault="008C5C0F" w:rsidP="008C5C0F">
      <w:pPr>
        <w:spacing w:line="193" w:lineRule="exact"/>
        <w:rPr>
          <w:rFonts w:ascii="Times New Roman" w:eastAsia="Times New Roman" w:hAnsi="Times New Roman"/>
          <w:sz w:val="24"/>
        </w:rPr>
      </w:pPr>
    </w:p>
    <w:p w:rsidR="008C5C0F" w:rsidRDefault="008C5C0F" w:rsidP="008C5C0F">
      <w:pPr>
        <w:spacing w:line="0" w:lineRule="atLeast"/>
        <w:rPr>
          <w:rFonts w:ascii="Arial" w:eastAsia="Arial" w:hAnsi="Arial"/>
          <w:b/>
          <w:sz w:val="19"/>
        </w:rPr>
      </w:pPr>
      <w:r>
        <w:rPr>
          <w:rFonts w:ascii="Arial" w:eastAsia="Arial" w:hAnsi="Arial"/>
          <w:b/>
          <w:sz w:val="19"/>
        </w:rPr>
        <w:t>2. Tárgyévben végzett alapcél szerinti és közhasznú tevékenységek bemutatása</w:t>
      </w:r>
    </w:p>
    <w:tbl>
      <w:tblPr>
        <w:tblStyle w:val="Rcsostblzat"/>
        <w:tblpPr w:leftFromText="141" w:rightFromText="141" w:vertAnchor="page" w:horzAnchor="margin" w:tblpX="108" w:tblpY="9144"/>
        <w:tblW w:w="10310" w:type="dxa"/>
        <w:tblInd w:w="0" w:type="dxa"/>
        <w:tblLook w:val="04A0" w:firstRow="1" w:lastRow="0" w:firstColumn="1" w:lastColumn="0" w:noHBand="0" w:noVBand="1"/>
      </w:tblPr>
      <w:tblGrid>
        <w:gridCol w:w="10310"/>
      </w:tblGrid>
      <w:tr w:rsidR="008C5C0F" w:rsidTr="008C5C0F">
        <w:trPr>
          <w:trHeight w:val="1955"/>
        </w:trPr>
        <w:tc>
          <w:tcPr>
            <w:tcW w:w="10310" w:type="dxa"/>
            <w:tcBorders>
              <w:top w:val="single" w:sz="4" w:space="0" w:color="auto"/>
              <w:left w:val="single" w:sz="4" w:space="0" w:color="auto"/>
              <w:bottom w:val="single" w:sz="4" w:space="0" w:color="auto"/>
              <w:right w:val="single" w:sz="4" w:space="0" w:color="auto"/>
            </w:tcBorders>
          </w:tcPr>
          <w:p w:rsidR="008C5C0F" w:rsidRDefault="008C5C0F">
            <w:pPr>
              <w:spacing w:before="100" w:beforeAutospacing="1" w:line="200" w:lineRule="exact"/>
              <w:rPr>
                <w:rFonts w:ascii="Times New Roman" w:eastAsia="Times New Roman" w:hAnsi="Times New Roman"/>
                <w:sz w:val="24"/>
              </w:rPr>
            </w:pPr>
            <w:r>
              <w:rPr>
                <w:rFonts w:ascii="Times New Roman" w:eastAsia="Times New Roman" w:hAnsi="Times New Roman"/>
                <w:sz w:val="24"/>
              </w:rPr>
              <w:lastRenderedPageBreak/>
              <w:t>A közforgalom számára megnyitott út, híd, alagút fejlesztéséhez, fenntartásához és üzemeltetetéséhez kapcsolódó tevékenység</w:t>
            </w:r>
          </w:p>
          <w:p w:rsidR="008C5C0F" w:rsidRDefault="008C5C0F">
            <w:pPr>
              <w:spacing w:before="100" w:beforeAutospacing="1" w:line="200" w:lineRule="exact"/>
              <w:rPr>
                <w:rFonts w:ascii="Times New Roman" w:eastAsia="Times New Roman" w:hAnsi="Times New Roman"/>
                <w:sz w:val="24"/>
              </w:rPr>
            </w:pPr>
            <w:r>
              <w:rPr>
                <w:rFonts w:ascii="Times New Roman" w:eastAsia="Times New Roman" w:hAnsi="Times New Roman"/>
                <w:sz w:val="24"/>
              </w:rPr>
              <w:t>Útjavítás a város területén, illegális szemétlerakás megszüntetése, parkok gondozása, temetők karbantartása, város zöldterületeinek gondozása</w:t>
            </w:r>
          </w:p>
          <w:p w:rsidR="008C5C0F" w:rsidRDefault="008C5C0F">
            <w:pPr>
              <w:spacing w:before="100" w:beforeAutospacing="1" w:line="200" w:lineRule="exact"/>
              <w:rPr>
                <w:rFonts w:ascii="Times New Roman" w:eastAsia="Times New Roman" w:hAnsi="Times New Roman"/>
                <w:sz w:val="24"/>
              </w:rPr>
            </w:pPr>
          </w:p>
          <w:p w:rsidR="008C5C0F" w:rsidRDefault="008C5C0F">
            <w:pPr>
              <w:spacing w:before="100" w:beforeAutospacing="1" w:line="200" w:lineRule="exact"/>
              <w:rPr>
                <w:rFonts w:ascii="Times New Roman" w:eastAsia="Times New Roman" w:hAnsi="Times New Roman"/>
                <w:sz w:val="24"/>
              </w:rPr>
            </w:pPr>
          </w:p>
        </w:tc>
      </w:tr>
    </w:tbl>
    <w:p w:rsidR="008C5C0F" w:rsidRDefault="008C5C0F" w:rsidP="008C5C0F">
      <w:pPr>
        <w:tabs>
          <w:tab w:val="left" w:pos="216"/>
        </w:tabs>
        <w:spacing w:line="0" w:lineRule="atLeast"/>
        <w:ind w:left="216"/>
        <w:rPr>
          <w:rFonts w:ascii="Arial" w:eastAsia="Arial" w:hAnsi="Arial" w:cs="Arial"/>
          <w:b/>
          <w:sz w:val="19"/>
          <w:szCs w:val="20"/>
        </w:rPr>
      </w:pPr>
    </w:p>
    <w:p w:rsidR="008C5C0F" w:rsidRDefault="008C5C0F" w:rsidP="008C5C0F">
      <w:pPr>
        <w:numPr>
          <w:ilvl w:val="0"/>
          <w:numId w:val="2"/>
        </w:numPr>
        <w:tabs>
          <w:tab w:val="left" w:pos="216"/>
        </w:tabs>
        <w:spacing w:after="0" w:line="0" w:lineRule="atLeast"/>
        <w:ind w:left="216" w:hanging="216"/>
        <w:rPr>
          <w:rFonts w:ascii="Arial" w:eastAsia="Arial" w:hAnsi="Arial"/>
          <w:b/>
          <w:sz w:val="19"/>
        </w:rPr>
      </w:pPr>
      <w:r>
        <w:rPr>
          <w:rFonts w:ascii="Arial" w:eastAsia="Arial" w:hAnsi="Arial"/>
          <w:b/>
          <w:sz w:val="19"/>
        </w:rPr>
        <w:t>Közhasznú tevékenységek bemutatása (tevékenységenként)</w:t>
      </w:r>
      <w:r>
        <w:rPr>
          <w:rFonts w:ascii="Arial" w:eastAsia="Arial" w:hAnsi="Arial"/>
          <w:b/>
          <w:sz w:val="19"/>
        </w:rPr>
        <w:br/>
      </w:r>
    </w:p>
    <w:tbl>
      <w:tblPr>
        <w:tblW w:w="1029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0290"/>
      </w:tblGrid>
      <w:tr w:rsidR="008C5C0F" w:rsidTr="008C5C0F">
        <w:trPr>
          <w:trHeight w:val="3967"/>
        </w:trPr>
        <w:tc>
          <w:tcPr>
            <w:tcW w:w="10297" w:type="dxa"/>
            <w:tcBorders>
              <w:top w:val="single" w:sz="4" w:space="0" w:color="auto"/>
              <w:left w:val="single" w:sz="4" w:space="0" w:color="auto"/>
              <w:bottom w:val="single" w:sz="4" w:space="0" w:color="auto"/>
              <w:right w:val="single" w:sz="4" w:space="0" w:color="auto"/>
            </w:tcBorders>
          </w:tcPr>
          <w:p w:rsidR="008C5C0F" w:rsidRDefault="008C5C0F">
            <w:pPr>
              <w:spacing w:line="231" w:lineRule="exact"/>
              <w:rPr>
                <w:rFonts w:ascii="Arial" w:eastAsia="Arial" w:hAnsi="Arial"/>
                <w:b/>
                <w:sz w:val="19"/>
              </w:rPr>
            </w:pPr>
          </w:p>
          <w:tbl>
            <w:tblPr>
              <w:tblStyle w:val="Rcsostblzat"/>
              <w:tblpPr w:leftFromText="141" w:rightFromText="141" w:vertAnchor="text" w:horzAnchor="margin" w:tblpXSpec="right" w:tblpY="-88"/>
              <w:tblOverlap w:val="never"/>
              <w:tblW w:w="0" w:type="auto"/>
              <w:tblInd w:w="0" w:type="dxa"/>
              <w:tblLayout w:type="fixed"/>
              <w:tblLook w:val="04A0" w:firstRow="1" w:lastRow="0" w:firstColumn="1" w:lastColumn="0" w:noHBand="0" w:noVBand="1"/>
            </w:tblPr>
            <w:tblGrid>
              <w:gridCol w:w="5698"/>
            </w:tblGrid>
            <w:tr w:rsidR="008C5C0F">
              <w:trPr>
                <w:trHeight w:val="326"/>
              </w:trPr>
              <w:tc>
                <w:tcPr>
                  <w:tcW w:w="5698" w:type="dxa"/>
                  <w:tcBorders>
                    <w:top w:val="single" w:sz="4" w:space="0" w:color="auto"/>
                    <w:left w:val="single" w:sz="4" w:space="0" w:color="auto"/>
                    <w:bottom w:val="single" w:sz="4" w:space="0" w:color="auto"/>
                    <w:right w:val="single" w:sz="4" w:space="0" w:color="auto"/>
                  </w:tcBorders>
                </w:tcPr>
                <w:p w:rsidR="008C5C0F" w:rsidRDefault="008C5C0F">
                  <w:pPr>
                    <w:tabs>
                      <w:tab w:val="left" w:pos="696"/>
                    </w:tabs>
                    <w:spacing w:line="0" w:lineRule="atLeast"/>
                    <w:jc w:val="both"/>
                    <w:rPr>
                      <w:rFonts w:ascii="Arial" w:eastAsia="Arial" w:hAnsi="Arial"/>
                      <w:sz w:val="19"/>
                    </w:rPr>
                  </w:pPr>
                </w:p>
                <w:p w:rsidR="008C5C0F" w:rsidRDefault="008C5C0F">
                  <w:pPr>
                    <w:tabs>
                      <w:tab w:val="left" w:pos="696"/>
                    </w:tabs>
                    <w:spacing w:line="0" w:lineRule="atLeast"/>
                    <w:jc w:val="both"/>
                    <w:rPr>
                      <w:rFonts w:ascii="Arial" w:eastAsia="Arial" w:hAnsi="Arial"/>
                      <w:sz w:val="19"/>
                    </w:rPr>
                  </w:pPr>
                  <w:r>
                    <w:rPr>
                      <w:rFonts w:ascii="Arial" w:eastAsia="Arial" w:hAnsi="Arial"/>
                      <w:sz w:val="19"/>
                    </w:rPr>
                    <w:t xml:space="preserve"> Településüzemeltetés</w:t>
                  </w:r>
                </w:p>
              </w:tc>
            </w:tr>
          </w:tbl>
          <w:p w:rsidR="008C5C0F" w:rsidRDefault="008C5C0F" w:rsidP="008C5C0F">
            <w:pPr>
              <w:numPr>
                <w:ilvl w:val="3"/>
                <w:numId w:val="2"/>
              </w:numPr>
              <w:tabs>
                <w:tab w:val="left" w:pos="696"/>
              </w:tabs>
              <w:spacing w:after="0" w:line="0" w:lineRule="atLeast"/>
              <w:ind w:left="696" w:hanging="319"/>
              <w:jc w:val="both"/>
              <w:rPr>
                <w:rFonts w:ascii="Arial" w:eastAsia="Arial" w:hAnsi="Arial"/>
                <w:sz w:val="19"/>
              </w:rPr>
            </w:pPr>
            <w:r>
              <w:rPr>
                <w:rFonts w:ascii="Arial" w:eastAsia="Arial" w:hAnsi="Arial"/>
                <w:sz w:val="19"/>
              </w:rPr>
              <w:t xml:space="preserve">Közhasznú tevékenység megnevezése:  </w:t>
            </w:r>
          </w:p>
          <w:p w:rsidR="008C5C0F" w:rsidRDefault="008C5C0F">
            <w:pPr>
              <w:tabs>
                <w:tab w:val="left" w:pos="696"/>
              </w:tabs>
              <w:spacing w:line="0" w:lineRule="atLeast"/>
              <w:jc w:val="both"/>
              <w:rPr>
                <w:rFonts w:ascii="Arial" w:eastAsia="Arial" w:hAnsi="Arial"/>
                <w:sz w:val="19"/>
              </w:rPr>
            </w:pPr>
          </w:p>
          <w:tbl>
            <w:tblPr>
              <w:tblStyle w:val="Rcsostblzat"/>
              <w:tblpPr w:leftFromText="141" w:rightFromText="141" w:vertAnchor="text" w:horzAnchor="margin" w:tblpXSpec="right" w:tblpY="-22"/>
              <w:tblOverlap w:val="never"/>
              <w:tblW w:w="0" w:type="auto"/>
              <w:tblInd w:w="0" w:type="dxa"/>
              <w:tblLayout w:type="fixed"/>
              <w:tblLook w:val="04A0" w:firstRow="1" w:lastRow="0" w:firstColumn="1" w:lastColumn="0" w:noHBand="0" w:noVBand="1"/>
            </w:tblPr>
            <w:tblGrid>
              <w:gridCol w:w="3399"/>
            </w:tblGrid>
            <w:tr w:rsidR="008C5C0F">
              <w:trPr>
                <w:trHeight w:val="334"/>
              </w:trPr>
              <w:tc>
                <w:tcPr>
                  <w:tcW w:w="3399" w:type="dxa"/>
                  <w:tcBorders>
                    <w:top w:val="single" w:sz="4" w:space="0" w:color="auto"/>
                    <w:left w:val="single" w:sz="4" w:space="0" w:color="auto"/>
                    <w:bottom w:val="single" w:sz="4" w:space="0" w:color="auto"/>
                    <w:right w:val="single" w:sz="4" w:space="0" w:color="auto"/>
                  </w:tcBorders>
                  <w:hideMark/>
                </w:tcPr>
                <w:p w:rsidR="008C5C0F" w:rsidRDefault="008C5C0F">
                  <w:pPr>
                    <w:tabs>
                      <w:tab w:val="left" w:pos="696"/>
                    </w:tabs>
                    <w:spacing w:line="0" w:lineRule="atLeast"/>
                    <w:jc w:val="both"/>
                    <w:rPr>
                      <w:rFonts w:ascii="Arial" w:eastAsia="Arial" w:hAnsi="Arial"/>
                      <w:sz w:val="19"/>
                    </w:rPr>
                  </w:pPr>
                  <w:r>
                    <w:rPr>
                      <w:rFonts w:ascii="Arial" w:eastAsia="Arial" w:hAnsi="Arial"/>
                      <w:sz w:val="19"/>
                    </w:rPr>
                    <w:t>Településüzemeltetés 2011. évi CLXXXIX.. törvény 13.§</w:t>
                  </w:r>
                </w:p>
              </w:tc>
            </w:tr>
          </w:tbl>
          <w:p w:rsidR="008C5C0F" w:rsidRDefault="008C5C0F">
            <w:pPr>
              <w:spacing w:line="49" w:lineRule="exact"/>
              <w:rPr>
                <w:rFonts w:ascii="Arial" w:eastAsia="Arial" w:hAnsi="Arial"/>
                <w:sz w:val="19"/>
              </w:rPr>
            </w:pPr>
          </w:p>
          <w:p w:rsidR="008C5C0F" w:rsidRDefault="008C5C0F" w:rsidP="008C5C0F">
            <w:pPr>
              <w:numPr>
                <w:ilvl w:val="3"/>
                <w:numId w:val="2"/>
              </w:numPr>
              <w:tabs>
                <w:tab w:val="left" w:pos="696"/>
              </w:tabs>
              <w:spacing w:after="0" w:line="0" w:lineRule="atLeast"/>
              <w:ind w:left="696" w:hanging="319"/>
              <w:jc w:val="both"/>
              <w:rPr>
                <w:rFonts w:ascii="Arial" w:eastAsia="Arial" w:hAnsi="Arial"/>
                <w:sz w:val="19"/>
              </w:rPr>
            </w:pPr>
            <w:r>
              <w:rPr>
                <w:rFonts w:ascii="Arial" w:eastAsia="Arial" w:hAnsi="Arial"/>
                <w:sz w:val="19"/>
              </w:rPr>
              <w:t xml:space="preserve">Közhasznú tevékenységhez kapcsolódó közfeladat, jogszabályhely: </w:t>
            </w:r>
          </w:p>
          <w:p w:rsidR="008C5C0F" w:rsidRDefault="008C5C0F">
            <w:pPr>
              <w:tabs>
                <w:tab w:val="left" w:pos="696"/>
              </w:tabs>
              <w:spacing w:line="0" w:lineRule="atLeast"/>
              <w:jc w:val="both"/>
              <w:rPr>
                <w:rFonts w:ascii="Arial" w:eastAsia="Arial" w:hAnsi="Arial"/>
                <w:sz w:val="19"/>
              </w:rPr>
            </w:pPr>
          </w:p>
          <w:tbl>
            <w:tblPr>
              <w:tblStyle w:val="Rcsostblzat"/>
              <w:tblW w:w="9810" w:type="dxa"/>
              <w:tblInd w:w="326" w:type="dxa"/>
              <w:tblLayout w:type="fixed"/>
              <w:tblLook w:val="04A0" w:firstRow="1" w:lastRow="0" w:firstColumn="1" w:lastColumn="0" w:noHBand="0" w:noVBand="1"/>
            </w:tblPr>
            <w:tblGrid>
              <w:gridCol w:w="9810"/>
            </w:tblGrid>
            <w:tr w:rsidR="008C5C0F">
              <w:trPr>
                <w:trHeight w:val="342"/>
              </w:trPr>
              <w:tc>
                <w:tcPr>
                  <w:tcW w:w="9815" w:type="dxa"/>
                  <w:tcBorders>
                    <w:top w:val="single" w:sz="4" w:space="0" w:color="auto"/>
                    <w:left w:val="single" w:sz="4" w:space="0" w:color="auto"/>
                    <w:bottom w:val="single" w:sz="4" w:space="0" w:color="auto"/>
                    <w:right w:val="single" w:sz="4" w:space="0" w:color="auto"/>
                  </w:tcBorders>
                </w:tcPr>
                <w:p w:rsidR="008C5C0F" w:rsidRDefault="008C5C0F">
                  <w:pPr>
                    <w:tabs>
                      <w:tab w:val="left" w:pos="696"/>
                    </w:tabs>
                    <w:spacing w:line="0" w:lineRule="atLeast"/>
                    <w:jc w:val="both"/>
                    <w:rPr>
                      <w:rFonts w:ascii="Arial" w:eastAsia="Arial" w:hAnsi="Arial"/>
                      <w:sz w:val="19"/>
                    </w:rPr>
                  </w:pPr>
                </w:p>
              </w:tc>
            </w:tr>
          </w:tbl>
          <w:tbl>
            <w:tblPr>
              <w:tblStyle w:val="Rcsostblzat"/>
              <w:tblpPr w:leftFromText="141" w:rightFromText="141" w:vertAnchor="text" w:horzAnchor="margin" w:tblpXSpec="right" w:tblpY="164"/>
              <w:tblOverlap w:val="never"/>
              <w:tblW w:w="0" w:type="auto"/>
              <w:tblInd w:w="0" w:type="dxa"/>
              <w:tblLayout w:type="fixed"/>
              <w:tblLook w:val="04A0" w:firstRow="1" w:lastRow="0" w:firstColumn="1" w:lastColumn="0" w:noHBand="0" w:noVBand="1"/>
            </w:tblPr>
            <w:tblGrid>
              <w:gridCol w:w="5193"/>
            </w:tblGrid>
            <w:tr w:rsidR="008C5C0F">
              <w:trPr>
                <w:trHeight w:val="317"/>
              </w:trPr>
              <w:tc>
                <w:tcPr>
                  <w:tcW w:w="5193" w:type="dxa"/>
                  <w:tcBorders>
                    <w:top w:val="single" w:sz="4" w:space="0" w:color="auto"/>
                    <w:left w:val="single" w:sz="4" w:space="0" w:color="auto"/>
                    <w:bottom w:val="single" w:sz="4" w:space="0" w:color="auto"/>
                    <w:right w:val="single" w:sz="4" w:space="0" w:color="auto"/>
                  </w:tcBorders>
                </w:tcPr>
                <w:p w:rsidR="008C5C0F" w:rsidRDefault="008C5C0F">
                  <w:pPr>
                    <w:tabs>
                      <w:tab w:val="left" w:pos="676"/>
                    </w:tabs>
                    <w:spacing w:line="0" w:lineRule="atLeast"/>
                    <w:jc w:val="both"/>
                    <w:rPr>
                      <w:rFonts w:ascii="Arial" w:eastAsia="Arial" w:hAnsi="Arial"/>
                      <w:sz w:val="19"/>
                    </w:rPr>
                  </w:pPr>
                </w:p>
                <w:p w:rsidR="008C5C0F" w:rsidRDefault="008C5C0F">
                  <w:pPr>
                    <w:tabs>
                      <w:tab w:val="left" w:pos="676"/>
                    </w:tabs>
                    <w:spacing w:line="0" w:lineRule="atLeast"/>
                    <w:jc w:val="both"/>
                    <w:rPr>
                      <w:rFonts w:ascii="Arial" w:eastAsia="Arial" w:hAnsi="Arial"/>
                      <w:sz w:val="19"/>
                    </w:rPr>
                  </w:pPr>
                  <w:r>
                    <w:rPr>
                      <w:rFonts w:ascii="Arial" w:eastAsia="Arial" w:hAnsi="Arial"/>
                      <w:sz w:val="19"/>
                    </w:rPr>
                    <w:t>Lakosság</w:t>
                  </w:r>
                </w:p>
              </w:tc>
            </w:tr>
          </w:tbl>
          <w:p w:rsidR="008C5C0F" w:rsidRDefault="008C5C0F">
            <w:pPr>
              <w:tabs>
                <w:tab w:val="left" w:pos="696"/>
              </w:tabs>
              <w:spacing w:line="0" w:lineRule="atLeast"/>
              <w:jc w:val="both"/>
              <w:rPr>
                <w:rFonts w:ascii="Arial" w:eastAsia="Arial" w:hAnsi="Arial"/>
                <w:sz w:val="19"/>
              </w:rPr>
            </w:pPr>
          </w:p>
          <w:p w:rsidR="008C5C0F" w:rsidRDefault="008C5C0F" w:rsidP="008C5C0F">
            <w:pPr>
              <w:numPr>
                <w:ilvl w:val="2"/>
                <w:numId w:val="2"/>
              </w:numPr>
              <w:tabs>
                <w:tab w:val="left" w:pos="676"/>
              </w:tabs>
              <w:spacing w:after="0" w:line="0" w:lineRule="atLeast"/>
              <w:ind w:left="676" w:hanging="313"/>
              <w:rPr>
                <w:rFonts w:ascii="Arial" w:eastAsia="Arial" w:hAnsi="Arial"/>
                <w:noProof/>
                <w:sz w:val="19"/>
              </w:rPr>
            </w:pPr>
            <w:r>
              <w:rPr>
                <w:rFonts w:ascii="Arial" w:eastAsia="Arial" w:hAnsi="Arial"/>
                <w:sz w:val="19"/>
              </w:rPr>
              <w:t xml:space="preserve">Közhasznú tevékenység célcsoportja: </w:t>
            </w:r>
          </w:p>
          <w:p w:rsidR="008C5C0F" w:rsidRDefault="008C5C0F">
            <w:pPr>
              <w:tabs>
                <w:tab w:val="left" w:pos="676"/>
              </w:tabs>
              <w:spacing w:line="0" w:lineRule="atLeast"/>
              <w:ind w:left="363"/>
              <w:jc w:val="both"/>
              <w:rPr>
                <w:rFonts w:ascii="Arial" w:eastAsia="Arial" w:hAnsi="Arial"/>
                <w:sz w:val="19"/>
              </w:rPr>
            </w:pPr>
          </w:p>
          <w:p w:rsidR="008C5C0F" w:rsidRDefault="008C5C0F">
            <w:pPr>
              <w:spacing w:line="39" w:lineRule="exact"/>
              <w:rPr>
                <w:rFonts w:ascii="Arial" w:eastAsia="Arial" w:hAnsi="Arial"/>
                <w:sz w:val="19"/>
              </w:rPr>
            </w:pPr>
          </w:p>
          <w:tbl>
            <w:tblPr>
              <w:tblStyle w:val="Rcsostblzat"/>
              <w:tblpPr w:leftFromText="141" w:rightFromText="141" w:vertAnchor="text" w:horzAnchor="margin" w:tblpXSpec="right" w:tblpY="-97"/>
              <w:tblOverlap w:val="never"/>
              <w:tblW w:w="0" w:type="auto"/>
              <w:tblInd w:w="0" w:type="dxa"/>
              <w:tblLayout w:type="fixed"/>
              <w:tblLook w:val="04A0" w:firstRow="1" w:lastRow="0" w:firstColumn="1" w:lastColumn="0" w:noHBand="0" w:noVBand="1"/>
            </w:tblPr>
            <w:tblGrid>
              <w:gridCol w:w="3554"/>
            </w:tblGrid>
            <w:tr w:rsidR="008C5C0F">
              <w:trPr>
                <w:trHeight w:val="326"/>
              </w:trPr>
              <w:tc>
                <w:tcPr>
                  <w:tcW w:w="3554" w:type="dxa"/>
                  <w:tcBorders>
                    <w:top w:val="single" w:sz="4" w:space="0" w:color="auto"/>
                    <w:left w:val="single" w:sz="4" w:space="0" w:color="auto"/>
                    <w:bottom w:val="single" w:sz="4" w:space="0" w:color="auto"/>
                    <w:right w:val="single" w:sz="4" w:space="0" w:color="auto"/>
                  </w:tcBorders>
                </w:tcPr>
                <w:p w:rsidR="008C5C0F" w:rsidRDefault="008C5C0F">
                  <w:pPr>
                    <w:tabs>
                      <w:tab w:val="left" w:pos="656"/>
                    </w:tabs>
                    <w:spacing w:line="0" w:lineRule="atLeast"/>
                    <w:jc w:val="both"/>
                    <w:rPr>
                      <w:rFonts w:ascii="Arial" w:eastAsia="Arial" w:hAnsi="Arial"/>
                      <w:sz w:val="19"/>
                    </w:rPr>
                  </w:pPr>
                </w:p>
                <w:p w:rsidR="008C5C0F" w:rsidRDefault="008C5C0F">
                  <w:pPr>
                    <w:tabs>
                      <w:tab w:val="left" w:pos="656"/>
                    </w:tabs>
                    <w:spacing w:line="0" w:lineRule="atLeast"/>
                    <w:jc w:val="both"/>
                    <w:rPr>
                      <w:rFonts w:ascii="Arial" w:eastAsia="Arial" w:hAnsi="Arial"/>
                      <w:sz w:val="19"/>
                    </w:rPr>
                  </w:pPr>
                  <w:r>
                    <w:rPr>
                      <w:rFonts w:ascii="Arial" w:eastAsia="Arial" w:hAnsi="Arial"/>
                      <w:sz w:val="19"/>
                    </w:rPr>
                    <w:t>9 000 fő</w:t>
                  </w:r>
                </w:p>
              </w:tc>
            </w:tr>
          </w:tbl>
          <w:p w:rsidR="008C5C0F" w:rsidRDefault="008C5C0F" w:rsidP="008C5C0F">
            <w:pPr>
              <w:numPr>
                <w:ilvl w:val="1"/>
                <w:numId w:val="2"/>
              </w:numPr>
              <w:tabs>
                <w:tab w:val="left" w:pos="656"/>
              </w:tabs>
              <w:spacing w:after="0" w:line="0" w:lineRule="atLeast"/>
              <w:ind w:left="656" w:hanging="308"/>
              <w:jc w:val="both"/>
              <w:rPr>
                <w:rFonts w:ascii="Arial" w:eastAsia="Arial" w:hAnsi="Arial"/>
                <w:sz w:val="19"/>
              </w:rPr>
            </w:pPr>
            <w:r>
              <w:rPr>
                <w:rFonts w:ascii="Arial" w:eastAsia="Arial" w:hAnsi="Arial"/>
                <w:sz w:val="19"/>
              </w:rPr>
              <w:t xml:space="preserve">Közhasznú tevékenységből részesülők létszáma:            </w:t>
            </w:r>
          </w:p>
          <w:p w:rsidR="008C5C0F" w:rsidRDefault="008C5C0F">
            <w:pPr>
              <w:tabs>
                <w:tab w:val="left" w:pos="656"/>
              </w:tabs>
              <w:spacing w:line="0" w:lineRule="atLeast"/>
              <w:jc w:val="both"/>
              <w:rPr>
                <w:rFonts w:ascii="Arial" w:eastAsia="Arial" w:hAnsi="Arial"/>
                <w:sz w:val="19"/>
              </w:rPr>
            </w:pPr>
          </w:p>
          <w:p w:rsidR="008C5C0F" w:rsidRDefault="008C5C0F">
            <w:pPr>
              <w:spacing w:line="20" w:lineRule="exact"/>
              <w:rPr>
                <w:rFonts w:ascii="Arial" w:eastAsia="Arial" w:hAnsi="Arial"/>
                <w:sz w:val="19"/>
              </w:rPr>
            </w:pPr>
          </w:p>
          <w:p w:rsidR="008C5C0F" w:rsidRDefault="008C5C0F" w:rsidP="008C5C0F">
            <w:pPr>
              <w:numPr>
                <w:ilvl w:val="1"/>
                <w:numId w:val="2"/>
              </w:numPr>
              <w:tabs>
                <w:tab w:val="left" w:pos="656"/>
              </w:tabs>
              <w:spacing w:after="0" w:line="204" w:lineRule="auto"/>
              <w:ind w:left="656" w:hanging="308"/>
              <w:jc w:val="both"/>
              <w:rPr>
                <w:rFonts w:ascii="Arial" w:eastAsia="Arial" w:hAnsi="Arial"/>
                <w:sz w:val="19"/>
              </w:rPr>
            </w:pPr>
            <w:r>
              <w:rPr>
                <w:rFonts w:ascii="Arial" w:eastAsia="Arial" w:hAnsi="Arial"/>
                <w:sz w:val="19"/>
              </w:rPr>
              <w:t>Közhasznú tevékenység főbb eredményei:</w:t>
            </w:r>
          </w:p>
          <w:tbl>
            <w:tblPr>
              <w:tblStyle w:val="Rcsostblzat"/>
              <w:tblW w:w="0" w:type="auto"/>
              <w:tblInd w:w="0" w:type="dxa"/>
              <w:tblLayout w:type="fixed"/>
              <w:tblLook w:val="04A0" w:firstRow="1" w:lastRow="0" w:firstColumn="1" w:lastColumn="0" w:noHBand="0" w:noVBand="1"/>
            </w:tblPr>
            <w:tblGrid>
              <w:gridCol w:w="10134"/>
            </w:tblGrid>
            <w:tr w:rsidR="008C5C0F">
              <w:trPr>
                <w:trHeight w:val="987"/>
              </w:trPr>
              <w:tc>
                <w:tcPr>
                  <w:tcW w:w="10134" w:type="dxa"/>
                  <w:tcBorders>
                    <w:top w:val="single" w:sz="4" w:space="0" w:color="auto"/>
                    <w:left w:val="single" w:sz="4" w:space="0" w:color="auto"/>
                    <w:bottom w:val="single" w:sz="4" w:space="0" w:color="auto"/>
                    <w:right w:val="single" w:sz="4" w:space="0" w:color="auto"/>
                  </w:tcBorders>
                </w:tcPr>
                <w:p w:rsidR="008C5C0F" w:rsidRDefault="008C5C0F">
                  <w:pPr>
                    <w:spacing w:line="231" w:lineRule="exact"/>
                    <w:rPr>
                      <w:rFonts w:ascii="Arial" w:eastAsia="Arial" w:hAnsi="Arial"/>
                      <w:b/>
                      <w:sz w:val="19"/>
                    </w:rPr>
                  </w:pPr>
                </w:p>
                <w:p w:rsidR="008C5C0F" w:rsidRDefault="008C5C0F">
                  <w:pPr>
                    <w:spacing w:line="231" w:lineRule="exact"/>
                    <w:rPr>
                      <w:rFonts w:ascii="Arial" w:eastAsia="Arial" w:hAnsi="Arial"/>
                      <w:sz w:val="19"/>
                    </w:rPr>
                  </w:pPr>
                  <w:r>
                    <w:rPr>
                      <w:rFonts w:ascii="Arial" w:eastAsia="Arial" w:hAnsi="Arial"/>
                      <w:sz w:val="19"/>
                    </w:rPr>
                    <w:t>Gondozott városkép kialakítása, fenntartása</w:t>
                  </w:r>
                </w:p>
              </w:tc>
            </w:tr>
          </w:tbl>
          <w:p w:rsidR="008C5C0F" w:rsidRDefault="008C5C0F">
            <w:pPr>
              <w:spacing w:line="231" w:lineRule="exact"/>
              <w:rPr>
                <w:rFonts w:ascii="Arial" w:eastAsia="Arial" w:hAnsi="Arial"/>
                <w:b/>
                <w:sz w:val="19"/>
              </w:rPr>
            </w:pPr>
          </w:p>
        </w:tc>
      </w:tr>
    </w:tbl>
    <w:p w:rsidR="008C5C0F" w:rsidRDefault="008C5C0F" w:rsidP="008C5C0F">
      <w:pPr>
        <w:spacing w:line="204" w:lineRule="auto"/>
        <w:rPr>
          <w:rFonts w:ascii="Arial" w:eastAsia="Arial" w:hAnsi="Arial"/>
          <w:sz w:val="19"/>
        </w:rPr>
        <w:sectPr w:rsidR="008C5C0F">
          <w:pgSz w:w="11900" w:h="16840"/>
          <w:pgMar w:top="582" w:right="1080" w:bottom="851" w:left="764" w:header="0" w:footer="0" w:gutter="0"/>
          <w:cols w:space="708"/>
        </w:sectPr>
      </w:pPr>
    </w:p>
    <w:tbl>
      <w:tblPr>
        <w:tblW w:w="0" w:type="auto"/>
        <w:tblInd w:w="86" w:type="dxa"/>
        <w:tblLayout w:type="fixed"/>
        <w:tblCellMar>
          <w:left w:w="0" w:type="dxa"/>
          <w:right w:w="0" w:type="dxa"/>
        </w:tblCellMar>
        <w:tblLook w:val="04A0" w:firstRow="1" w:lastRow="0" w:firstColumn="1" w:lastColumn="0" w:noHBand="0" w:noVBand="1"/>
      </w:tblPr>
      <w:tblGrid>
        <w:gridCol w:w="1140"/>
        <w:gridCol w:w="7540"/>
        <w:gridCol w:w="1300"/>
      </w:tblGrid>
      <w:tr w:rsidR="008C5C0F" w:rsidTr="008C5C0F">
        <w:trPr>
          <w:trHeight w:val="314"/>
        </w:trPr>
        <w:tc>
          <w:tcPr>
            <w:tcW w:w="1140" w:type="dxa"/>
            <w:tcBorders>
              <w:top w:val="single" w:sz="8" w:space="0" w:color="auto"/>
              <w:left w:val="single" w:sz="8" w:space="0" w:color="auto"/>
              <w:bottom w:val="nil"/>
              <w:right w:val="single" w:sz="8" w:space="0" w:color="auto"/>
            </w:tcBorders>
            <w:vAlign w:val="bottom"/>
          </w:tcPr>
          <w:p w:rsidR="008C5C0F" w:rsidRDefault="008C5C0F">
            <w:pPr>
              <w:spacing w:line="0" w:lineRule="atLeast"/>
              <w:rPr>
                <w:rFonts w:ascii="Times New Roman" w:eastAsia="Times New Roman" w:hAnsi="Times New Roman"/>
                <w:sz w:val="24"/>
              </w:rPr>
            </w:pPr>
            <w:bookmarkStart w:id="2" w:name="page2"/>
            <w:bookmarkEnd w:id="2"/>
          </w:p>
        </w:tc>
        <w:tc>
          <w:tcPr>
            <w:tcW w:w="7540" w:type="dxa"/>
            <w:tcBorders>
              <w:top w:val="single" w:sz="8" w:space="0" w:color="auto"/>
              <w:left w:val="nil"/>
              <w:bottom w:val="nil"/>
              <w:right w:val="single" w:sz="8" w:space="0" w:color="auto"/>
            </w:tcBorders>
            <w:vAlign w:val="bottom"/>
          </w:tcPr>
          <w:p w:rsidR="008C5C0F" w:rsidRDefault="008C5C0F">
            <w:pPr>
              <w:spacing w:line="313" w:lineRule="exact"/>
              <w:jc w:val="center"/>
              <w:rPr>
                <w:rFonts w:ascii="Arial" w:eastAsia="Arial" w:hAnsi="Arial"/>
                <w:b/>
                <w:w w:val="86"/>
                <w:sz w:val="31"/>
              </w:rPr>
            </w:pPr>
          </w:p>
        </w:tc>
        <w:tc>
          <w:tcPr>
            <w:tcW w:w="1300" w:type="dxa"/>
            <w:tcBorders>
              <w:top w:val="single" w:sz="8" w:space="0" w:color="auto"/>
              <w:left w:val="nil"/>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r>
      <w:tr w:rsidR="008C5C0F" w:rsidTr="008C5C0F">
        <w:trPr>
          <w:trHeight w:val="292"/>
        </w:trPr>
        <w:tc>
          <w:tcPr>
            <w:tcW w:w="1140" w:type="dxa"/>
            <w:tcBorders>
              <w:top w:val="nil"/>
              <w:left w:val="single" w:sz="8" w:space="0" w:color="auto"/>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c>
          <w:tcPr>
            <w:tcW w:w="7540" w:type="dxa"/>
            <w:tcBorders>
              <w:top w:val="nil"/>
              <w:left w:val="nil"/>
              <w:bottom w:val="nil"/>
              <w:right w:val="single" w:sz="8" w:space="0" w:color="auto"/>
            </w:tcBorders>
            <w:vAlign w:val="bottom"/>
          </w:tcPr>
          <w:p w:rsidR="008C5C0F" w:rsidRDefault="008C5C0F">
            <w:pPr>
              <w:spacing w:line="313" w:lineRule="exact"/>
              <w:jc w:val="center"/>
              <w:rPr>
                <w:rFonts w:ascii="Arial" w:eastAsia="Arial" w:hAnsi="Arial"/>
                <w:b/>
                <w:w w:val="86"/>
                <w:sz w:val="30"/>
                <w:szCs w:val="30"/>
              </w:rPr>
            </w:pPr>
          </w:p>
        </w:tc>
        <w:tc>
          <w:tcPr>
            <w:tcW w:w="1300" w:type="dxa"/>
            <w:vMerge w:val="restart"/>
            <w:tcBorders>
              <w:top w:val="nil"/>
              <w:left w:val="nil"/>
              <w:bottom w:val="nil"/>
              <w:right w:val="single" w:sz="8" w:space="0" w:color="auto"/>
            </w:tcBorders>
            <w:vAlign w:val="bottom"/>
          </w:tcPr>
          <w:p w:rsidR="008C5C0F" w:rsidRDefault="008C5C0F">
            <w:pPr>
              <w:spacing w:line="0" w:lineRule="atLeast"/>
              <w:ind w:left="120"/>
              <w:rPr>
                <w:rFonts w:ascii="Arial" w:eastAsia="Arial" w:hAnsi="Arial"/>
                <w:sz w:val="28"/>
              </w:rPr>
            </w:pPr>
          </w:p>
        </w:tc>
      </w:tr>
      <w:tr w:rsidR="008C5C0F" w:rsidTr="008C5C0F">
        <w:trPr>
          <w:trHeight w:val="400"/>
        </w:trPr>
        <w:tc>
          <w:tcPr>
            <w:tcW w:w="1140" w:type="dxa"/>
            <w:tcBorders>
              <w:top w:val="nil"/>
              <w:left w:val="single" w:sz="8" w:space="0" w:color="auto"/>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c>
          <w:tcPr>
            <w:tcW w:w="7540" w:type="dxa"/>
            <w:tcBorders>
              <w:top w:val="nil"/>
              <w:left w:val="nil"/>
              <w:bottom w:val="nil"/>
              <w:right w:val="single" w:sz="8" w:space="0" w:color="auto"/>
            </w:tcBorders>
            <w:vAlign w:val="bottom"/>
            <w:hideMark/>
          </w:tcPr>
          <w:p w:rsidR="008C5C0F" w:rsidRDefault="008C5C0F">
            <w:pPr>
              <w:spacing w:line="291" w:lineRule="exact"/>
              <w:jc w:val="center"/>
              <w:rPr>
                <w:rFonts w:ascii="Arial" w:eastAsia="Arial" w:hAnsi="Arial"/>
                <w:b/>
                <w:w w:val="85"/>
                <w:sz w:val="30"/>
                <w:szCs w:val="30"/>
              </w:rPr>
            </w:pPr>
            <w:r>
              <w:rPr>
                <w:rFonts w:ascii="Arial" w:eastAsia="Arial" w:hAnsi="Arial"/>
                <w:b/>
                <w:w w:val="85"/>
                <w:sz w:val="30"/>
                <w:szCs w:val="30"/>
              </w:rPr>
              <w:t>Közhasznúsági melléklet</w:t>
            </w:r>
          </w:p>
        </w:tc>
        <w:tc>
          <w:tcPr>
            <w:tcW w:w="1300" w:type="dxa"/>
            <w:vMerge/>
            <w:tcBorders>
              <w:top w:val="nil"/>
              <w:left w:val="nil"/>
              <w:bottom w:val="nil"/>
              <w:right w:val="single" w:sz="8" w:space="0" w:color="auto"/>
            </w:tcBorders>
            <w:vAlign w:val="center"/>
            <w:hideMark/>
          </w:tcPr>
          <w:p w:rsidR="008C5C0F" w:rsidRDefault="008C5C0F">
            <w:pPr>
              <w:rPr>
                <w:rFonts w:ascii="Arial" w:eastAsia="Arial" w:hAnsi="Arial"/>
                <w:sz w:val="28"/>
              </w:rPr>
            </w:pPr>
          </w:p>
        </w:tc>
      </w:tr>
      <w:tr w:rsidR="008C5C0F" w:rsidTr="008C5C0F">
        <w:trPr>
          <w:trHeight w:val="400"/>
        </w:trPr>
        <w:tc>
          <w:tcPr>
            <w:tcW w:w="1140" w:type="dxa"/>
            <w:tcBorders>
              <w:top w:val="nil"/>
              <w:left w:val="single" w:sz="8" w:space="0" w:color="auto"/>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c>
          <w:tcPr>
            <w:tcW w:w="7540" w:type="dxa"/>
            <w:tcBorders>
              <w:top w:val="nil"/>
              <w:left w:val="nil"/>
              <w:bottom w:val="nil"/>
              <w:right w:val="single" w:sz="8" w:space="0" w:color="auto"/>
            </w:tcBorders>
            <w:vAlign w:val="bottom"/>
          </w:tcPr>
          <w:p w:rsidR="008C5C0F" w:rsidRDefault="008C5C0F">
            <w:pPr>
              <w:spacing w:line="0" w:lineRule="atLeast"/>
              <w:rPr>
                <w:rFonts w:ascii="Arial" w:eastAsia="Arial" w:hAnsi="Arial"/>
                <w:w w:val="89"/>
                <w:sz w:val="28"/>
              </w:rPr>
            </w:pPr>
          </w:p>
        </w:tc>
        <w:tc>
          <w:tcPr>
            <w:tcW w:w="1300" w:type="dxa"/>
            <w:tcBorders>
              <w:top w:val="nil"/>
              <w:left w:val="nil"/>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r>
      <w:tr w:rsidR="008C5C0F" w:rsidTr="008C5C0F">
        <w:trPr>
          <w:trHeight w:val="84"/>
        </w:trPr>
        <w:tc>
          <w:tcPr>
            <w:tcW w:w="1140" w:type="dxa"/>
            <w:tcBorders>
              <w:top w:val="nil"/>
              <w:left w:val="single" w:sz="8" w:space="0" w:color="auto"/>
              <w:bottom w:val="single" w:sz="8" w:space="0" w:color="auto"/>
              <w:right w:val="single" w:sz="8" w:space="0" w:color="auto"/>
            </w:tcBorders>
            <w:vAlign w:val="bottom"/>
          </w:tcPr>
          <w:p w:rsidR="008C5C0F" w:rsidRDefault="008C5C0F">
            <w:pPr>
              <w:spacing w:line="0" w:lineRule="atLeast"/>
              <w:rPr>
                <w:rFonts w:ascii="Times New Roman" w:eastAsia="Times New Roman" w:hAnsi="Times New Roman"/>
                <w:sz w:val="7"/>
              </w:rPr>
            </w:pPr>
          </w:p>
        </w:tc>
        <w:tc>
          <w:tcPr>
            <w:tcW w:w="7540" w:type="dxa"/>
            <w:tcBorders>
              <w:top w:val="nil"/>
              <w:left w:val="nil"/>
              <w:bottom w:val="single" w:sz="8" w:space="0" w:color="auto"/>
              <w:right w:val="single" w:sz="8" w:space="0" w:color="auto"/>
            </w:tcBorders>
            <w:vAlign w:val="bottom"/>
          </w:tcPr>
          <w:p w:rsidR="008C5C0F" w:rsidRDefault="008C5C0F">
            <w:pPr>
              <w:spacing w:line="0" w:lineRule="atLeast"/>
              <w:rPr>
                <w:rFonts w:ascii="Times New Roman" w:eastAsia="Times New Roman" w:hAnsi="Times New Roman"/>
                <w:sz w:val="7"/>
              </w:rPr>
            </w:pPr>
          </w:p>
        </w:tc>
        <w:tc>
          <w:tcPr>
            <w:tcW w:w="1300" w:type="dxa"/>
            <w:tcBorders>
              <w:top w:val="nil"/>
              <w:left w:val="nil"/>
              <w:bottom w:val="single" w:sz="8" w:space="0" w:color="auto"/>
              <w:right w:val="single" w:sz="8" w:space="0" w:color="auto"/>
            </w:tcBorders>
            <w:vAlign w:val="bottom"/>
          </w:tcPr>
          <w:p w:rsidR="008C5C0F" w:rsidRDefault="008C5C0F">
            <w:pPr>
              <w:spacing w:line="0" w:lineRule="atLeast"/>
              <w:rPr>
                <w:rFonts w:ascii="Times New Roman" w:eastAsia="Times New Roman" w:hAnsi="Times New Roman"/>
                <w:sz w:val="7"/>
              </w:rPr>
            </w:pPr>
          </w:p>
        </w:tc>
      </w:tr>
    </w:tbl>
    <w:p w:rsidR="008C5C0F" w:rsidRDefault="008C5C0F" w:rsidP="008C5C0F">
      <w:pPr>
        <w:spacing w:line="193" w:lineRule="exact"/>
        <w:rPr>
          <w:rFonts w:ascii="Times New Roman" w:eastAsia="Times New Roman" w:hAnsi="Times New Roman" w:cs="Arial"/>
          <w:sz w:val="20"/>
          <w:szCs w:val="20"/>
        </w:rPr>
      </w:pPr>
    </w:p>
    <w:p w:rsidR="008C5C0F" w:rsidRDefault="008C5C0F" w:rsidP="008C5C0F">
      <w:pPr>
        <w:spacing w:line="0" w:lineRule="atLeast"/>
        <w:rPr>
          <w:rFonts w:ascii="Calibri" w:eastAsia="Calibri" w:hAnsi="Calibri"/>
        </w:rPr>
      </w:pPr>
      <w:r>
        <w:rPr>
          <w:rFonts w:ascii="Arial" w:eastAsia="Arial" w:hAnsi="Arial"/>
          <w:b/>
          <w:sz w:val="19"/>
        </w:rPr>
        <w:t xml:space="preserve">  Szervezet neve:</w:t>
      </w:r>
    </w:p>
    <w:tbl>
      <w:tblPr>
        <w:tblStyle w:val="Rcsostblzat"/>
        <w:tblW w:w="10065" w:type="dxa"/>
        <w:tblInd w:w="108" w:type="dxa"/>
        <w:tblLook w:val="04A0" w:firstRow="1" w:lastRow="0" w:firstColumn="1" w:lastColumn="0" w:noHBand="0" w:noVBand="1"/>
      </w:tblPr>
      <w:tblGrid>
        <w:gridCol w:w="10065"/>
      </w:tblGrid>
      <w:tr w:rsidR="008C5C0F" w:rsidTr="008C5C0F">
        <w:trPr>
          <w:trHeight w:val="567"/>
        </w:trPr>
        <w:tc>
          <w:tcPr>
            <w:tcW w:w="10065" w:type="dxa"/>
            <w:tcBorders>
              <w:top w:val="single" w:sz="4" w:space="0" w:color="auto"/>
              <w:left w:val="single" w:sz="4" w:space="0" w:color="auto"/>
              <w:bottom w:val="single" w:sz="4" w:space="0" w:color="auto"/>
              <w:right w:val="single" w:sz="4" w:space="0" w:color="auto"/>
            </w:tcBorders>
            <w:hideMark/>
          </w:tcPr>
          <w:p w:rsidR="008C5C0F" w:rsidRDefault="008C5C0F">
            <w:pPr>
              <w:spacing w:line="200" w:lineRule="exact"/>
              <w:rPr>
                <w:rFonts w:ascii="Times New Roman" w:eastAsia="Times New Roman" w:hAnsi="Times New Roman"/>
              </w:rPr>
            </w:pPr>
            <w:r>
              <w:rPr>
                <w:rFonts w:ascii="Times New Roman" w:eastAsia="Times New Roman" w:hAnsi="Times New Roman"/>
              </w:rPr>
              <w:t xml:space="preserve">                   </w:t>
            </w:r>
          </w:p>
          <w:p w:rsidR="008C5C0F" w:rsidRDefault="008C5C0F">
            <w:pPr>
              <w:spacing w:line="200" w:lineRule="exact"/>
              <w:rPr>
                <w:rFonts w:ascii="Times New Roman" w:eastAsia="Times New Roman" w:hAnsi="Times New Roman"/>
              </w:rPr>
            </w:pPr>
            <w:r>
              <w:rPr>
                <w:rFonts w:ascii="Times New Roman" w:eastAsia="Times New Roman" w:hAnsi="Times New Roman"/>
              </w:rPr>
              <w:t xml:space="preserve">                                                                    </w:t>
            </w:r>
            <w:r>
              <w:rPr>
                <w:rFonts w:ascii="Times New Roman" w:eastAsia="Times New Roman" w:hAnsi="Times New Roman"/>
                <w:b/>
              </w:rPr>
              <w:t xml:space="preserve">BAKÉR </w:t>
            </w:r>
            <w:proofErr w:type="spellStart"/>
            <w:r>
              <w:rPr>
                <w:rFonts w:ascii="Times New Roman" w:eastAsia="Times New Roman" w:hAnsi="Times New Roman"/>
                <w:b/>
              </w:rPr>
              <w:t>Kunszenmiklósi</w:t>
            </w:r>
            <w:proofErr w:type="spellEnd"/>
            <w:r>
              <w:rPr>
                <w:rFonts w:ascii="Times New Roman" w:eastAsia="Times New Roman" w:hAnsi="Times New Roman"/>
                <w:b/>
              </w:rPr>
              <w:t xml:space="preserve"> Közhasznú Nonprofit Kft</w:t>
            </w:r>
          </w:p>
        </w:tc>
      </w:tr>
    </w:tbl>
    <w:p w:rsidR="008C5C0F" w:rsidRDefault="008C5C0F" w:rsidP="008C5C0F">
      <w:pPr>
        <w:spacing w:line="374" w:lineRule="exact"/>
        <w:rPr>
          <w:rFonts w:ascii="Times New Roman" w:eastAsia="Times New Roman" w:hAnsi="Times New Roman" w:cs="Arial"/>
          <w:sz w:val="20"/>
          <w:szCs w:val="20"/>
        </w:rPr>
      </w:pPr>
    </w:p>
    <w:p w:rsidR="008C5C0F" w:rsidRDefault="008C5C0F" w:rsidP="008C5C0F">
      <w:pPr>
        <w:spacing w:line="0" w:lineRule="atLeast"/>
        <w:ind w:left="180"/>
        <w:rPr>
          <w:rFonts w:ascii="Arial" w:eastAsia="Arial" w:hAnsi="Arial"/>
          <w:b/>
          <w:sz w:val="19"/>
        </w:rPr>
      </w:pPr>
      <w:r>
        <w:rPr>
          <w:rFonts w:ascii="Arial" w:eastAsia="Arial" w:hAnsi="Arial"/>
          <w:b/>
          <w:sz w:val="19"/>
        </w:rPr>
        <w:t>5. Cél szerinti juttatások kimutatása</w:t>
      </w:r>
    </w:p>
    <w:p w:rsidR="008C5C0F" w:rsidRDefault="008C5C0F" w:rsidP="008C5C0F">
      <w:pPr>
        <w:spacing w:line="0" w:lineRule="atLeast"/>
        <w:ind w:left="180"/>
        <w:rPr>
          <w:rFonts w:ascii="Arial" w:eastAsia="Arial" w:hAnsi="Arial"/>
          <w:b/>
          <w:sz w:val="19"/>
        </w:rPr>
      </w:pPr>
    </w:p>
    <w:tbl>
      <w:tblPr>
        <w:tblStyle w:val="Rcsostblzat"/>
        <w:tblW w:w="9639" w:type="dxa"/>
        <w:tblInd w:w="250" w:type="dxa"/>
        <w:tblLook w:val="04A0" w:firstRow="1" w:lastRow="0" w:firstColumn="1" w:lastColumn="0" w:noHBand="0" w:noVBand="1"/>
      </w:tblPr>
      <w:tblGrid>
        <w:gridCol w:w="567"/>
        <w:gridCol w:w="3544"/>
        <w:gridCol w:w="2835"/>
        <w:gridCol w:w="2693"/>
      </w:tblGrid>
      <w:tr w:rsidR="008C5C0F" w:rsidTr="008C5C0F">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sz w:val="19"/>
                <w:szCs w:val="19"/>
              </w:rPr>
            </w:pPr>
            <w:r>
              <w:rPr>
                <w:rFonts w:ascii="Arial" w:eastAsia="Times New Roman" w:hAnsi="Arial"/>
                <w:sz w:val="19"/>
                <w:szCs w:val="19"/>
              </w:rPr>
              <w:t>5.1</w:t>
            </w:r>
          </w:p>
        </w:tc>
        <w:tc>
          <w:tcPr>
            <w:tcW w:w="3544"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sz w:val="19"/>
                <w:szCs w:val="19"/>
              </w:rPr>
            </w:pPr>
            <w:r>
              <w:rPr>
                <w:rFonts w:ascii="Arial" w:eastAsia="Arial" w:hAnsi="Arial"/>
                <w:sz w:val="19"/>
              </w:rPr>
              <w:t>Cél szerinti juttatás megnevezése</w:t>
            </w:r>
          </w:p>
        </w:tc>
        <w:tc>
          <w:tcPr>
            <w:tcW w:w="283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jc w:val="center"/>
              <w:rPr>
                <w:rFonts w:ascii="Arial" w:eastAsia="Times New Roman" w:hAnsi="Arial"/>
                <w:sz w:val="19"/>
                <w:szCs w:val="19"/>
              </w:rPr>
            </w:pPr>
            <w:r>
              <w:rPr>
                <w:rFonts w:ascii="Arial" w:eastAsia="Times New Roman" w:hAnsi="Arial"/>
                <w:sz w:val="19"/>
                <w:szCs w:val="19"/>
              </w:rPr>
              <w:t>Előző év</w:t>
            </w:r>
          </w:p>
        </w:tc>
        <w:tc>
          <w:tcPr>
            <w:tcW w:w="2693"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jc w:val="center"/>
              <w:rPr>
                <w:rFonts w:ascii="Arial" w:eastAsia="Times New Roman" w:hAnsi="Arial"/>
                <w:sz w:val="19"/>
                <w:szCs w:val="19"/>
              </w:rPr>
            </w:pPr>
            <w:r>
              <w:rPr>
                <w:rFonts w:ascii="Arial" w:eastAsia="Times New Roman" w:hAnsi="Arial"/>
                <w:sz w:val="19"/>
                <w:szCs w:val="19"/>
              </w:rPr>
              <w:t>Tárgyév</w:t>
            </w:r>
          </w:p>
        </w:tc>
      </w:tr>
      <w:tr w:rsidR="008C5C0F" w:rsidTr="008C5C0F">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200" w:lineRule="exact"/>
              <w:rPr>
                <w:rFonts w:ascii="Arial" w:eastAsia="Times New Roman" w:hAnsi="Arial"/>
                <w:sz w:val="19"/>
                <w:szCs w:val="19"/>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sz w:val="19"/>
                <w:szCs w:val="19"/>
              </w:rPr>
            </w:pPr>
            <w:r>
              <w:rPr>
                <w:rFonts w:ascii="Arial" w:eastAsia="Times New Roman" w:hAnsi="Arial"/>
                <w:sz w:val="19"/>
                <w:szCs w:val="19"/>
              </w:rPr>
              <w:t>önkormányzati cél szerinti támogatás</w:t>
            </w:r>
          </w:p>
        </w:tc>
        <w:tc>
          <w:tcPr>
            <w:tcW w:w="283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sz w:val="19"/>
                <w:szCs w:val="19"/>
              </w:rPr>
            </w:pPr>
            <w:r>
              <w:rPr>
                <w:rFonts w:ascii="Arial" w:eastAsia="Times New Roman" w:hAnsi="Arial"/>
                <w:sz w:val="19"/>
                <w:szCs w:val="19"/>
              </w:rPr>
              <w:t xml:space="preserve">           62009</w:t>
            </w:r>
          </w:p>
        </w:tc>
        <w:tc>
          <w:tcPr>
            <w:tcW w:w="2693"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sz w:val="19"/>
                <w:szCs w:val="19"/>
              </w:rPr>
            </w:pPr>
            <w:r>
              <w:rPr>
                <w:rFonts w:ascii="Arial" w:eastAsia="Times New Roman" w:hAnsi="Arial"/>
                <w:sz w:val="19"/>
                <w:szCs w:val="19"/>
              </w:rPr>
              <w:t xml:space="preserve">                  69984</w:t>
            </w:r>
          </w:p>
        </w:tc>
      </w:tr>
      <w:tr w:rsidR="008C5C0F" w:rsidTr="008C5C0F">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200" w:lineRule="exact"/>
              <w:rPr>
                <w:rFonts w:ascii="Arial" w:eastAsia="Times New Roman" w:hAnsi="Arial"/>
                <w:sz w:val="19"/>
                <w:szCs w:val="19"/>
              </w:rPr>
            </w:pPr>
          </w:p>
        </w:tc>
        <w:tc>
          <w:tcPr>
            <w:tcW w:w="3544"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200" w:lineRule="exact"/>
              <w:rPr>
                <w:rFonts w:ascii="Arial" w:eastAsia="Times New Roman" w:hAnsi="Arial"/>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200" w:lineRule="exact"/>
              <w:jc w:val="center"/>
              <w:rPr>
                <w:rFonts w:ascii="Arial" w:eastAsia="Times New Roman" w:hAnsi="Arial"/>
                <w:sz w:val="19"/>
                <w:szCs w:val="19"/>
              </w:rPr>
            </w:pPr>
          </w:p>
        </w:tc>
        <w:tc>
          <w:tcPr>
            <w:tcW w:w="2693"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200" w:lineRule="exact"/>
              <w:jc w:val="center"/>
              <w:rPr>
                <w:rFonts w:ascii="Arial" w:eastAsia="Times New Roman" w:hAnsi="Arial"/>
                <w:sz w:val="19"/>
                <w:szCs w:val="19"/>
              </w:rPr>
            </w:pPr>
          </w:p>
        </w:tc>
      </w:tr>
      <w:tr w:rsidR="008C5C0F" w:rsidTr="008C5C0F">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200" w:lineRule="exact"/>
              <w:rPr>
                <w:rFonts w:ascii="Arial" w:eastAsia="Times New Roman" w:hAnsi="Arial"/>
                <w:sz w:val="19"/>
                <w:szCs w:val="19"/>
              </w:rPr>
            </w:pPr>
          </w:p>
        </w:tc>
        <w:tc>
          <w:tcPr>
            <w:tcW w:w="3544"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200" w:lineRule="exact"/>
              <w:rPr>
                <w:rFonts w:ascii="Arial" w:eastAsia="Times New Roman" w:hAnsi="Arial"/>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200" w:lineRule="exact"/>
              <w:jc w:val="both"/>
              <w:rPr>
                <w:rFonts w:ascii="Arial" w:eastAsia="Times New Roman" w:hAnsi="Arial"/>
                <w:sz w:val="19"/>
                <w:szCs w:val="19"/>
              </w:rPr>
            </w:pPr>
          </w:p>
        </w:tc>
        <w:tc>
          <w:tcPr>
            <w:tcW w:w="2693"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200" w:lineRule="exact"/>
              <w:jc w:val="both"/>
              <w:rPr>
                <w:rFonts w:ascii="Arial" w:eastAsia="Times New Roman" w:hAnsi="Arial"/>
                <w:sz w:val="19"/>
                <w:szCs w:val="19"/>
              </w:rPr>
            </w:pPr>
          </w:p>
        </w:tc>
      </w:tr>
    </w:tbl>
    <w:p w:rsidR="008C5C0F" w:rsidRDefault="008C5C0F" w:rsidP="008C5C0F">
      <w:pPr>
        <w:spacing w:line="0" w:lineRule="atLeast"/>
        <w:ind w:left="180"/>
        <w:rPr>
          <w:rFonts w:ascii="Arial" w:eastAsia="Arial" w:hAnsi="Arial" w:cs="Arial"/>
          <w:b/>
          <w:sz w:val="19"/>
          <w:szCs w:val="20"/>
        </w:rPr>
      </w:pPr>
    </w:p>
    <w:p w:rsidR="008C5C0F" w:rsidRDefault="008C5C0F" w:rsidP="008C5C0F">
      <w:pPr>
        <w:spacing w:line="0" w:lineRule="atLeast"/>
        <w:ind w:left="180"/>
        <w:rPr>
          <w:rFonts w:ascii="Arial" w:eastAsia="Arial" w:hAnsi="Arial"/>
          <w:b/>
          <w:sz w:val="19"/>
        </w:rPr>
      </w:pPr>
    </w:p>
    <w:p w:rsidR="008C5C0F" w:rsidRDefault="008C5C0F" w:rsidP="008C5C0F">
      <w:pPr>
        <w:spacing w:line="0" w:lineRule="atLeast"/>
        <w:ind w:left="180"/>
        <w:rPr>
          <w:rFonts w:ascii="Arial" w:eastAsia="Arial" w:hAnsi="Arial"/>
          <w:b/>
          <w:sz w:val="19"/>
        </w:rPr>
      </w:pPr>
      <w:r>
        <w:rPr>
          <w:rFonts w:ascii="Arial" w:eastAsia="Arial" w:hAnsi="Arial"/>
          <w:b/>
          <w:sz w:val="19"/>
        </w:rPr>
        <w:t>6. Vezető tisztségviselőknek nyújtott juttatás</w:t>
      </w:r>
    </w:p>
    <w:p w:rsidR="008C5C0F" w:rsidRDefault="008C5C0F" w:rsidP="008C5C0F">
      <w:pPr>
        <w:spacing w:line="0" w:lineRule="atLeast"/>
        <w:ind w:left="180"/>
        <w:rPr>
          <w:rFonts w:ascii="Arial" w:eastAsia="Arial" w:hAnsi="Arial"/>
          <w:b/>
          <w:sz w:val="19"/>
        </w:rPr>
      </w:pPr>
    </w:p>
    <w:tbl>
      <w:tblPr>
        <w:tblStyle w:val="Rcsostblzat"/>
        <w:tblW w:w="9639" w:type="dxa"/>
        <w:tblInd w:w="250" w:type="dxa"/>
        <w:tblLook w:val="04A0" w:firstRow="1" w:lastRow="0" w:firstColumn="1" w:lastColumn="0" w:noHBand="0" w:noVBand="1"/>
      </w:tblPr>
      <w:tblGrid>
        <w:gridCol w:w="567"/>
        <w:gridCol w:w="3544"/>
        <w:gridCol w:w="2835"/>
        <w:gridCol w:w="2693"/>
      </w:tblGrid>
      <w:tr w:rsidR="008C5C0F" w:rsidTr="008C5C0F">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sz w:val="19"/>
                <w:szCs w:val="19"/>
              </w:rPr>
            </w:pPr>
            <w:r>
              <w:rPr>
                <w:rFonts w:ascii="Arial" w:eastAsia="Times New Roman" w:hAnsi="Arial"/>
                <w:sz w:val="19"/>
                <w:szCs w:val="19"/>
              </w:rPr>
              <w:t>6.1</w:t>
            </w:r>
          </w:p>
        </w:tc>
        <w:tc>
          <w:tcPr>
            <w:tcW w:w="3544"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sz w:val="19"/>
                <w:szCs w:val="19"/>
              </w:rPr>
            </w:pPr>
            <w:r>
              <w:rPr>
                <w:rFonts w:ascii="Arial" w:eastAsia="Times New Roman" w:hAnsi="Arial"/>
                <w:sz w:val="19"/>
                <w:szCs w:val="19"/>
              </w:rPr>
              <w:t>Tisztség</w:t>
            </w:r>
          </w:p>
        </w:tc>
        <w:tc>
          <w:tcPr>
            <w:tcW w:w="283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jc w:val="center"/>
              <w:rPr>
                <w:rFonts w:ascii="Arial" w:eastAsia="Times New Roman" w:hAnsi="Arial"/>
                <w:sz w:val="19"/>
                <w:szCs w:val="19"/>
              </w:rPr>
            </w:pPr>
            <w:r>
              <w:rPr>
                <w:rFonts w:ascii="Arial" w:eastAsia="Times New Roman" w:hAnsi="Arial"/>
                <w:sz w:val="19"/>
                <w:szCs w:val="19"/>
              </w:rPr>
              <w:t>Előző év (1)</w:t>
            </w:r>
          </w:p>
        </w:tc>
        <w:tc>
          <w:tcPr>
            <w:tcW w:w="2693"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jc w:val="center"/>
              <w:rPr>
                <w:rFonts w:ascii="Arial" w:eastAsia="Times New Roman" w:hAnsi="Arial"/>
                <w:sz w:val="19"/>
                <w:szCs w:val="19"/>
              </w:rPr>
            </w:pPr>
            <w:r>
              <w:rPr>
                <w:rFonts w:ascii="Arial" w:eastAsia="Times New Roman" w:hAnsi="Arial"/>
                <w:sz w:val="19"/>
                <w:szCs w:val="19"/>
              </w:rPr>
              <w:t>Tárgyév (2)</w:t>
            </w:r>
          </w:p>
        </w:tc>
      </w:tr>
      <w:tr w:rsidR="008C5C0F" w:rsidTr="008C5C0F">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200" w:lineRule="exact"/>
              <w:rPr>
                <w:rFonts w:ascii="Arial" w:eastAsia="Times New Roman" w:hAnsi="Arial"/>
                <w:sz w:val="19"/>
                <w:szCs w:val="19"/>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sz w:val="19"/>
                <w:szCs w:val="19"/>
              </w:rPr>
            </w:pPr>
            <w:r>
              <w:rPr>
                <w:rFonts w:ascii="Arial" w:eastAsia="Times New Roman" w:hAnsi="Arial"/>
                <w:sz w:val="19"/>
                <w:szCs w:val="19"/>
              </w:rPr>
              <w:t xml:space="preserve">Ügyvezető igazgató </w:t>
            </w:r>
          </w:p>
        </w:tc>
        <w:tc>
          <w:tcPr>
            <w:tcW w:w="283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sz w:val="19"/>
                <w:szCs w:val="19"/>
              </w:rPr>
            </w:pPr>
            <w:r>
              <w:rPr>
                <w:rFonts w:ascii="Arial" w:eastAsia="Times New Roman" w:hAnsi="Arial"/>
                <w:sz w:val="19"/>
                <w:szCs w:val="19"/>
              </w:rPr>
              <w:t xml:space="preserve">                 5 075 </w:t>
            </w:r>
          </w:p>
        </w:tc>
        <w:tc>
          <w:tcPr>
            <w:tcW w:w="2693"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sz w:val="19"/>
                <w:szCs w:val="19"/>
              </w:rPr>
            </w:pPr>
            <w:r>
              <w:rPr>
                <w:rFonts w:ascii="Arial" w:eastAsia="Times New Roman" w:hAnsi="Arial"/>
                <w:sz w:val="19"/>
                <w:szCs w:val="19"/>
              </w:rPr>
              <w:t xml:space="preserve">                  5 562</w:t>
            </w:r>
          </w:p>
        </w:tc>
      </w:tr>
      <w:tr w:rsidR="008C5C0F" w:rsidTr="008C5C0F">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sz w:val="19"/>
                <w:szCs w:val="19"/>
              </w:rPr>
            </w:pPr>
            <w:r>
              <w:rPr>
                <w:rFonts w:ascii="Arial" w:eastAsia="Times New Roman" w:hAnsi="Arial"/>
                <w:sz w:val="19"/>
                <w:szCs w:val="19"/>
              </w:rPr>
              <w:t>6.2</w:t>
            </w:r>
          </w:p>
        </w:tc>
        <w:tc>
          <w:tcPr>
            <w:tcW w:w="3544"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sz w:val="19"/>
                <w:szCs w:val="19"/>
              </w:rPr>
            </w:pPr>
            <w:r>
              <w:rPr>
                <w:rFonts w:ascii="Arial" w:eastAsia="Times New Roman" w:hAnsi="Arial"/>
                <w:sz w:val="19"/>
                <w:szCs w:val="19"/>
              </w:rPr>
              <w:t>Tisztség</w:t>
            </w:r>
          </w:p>
        </w:tc>
        <w:tc>
          <w:tcPr>
            <w:tcW w:w="283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jc w:val="center"/>
              <w:rPr>
                <w:rFonts w:ascii="Arial" w:eastAsia="Times New Roman" w:hAnsi="Arial"/>
                <w:sz w:val="19"/>
                <w:szCs w:val="19"/>
              </w:rPr>
            </w:pPr>
            <w:r>
              <w:rPr>
                <w:rFonts w:ascii="Arial" w:eastAsia="Times New Roman" w:hAnsi="Arial"/>
                <w:sz w:val="19"/>
                <w:szCs w:val="19"/>
              </w:rPr>
              <w:t>Előző év (1)</w:t>
            </w:r>
          </w:p>
        </w:tc>
        <w:tc>
          <w:tcPr>
            <w:tcW w:w="2693"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jc w:val="center"/>
              <w:rPr>
                <w:rFonts w:ascii="Arial" w:eastAsia="Times New Roman" w:hAnsi="Arial"/>
                <w:sz w:val="19"/>
                <w:szCs w:val="19"/>
              </w:rPr>
            </w:pPr>
            <w:r>
              <w:rPr>
                <w:rFonts w:ascii="Arial" w:eastAsia="Times New Roman" w:hAnsi="Arial"/>
                <w:sz w:val="19"/>
                <w:szCs w:val="19"/>
              </w:rPr>
              <w:t>Tárgyév (2)</w:t>
            </w:r>
          </w:p>
        </w:tc>
      </w:tr>
      <w:tr w:rsidR="008C5C0F" w:rsidTr="008C5C0F">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200" w:lineRule="exact"/>
              <w:rPr>
                <w:rFonts w:ascii="Arial" w:eastAsia="Times New Roman" w:hAnsi="Arial"/>
                <w:sz w:val="19"/>
                <w:szCs w:val="19"/>
              </w:rPr>
            </w:pPr>
          </w:p>
        </w:tc>
        <w:tc>
          <w:tcPr>
            <w:tcW w:w="3544"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200" w:lineRule="exact"/>
              <w:rPr>
                <w:rFonts w:ascii="Arial" w:eastAsia="Times New Roman" w:hAnsi="Arial"/>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200" w:lineRule="exact"/>
              <w:jc w:val="both"/>
              <w:rPr>
                <w:rFonts w:ascii="Arial" w:eastAsia="Times New Roman" w:hAnsi="Arial"/>
                <w:sz w:val="19"/>
                <w:szCs w:val="19"/>
              </w:rPr>
            </w:pPr>
          </w:p>
        </w:tc>
        <w:tc>
          <w:tcPr>
            <w:tcW w:w="2693"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200" w:lineRule="exact"/>
              <w:jc w:val="both"/>
              <w:rPr>
                <w:rFonts w:ascii="Arial" w:eastAsia="Times New Roman" w:hAnsi="Arial"/>
                <w:sz w:val="19"/>
                <w:szCs w:val="19"/>
              </w:rPr>
            </w:pPr>
          </w:p>
        </w:tc>
      </w:tr>
      <w:tr w:rsidR="008C5C0F" w:rsidTr="008C5C0F">
        <w:trPr>
          <w:trHeight w:val="565"/>
        </w:trPr>
        <w:tc>
          <w:tcPr>
            <w:tcW w:w="567"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jc w:val="center"/>
              <w:rPr>
                <w:rFonts w:ascii="Arial" w:eastAsia="Times New Roman" w:hAnsi="Arial"/>
                <w:b/>
                <w:sz w:val="19"/>
                <w:szCs w:val="19"/>
              </w:rPr>
            </w:pPr>
            <w:r>
              <w:rPr>
                <w:rFonts w:ascii="Arial" w:eastAsia="Times New Roman" w:hAnsi="Arial"/>
                <w:b/>
                <w:sz w:val="19"/>
                <w:szCs w:val="19"/>
              </w:rPr>
              <w:t>A.</w:t>
            </w:r>
          </w:p>
        </w:tc>
        <w:tc>
          <w:tcPr>
            <w:tcW w:w="3544"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b/>
                <w:sz w:val="19"/>
                <w:szCs w:val="19"/>
              </w:rPr>
            </w:pPr>
            <w:r>
              <w:rPr>
                <w:rFonts w:ascii="Arial" w:eastAsia="Times New Roman" w:hAnsi="Arial"/>
                <w:b/>
                <w:sz w:val="19"/>
                <w:szCs w:val="19"/>
              </w:rPr>
              <w:t>Vezető tisztségviselőknek nyújtott juttatás (mindösszesen):</w:t>
            </w:r>
          </w:p>
        </w:tc>
        <w:tc>
          <w:tcPr>
            <w:tcW w:w="283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sz w:val="19"/>
                <w:szCs w:val="19"/>
              </w:rPr>
            </w:pPr>
            <w:r>
              <w:rPr>
                <w:rFonts w:ascii="Arial" w:eastAsia="Times New Roman" w:hAnsi="Arial"/>
                <w:sz w:val="19"/>
                <w:szCs w:val="19"/>
              </w:rPr>
              <w:t xml:space="preserve">                  5 075</w:t>
            </w:r>
          </w:p>
        </w:tc>
        <w:tc>
          <w:tcPr>
            <w:tcW w:w="2693"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200" w:lineRule="exact"/>
              <w:rPr>
                <w:rFonts w:ascii="Arial" w:eastAsia="Times New Roman" w:hAnsi="Arial"/>
                <w:sz w:val="19"/>
                <w:szCs w:val="19"/>
              </w:rPr>
            </w:pPr>
            <w:r>
              <w:rPr>
                <w:rFonts w:ascii="Arial" w:eastAsia="Times New Roman" w:hAnsi="Arial"/>
                <w:sz w:val="19"/>
                <w:szCs w:val="19"/>
              </w:rPr>
              <w:t xml:space="preserve">                  5 562</w:t>
            </w:r>
          </w:p>
        </w:tc>
      </w:tr>
    </w:tbl>
    <w:p w:rsidR="008C5C0F" w:rsidRDefault="008C5C0F" w:rsidP="008C5C0F">
      <w:pPr>
        <w:spacing w:line="200" w:lineRule="exact"/>
        <w:rPr>
          <w:rFonts w:ascii="Times New Roman" w:eastAsia="Times New Roman" w:hAnsi="Times New Roman" w:cs="Arial"/>
          <w:sz w:val="20"/>
          <w:szCs w:val="20"/>
        </w:rPr>
      </w:pPr>
    </w:p>
    <w:p w:rsidR="008C5C0F" w:rsidRDefault="008C5C0F" w:rsidP="008C5C0F">
      <w:pPr>
        <w:spacing w:line="200" w:lineRule="exact"/>
        <w:rPr>
          <w:rFonts w:ascii="Times New Roman" w:eastAsia="Times New Roman" w:hAnsi="Times New Roman"/>
        </w:rPr>
      </w:pPr>
    </w:p>
    <w:p w:rsidR="008C5C0F" w:rsidRDefault="008C5C0F" w:rsidP="008C5C0F">
      <w:pPr>
        <w:spacing w:line="290" w:lineRule="exact"/>
        <w:rPr>
          <w:rFonts w:ascii="Times New Roman" w:eastAsia="Times New Roman" w:hAnsi="Times New Roman"/>
        </w:rPr>
      </w:pPr>
    </w:p>
    <w:p w:rsidR="008C5C0F" w:rsidRDefault="008C5C0F" w:rsidP="008C5C0F">
      <w:pPr>
        <w:spacing w:line="232" w:lineRule="auto"/>
        <w:rPr>
          <w:rFonts w:ascii="Arial" w:eastAsia="Arial" w:hAnsi="Arial"/>
          <w:b/>
          <w:sz w:val="19"/>
        </w:rPr>
        <w:sectPr w:rsidR="008C5C0F">
          <w:pgSz w:w="11900" w:h="16840"/>
          <w:pgMar w:top="582" w:right="1080" w:bottom="1440" w:left="640" w:header="0" w:footer="0" w:gutter="0"/>
          <w:cols w:space="708"/>
        </w:sectPr>
      </w:pPr>
    </w:p>
    <w:tbl>
      <w:tblPr>
        <w:tblW w:w="0" w:type="auto"/>
        <w:tblInd w:w="86" w:type="dxa"/>
        <w:tblLayout w:type="fixed"/>
        <w:tblCellMar>
          <w:left w:w="0" w:type="dxa"/>
          <w:right w:w="0" w:type="dxa"/>
        </w:tblCellMar>
        <w:tblLook w:val="04A0" w:firstRow="1" w:lastRow="0" w:firstColumn="1" w:lastColumn="0" w:noHBand="0" w:noVBand="1"/>
      </w:tblPr>
      <w:tblGrid>
        <w:gridCol w:w="1140"/>
        <w:gridCol w:w="7540"/>
        <w:gridCol w:w="1300"/>
      </w:tblGrid>
      <w:tr w:rsidR="008C5C0F" w:rsidTr="008C5C0F">
        <w:trPr>
          <w:trHeight w:val="314"/>
        </w:trPr>
        <w:tc>
          <w:tcPr>
            <w:tcW w:w="1140" w:type="dxa"/>
            <w:tcBorders>
              <w:top w:val="single" w:sz="8" w:space="0" w:color="auto"/>
              <w:left w:val="single" w:sz="8" w:space="0" w:color="auto"/>
              <w:bottom w:val="nil"/>
              <w:right w:val="single" w:sz="8" w:space="0" w:color="auto"/>
            </w:tcBorders>
            <w:vAlign w:val="bottom"/>
          </w:tcPr>
          <w:p w:rsidR="008C5C0F" w:rsidRDefault="008C5C0F">
            <w:pPr>
              <w:spacing w:line="0" w:lineRule="atLeast"/>
              <w:rPr>
                <w:rFonts w:ascii="Times New Roman" w:eastAsia="Times New Roman" w:hAnsi="Times New Roman"/>
                <w:sz w:val="24"/>
              </w:rPr>
            </w:pPr>
            <w:bookmarkStart w:id="3" w:name="page3"/>
            <w:bookmarkEnd w:id="3"/>
          </w:p>
        </w:tc>
        <w:tc>
          <w:tcPr>
            <w:tcW w:w="7540" w:type="dxa"/>
            <w:tcBorders>
              <w:top w:val="single" w:sz="8" w:space="0" w:color="auto"/>
              <w:left w:val="nil"/>
              <w:bottom w:val="nil"/>
              <w:right w:val="single" w:sz="8" w:space="0" w:color="auto"/>
            </w:tcBorders>
            <w:vAlign w:val="bottom"/>
          </w:tcPr>
          <w:p w:rsidR="008C5C0F" w:rsidRDefault="008C5C0F">
            <w:pPr>
              <w:spacing w:line="313" w:lineRule="exact"/>
              <w:jc w:val="center"/>
              <w:rPr>
                <w:rFonts w:ascii="Arial" w:eastAsia="Arial" w:hAnsi="Arial"/>
                <w:b/>
                <w:w w:val="86"/>
                <w:sz w:val="31"/>
              </w:rPr>
            </w:pPr>
          </w:p>
        </w:tc>
        <w:tc>
          <w:tcPr>
            <w:tcW w:w="1300" w:type="dxa"/>
            <w:tcBorders>
              <w:top w:val="single" w:sz="8" w:space="0" w:color="auto"/>
              <w:left w:val="nil"/>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r>
      <w:tr w:rsidR="008C5C0F" w:rsidTr="008C5C0F">
        <w:trPr>
          <w:trHeight w:val="292"/>
        </w:trPr>
        <w:tc>
          <w:tcPr>
            <w:tcW w:w="1140" w:type="dxa"/>
            <w:tcBorders>
              <w:top w:val="nil"/>
              <w:left w:val="single" w:sz="8" w:space="0" w:color="auto"/>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c>
          <w:tcPr>
            <w:tcW w:w="7540" w:type="dxa"/>
            <w:tcBorders>
              <w:top w:val="nil"/>
              <w:left w:val="nil"/>
              <w:bottom w:val="nil"/>
              <w:right w:val="single" w:sz="8" w:space="0" w:color="auto"/>
            </w:tcBorders>
            <w:vAlign w:val="bottom"/>
          </w:tcPr>
          <w:p w:rsidR="008C5C0F" w:rsidRDefault="008C5C0F">
            <w:pPr>
              <w:spacing w:line="313" w:lineRule="exact"/>
              <w:jc w:val="center"/>
              <w:rPr>
                <w:rFonts w:ascii="Arial" w:eastAsia="Arial" w:hAnsi="Arial"/>
                <w:b/>
                <w:w w:val="86"/>
                <w:sz w:val="30"/>
                <w:szCs w:val="30"/>
              </w:rPr>
            </w:pPr>
          </w:p>
        </w:tc>
        <w:tc>
          <w:tcPr>
            <w:tcW w:w="1300" w:type="dxa"/>
            <w:vMerge w:val="restart"/>
            <w:tcBorders>
              <w:top w:val="nil"/>
              <w:left w:val="nil"/>
              <w:bottom w:val="nil"/>
              <w:right w:val="single" w:sz="8" w:space="0" w:color="auto"/>
            </w:tcBorders>
            <w:vAlign w:val="bottom"/>
          </w:tcPr>
          <w:p w:rsidR="008C5C0F" w:rsidRDefault="008C5C0F">
            <w:pPr>
              <w:spacing w:line="0" w:lineRule="atLeast"/>
              <w:ind w:left="120"/>
              <w:rPr>
                <w:rFonts w:ascii="Arial" w:eastAsia="Arial" w:hAnsi="Arial"/>
                <w:sz w:val="28"/>
              </w:rPr>
            </w:pPr>
          </w:p>
        </w:tc>
      </w:tr>
      <w:tr w:rsidR="008C5C0F" w:rsidTr="008C5C0F">
        <w:trPr>
          <w:trHeight w:val="400"/>
        </w:trPr>
        <w:tc>
          <w:tcPr>
            <w:tcW w:w="1140" w:type="dxa"/>
            <w:tcBorders>
              <w:top w:val="nil"/>
              <w:left w:val="single" w:sz="8" w:space="0" w:color="auto"/>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c>
          <w:tcPr>
            <w:tcW w:w="7540" w:type="dxa"/>
            <w:tcBorders>
              <w:top w:val="nil"/>
              <w:left w:val="nil"/>
              <w:bottom w:val="nil"/>
              <w:right w:val="single" w:sz="8" w:space="0" w:color="auto"/>
            </w:tcBorders>
            <w:vAlign w:val="bottom"/>
            <w:hideMark/>
          </w:tcPr>
          <w:p w:rsidR="008C5C0F" w:rsidRDefault="008C5C0F">
            <w:pPr>
              <w:spacing w:line="291" w:lineRule="exact"/>
              <w:jc w:val="center"/>
              <w:rPr>
                <w:rFonts w:ascii="Arial" w:eastAsia="Arial" w:hAnsi="Arial"/>
                <w:b/>
                <w:w w:val="85"/>
                <w:sz w:val="30"/>
                <w:szCs w:val="30"/>
              </w:rPr>
            </w:pPr>
            <w:r>
              <w:rPr>
                <w:rFonts w:ascii="Arial" w:eastAsia="Arial" w:hAnsi="Arial"/>
                <w:b/>
                <w:w w:val="85"/>
                <w:sz w:val="30"/>
                <w:szCs w:val="30"/>
              </w:rPr>
              <w:t>Közhasznúsági melléklet</w:t>
            </w:r>
          </w:p>
        </w:tc>
        <w:tc>
          <w:tcPr>
            <w:tcW w:w="1300" w:type="dxa"/>
            <w:vMerge/>
            <w:tcBorders>
              <w:top w:val="nil"/>
              <w:left w:val="nil"/>
              <w:bottom w:val="nil"/>
              <w:right w:val="single" w:sz="8" w:space="0" w:color="auto"/>
            </w:tcBorders>
            <w:vAlign w:val="center"/>
            <w:hideMark/>
          </w:tcPr>
          <w:p w:rsidR="008C5C0F" w:rsidRDefault="008C5C0F">
            <w:pPr>
              <w:rPr>
                <w:rFonts w:ascii="Arial" w:eastAsia="Arial" w:hAnsi="Arial"/>
                <w:sz w:val="28"/>
              </w:rPr>
            </w:pPr>
          </w:p>
        </w:tc>
      </w:tr>
      <w:tr w:rsidR="008C5C0F" w:rsidTr="008C5C0F">
        <w:trPr>
          <w:trHeight w:val="400"/>
        </w:trPr>
        <w:tc>
          <w:tcPr>
            <w:tcW w:w="1140" w:type="dxa"/>
            <w:tcBorders>
              <w:top w:val="nil"/>
              <w:left w:val="single" w:sz="8" w:space="0" w:color="auto"/>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c>
          <w:tcPr>
            <w:tcW w:w="7540" w:type="dxa"/>
            <w:tcBorders>
              <w:top w:val="nil"/>
              <w:left w:val="nil"/>
              <w:bottom w:val="nil"/>
              <w:right w:val="single" w:sz="8" w:space="0" w:color="auto"/>
            </w:tcBorders>
            <w:vAlign w:val="bottom"/>
          </w:tcPr>
          <w:p w:rsidR="008C5C0F" w:rsidRDefault="008C5C0F">
            <w:pPr>
              <w:spacing w:line="0" w:lineRule="atLeast"/>
              <w:rPr>
                <w:rFonts w:ascii="Arial" w:eastAsia="Arial" w:hAnsi="Arial"/>
                <w:w w:val="89"/>
                <w:sz w:val="28"/>
              </w:rPr>
            </w:pPr>
          </w:p>
        </w:tc>
        <w:tc>
          <w:tcPr>
            <w:tcW w:w="1300" w:type="dxa"/>
            <w:tcBorders>
              <w:top w:val="nil"/>
              <w:left w:val="nil"/>
              <w:bottom w:val="nil"/>
              <w:right w:val="single" w:sz="8" w:space="0" w:color="auto"/>
            </w:tcBorders>
            <w:vAlign w:val="bottom"/>
          </w:tcPr>
          <w:p w:rsidR="008C5C0F" w:rsidRDefault="008C5C0F">
            <w:pPr>
              <w:spacing w:line="0" w:lineRule="atLeast"/>
              <w:rPr>
                <w:rFonts w:ascii="Times New Roman" w:eastAsia="Times New Roman" w:hAnsi="Times New Roman"/>
                <w:sz w:val="24"/>
              </w:rPr>
            </w:pPr>
          </w:p>
        </w:tc>
      </w:tr>
      <w:tr w:rsidR="008C5C0F" w:rsidTr="008C5C0F">
        <w:trPr>
          <w:trHeight w:val="84"/>
        </w:trPr>
        <w:tc>
          <w:tcPr>
            <w:tcW w:w="1140" w:type="dxa"/>
            <w:tcBorders>
              <w:top w:val="nil"/>
              <w:left w:val="single" w:sz="8" w:space="0" w:color="auto"/>
              <w:bottom w:val="single" w:sz="8" w:space="0" w:color="auto"/>
              <w:right w:val="single" w:sz="8" w:space="0" w:color="auto"/>
            </w:tcBorders>
            <w:vAlign w:val="bottom"/>
          </w:tcPr>
          <w:p w:rsidR="008C5C0F" w:rsidRDefault="008C5C0F">
            <w:pPr>
              <w:spacing w:line="0" w:lineRule="atLeast"/>
              <w:rPr>
                <w:rFonts w:ascii="Times New Roman" w:eastAsia="Times New Roman" w:hAnsi="Times New Roman"/>
                <w:sz w:val="7"/>
              </w:rPr>
            </w:pPr>
          </w:p>
        </w:tc>
        <w:tc>
          <w:tcPr>
            <w:tcW w:w="7540" w:type="dxa"/>
            <w:tcBorders>
              <w:top w:val="nil"/>
              <w:left w:val="nil"/>
              <w:bottom w:val="single" w:sz="8" w:space="0" w:color="auto"/>
              <w:right w:val="single" w:sz="8" w:space="0" w:color="auto"/>
            </w:tcBorders>
            <w:vAlign w:val="bottom"/>
          </w:tcPr>
          <w:p w:rsidR="008C5C0F" w:rsidRDefault="008C5C0F">
            <w:pPr>
              <w:spacing w:line="0" w:lineRule="atLeast"/>
              <w:rPr>
                <w:rFonts w:ascii="Times New Roman" w:eastAsia="Times New Roman" w:hAnsi="Times New Roman"/>
                <w:sz w:val="7"/>
              </w:rPr>
            </w:pPr>
          </w:p>
        </w:tc>
        <w:tc>
          <w:tcPr>
            <w:tcW w:w="1300" w:type="dxa"/>
            <w:tcBorders>
              <w:top w:val="nil"/>
              <w:left w:val="nil"/>
              <w:bottom w:val="single" w:sz="8" w:space="0" w:color="auto"/>
              <w:right w:val="single" w:sz="8" w:space="0" w:color="auto"/>
            </w:tcBorders>
            <w:vAlign w:val="bottom"/>
          </w:tcPr>
          <w:p w:rsidR="008C5C0F" w:rsidRDefault="008C5C0F">
            <w:pPr>
              <w:spacing w:line="0" w:lineRule="atLeast"/>
              <w:rPr>
                <w:rFonts w:ascii="Times New Roman" w:eastAsia="Times New Roman" w:hAnsi="Times New Roman"/>
                <w:sz w:val="7"/>
              </w:rPr>
            </w:pPr>
          </w:p>
        </w:tc>
      </w:tr>
    </w:tbl>
    <w:p w:rsidR="008C5C0F" w:rsidRDefault="008C5C0F" w:rsidP="008C5C0F">
      <w:pPr>
        <w:spacing w:line="0" w:lineRule="atLeast"/>
        <w:rPr>
          <w:rFonts w:ascii="Arial" w:eastAsia="Arial" w:hAnsi="Arial" w:cs="Arial"/>
          <w:b/>
          <w:sz w:val="19"/>
          <w:szCs w:val="20"/>
        </w:rPr>
      </w:pPr>
    </w:p>
    <w:p w:rsidR="008C5C0F" w:rsidRDefault="008C5C0F" w:rsidP="008C5C0F">
      <w:pPr>
        <w:spacing w:line="0" w:lineRule="atLeast"/>
        <w:rPr>
          <w:rFonts w:ascii="Arial" w:eastAsia="Arial" w:hAnsi="Arial"/>
          <w:b/>
          <w:sz w:val="19"/>
        </w:rPr>
      </w:pPr>
      <w:r>
        <w:rPr>
          <w:rFonts w:ascii="Arial" w:eastAsia="Arial" w:hAnsi="Arial"/>
          <w:b/>
          <w:sz w:val="19"/>
        </w:rPr>
        <w:t>Szervezet neve:</w:t>
      </w:r>
    </w:p>
    <w:tbl>
      <w:tblPr>
        <w:tblStyle w:val="Rcsostblzat"/>
        <w:tblW w:w="10006" w:type="dxa"/>
        <w:tblInd w:w="0" w:type="dxa"/>
        <w:tblLook w:val="04A0" w:firstRow="1" w:lastRow="0" w:firstColumn="1" w:lastColumn="0" w:noHBand="0" w:noVBand="1"/>
      </w:tblPr>
      <w:tblGrid>
        <w:gridCol w:w="10006"/>
      </w:tblGrid>
      <w:tr w:rsidR="008C5C0F" w:rsidTr="008C5C0F">
        <w:trPr>
          <w:trHeight w:val="567"/>
        </w:trPr>
        <w:tc>
          <w:tcPr>
            <w:tcW w:w="10006" w:type="dxa"/>
            <w:tcBorders>
              <w:top w:val="single" w:sz="4" w:space="0" w:color="auto"/>
              <w:left w:val="single" w:sz="4" w:space="0" w:color="auto"/>
              <w:bottom w:val="single" w:sz="4" w:space="0" w:color="auto"/>
              <w:right w:val="single" w:sz="4" w:space="0" w:color="auto"/>
            </w:tcBorders>
          </w:tcPr>
          <w:p w:rsidR="008C5C0F" w:rsidRDefault="008C5C0F">
            <w:pPr>
              <w:spacing w:line="0" w:lineRule="atLeast"/>
              <w:rPr>
                <w:rFonts w:ascii="Arial" w:eastAsia="Arial" w:hAnsi="Arial"/>
                <w:b/>
                <w:sz w:val="19"/>
              </w:rPr>
            </w:pPr>
          </w:p>
          <w:p w:rsidR="008C5C0F" w:rsidRDefault="008C5C0F">
            <w:pPr>
              <w:spacing w:line="0" w:lineRule="atLeast"/>
              <w:rPr>
                <w:rFonts w:ascii="Arial" w:eastAsia="Arial" w:hAnsi="Arial"/>
                <w:sz w:val="19"/>
              </w:rPr>
            </w:pPr>
            <w:r>
              <w:rPr>
                <w:rFonts w:ascii="Arial" w:eastAsia="Arial" w:hAnsi="Arial"/>
                <w:b/>
                <w:sz w:val="19"/>
              </w:rPr>
              <w:t xml:space="preserve">                                                  BAKÉR Kunszentmiklósi Közhasznú Nonprofit Kft</w:t>
            </w:r>
          </w:p>
        </w:tc>
      </w:tr>
    </w:tbl>
    <w:p w:rsidR="008C5C0F" w:rsidRDefault="008C5C0F" w:rsidP="008C5C0F">
      <w:pPr>
        <w:spacing w:line="0" w:lineRule="atLeast"/>
        <w:rPr>
          <w:rFonts w:ascii="Arial" w:eastAsia="Arial" w:hAnsi="Arial" w:cs="Arial"/>
          <w:b/>
          <w:sz w:val="19"/>
          <w:szCs w:val="20"/>
        </w:rPr>
      </w:pPr>
    </w:p>
    <w:tbl>
      <w:tblPr>
        <w:tblStyle w:val="Rcsostblzat"/>
        <w:tblW w:w="10021" w:type="dxa"/>
        <w:tblInd w:w="0" w:type="dxa"/>
        <w:tblLook w:val="04A0" w:firstRow="1" w:lastRow="0" w:firstColumn="1" w:lastColumn="0" w:noHBand="0" w:noVBand="1"/>
      </w:tblPr>
      <w:tblGrid>
        <w:gridCol w:w="10021"/>
      </w:tblGrid>
      <w:tr w:rsidR="008C5C0F" w:rsidTr="008C5C0F">
        <w:trPr>
          <w:trHeight w:val="11389"/>
        </w:trPr>
        <w:tc>
          <w:tcPr>
            <w:tcW w:w="10021" w:type="dxa"/>
            <w:tcBorders>
              <w:top w:val="single" w:sz="4" w:space="0" w:color="auto"/>
              <w:left w:val="single" w:sz="4" w:space="0" w:color="auto"/>
              <w:bottom w:val="single" w:sz="4" w:space="0" w:color="auto"/>
              <w:right w:val="single" w:sz="4" w:space="0" w:color="auto"/>
            </w:tcBorders>
          </w:tcPr>
          <w:p w:rsidR="008C5C0F" w:rsidRDefault="008C5C0F">
            <w:pPr>
              <w:spacing w:line="0" w:lineRule="atLeast"/>
              <w:rPr>
                <w:rFonts w:ascii="Arial" w:eastAsia="Arial" w:hAnsi="Arial"/>
                <w:b/>
                <w:sz w:val="19"/>
              </w:rPr>
            </w:pPr>
          </w:p>
          <w:p w:rsidR="008C5C0F" w:rsidRDefault="008C5C0F">
            <w:pPr>
              <w:spacing w:line="0" w:lineRule="atLeast"/>
              <w:rPr>
                <w:rFonts w:ascii="Arial" w:eastAsia="Arial" w:hAnsi="Arial"/>
                <w:i/>
                <w:sz w:val="16"/>
                <w:szCs w:val="19"/>
              </w:rPr>
            </w:pPr>
            <w:r>
              <w:rPr>
                <w:rFonts w:ascii="Arial" w:eastAsia="Arial" w:hAnsi="Arial"/>
                <w:b/>
                <w:sz w:val="19"/>
                <w:szCs w:val="19"/>
              </w:rPr>
              <w:t xml:space="preserve">7. Közhasznú jogállás megállapításához szükséges </w:t>
            </w:r>
            <w:proofErr w:type="gramStart"/>
            <w:r>
              <w:rPr>
                <w:rFonts w:ascii="Arial" w:eastAsia="Arial" w:hAnsi="Arial"/>
                <w:b/>
                <w:sz w:val="19"/>
                <w:szCs w:val="19"/>
              </w:rPr>
              <w:t xml:space="preserve">mutatók                                               </w:t>
            </w:r>
            <w:r>
              <w:rPr>
                <w:rFonts w:ascii="Arial" w:eastAsia="Arial" w:hAnsi="Arial"/>
                <w:i/>
                <w:sz w:val="16"/>
                <w:szCs w:val="19"/>
              </w:rPr>
              <w:t>(</w:t>
            </w:r>
            <w:proofErr w:type="gramEnd"/>
            <w:r>
              <w:rPr>
                <w:rFonts w:ascii="Arial" w:eastAsia="Arial" w:hAnsi="Arial"/>
                <w:i/>
                <w:sz w:val="16"/>
                <w:szCs w:val="19"/>
              </w:rPr>
              <w:t>Adatok ezer forintban.)</w:t>
            </w:r>
          </w:p>
          <w:p w:rsidR="008C5C0F" w:rsidRDefault="008C5C0F">
            <w:pPr>
              <w:spacing w:line="0" w:lineRule="atLeast"/>
              <w:rPr>
                <w:rFonts w:ascii="Arial" w:eastAsia="Arial" w:hAnsi="Arial"/>
                <w:sz w:val="19"/>
                <w:szCs w:val="19"/>
              </w:rPr>
            </w:pPr>
          </w:p>
          <w:tbl>
            <w:tblPr>
              <w:tblStyle w:val="Rcsostblzat"/>
              <w:tblW w:w="9766" w:type="dxa"/>
              <w:tblInd w:w="0" w:type="dxa"/>
              <w:tblLook w:val="04A0" w:firstRow="1" w:lastRow="0" w:firstColumn="1" w:lastColumn="0" w:noHBand="0" w:noVBand="1"/>
            </w:tblPr>
            <w:tblGrid>
              <w:gridCol w:w="6085"/>
              <w:gridCol w:w="1840"/>
              <w:gridCol w:w="1841"/>
            </w:tblGrid>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jc w:val="center"/>
                    <w:rPr>
                      <w:rFonts w:ascii="Arial" w:eastAsia="Arial" w:hAnsi="Arial"/>
                      <w:sz w:val="19"/>
                      <w:szCs w:val="19"/>
                    </w:rPr>
                  </w:pPr>
                  <w:r>
                    <w:rPr>
                      <w:rFonts w:ascii="Arial" w:eastAsia="Arial" w:hAnsi="Arial"/>
                      <w:sz w:val="19"/>
                      <w:szCs w:val="19"/>
                    </w:rPr>
                    <w:t>Alapadatok</w:t>
                  </w:r>
                </w:p>
              </w:tc>
              <w:tc>
                <w:tcPr>
                  <w:tcW w:w="1840"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jc w:val="center"/>
                    <w:rPr>
                      <w:rFonts w:ascii="Arial" w:eastAsia="Arial" w:hAnsi="Arial"/>
                      <w:sz w:val="19"/>
                      <w:szCs w:val="19"/>
                    </w:rPr>
                  </w:pPr>
                  <w:r>
                    <w:rPr>
                      <w:rFonts w:ascii="Arial" w:eastAsia="Arial" w:hAnsi="Arial"/>
                      <w:sz w:val="19"/>
                      <w:szCs w:val="19"/>
                    </w:rPr>
                    <w:t>Előző év (1)</w:t>
                  </w:r>
                </w:p>
              </w:tc>
              <w:tc>
                <w:tcPr>
                  <w:tcW w:w="1841"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jc w:val="center"/>
                    <w:rPr>
                      <w:rFonts w:ascii="Arial" w:eastAsia="Arial" w:hAnsi="Arial"/>
                      <w:sz w:val="19"/>
                      <w:szCs w:val="19"/>
                    </w:rPr>
                  </w:pPr>
                  <w:r>
                    <w:rPr>
                      <w:rFonts w:ascii="Arial" w:eastAsia="Arial" w:hAnsi="Arial"/>
                      <w:sz w:val="19"/>
                      <w:szCs w:val="19"/>
                    </w:rPr>
                    <w:t>Tárgyév (2)</w:t>
                  </w: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tabs>
                      <w:tab w:val="left" w:pos="421"/>
                      <w:tab w:val="left" w:pos="4282"/>
                    </w:tabs>
                    <w:spacing w:line="218" w:lineRule="auto"/>
                    <w:ind w:left="171" w:right="601"/>
                    <w:rPr>
                      <w:rFonts w:ascii="Arial" w:eastAsia="Arial" w:hAnsi="Arial"/>
                      <w:b/>
                      <w:sz w:val="19"/>
                      <w:szCs w:val="19"/>
                    </w:rPr>
                  </w:pPr>
                  <w:r>
                    <w:rPr>
                      <w:rFonts w:ascii="Arial" w:eastAsia="Arial" w:hAnsi="Arial"/>
                      <w:b/>
                      <w:sz w:val="19"/>
                      <w:szCs w:val="19"/>
                    </w:rPr>
                    <w:t>B. Éves összes bevétel</w:t>
                  </w:r>
                </w:p>
              </w:tc>
              <w:tc>
                <w:tcPr>
                  <w:tcW w:w="1840"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rPr>
                      <w:rFonts w:ascii="Arial" w:eastAsia="Arial" w:hAnsi="Arial"/>
                      <w:sz w:val="19"/>
                      <w:szCs w:val="19"/>
                    </w:rPr>
                  </w:pPr>
                  <w:r>
                    <w:rPr>
                      <w:rFonts w:ascii="Arial" w:eastAsia="Arial" w:hAnsi="Arial"/>
                      <w:sz w:val="19"/>
                      <w:szCs w:val="19"/>
                    </w:rPr>
                    <w:t xml:space="preserve">      73 766</w:t>
                  </w:r>
                </w:p>
              </w:tc>
              <w:tc>
                <w:tcPr>
                  <w:tcW w:w="1841"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rPr>
                      <w:rFonts w:ascii="Arial" w:eastAsia="Arial" w:hAnsi="Arial"/>
                      <w:sz w:val="19"/>
                      <w:szCs w:val="19"/>
                    </w:rPr>
                  </w:pPr>
                  <w:r>
                    <w:rPr>
                      <w:rFonts w:ascii="Arial" w:eastAsia="Arial" w:hAnsi="Arial"/>
                      <w:sz w:val="19"/>
                      <w:szCs w:val="19"/>
                    </w:rPr>
                    <w:t xml:space="preserve">       81 240</w:t>
                  </w: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tabs>
                      <w:tab w:val="left" w:pos="454"/>
                    </w:tabs>
                    <w:spacing w:line="0" w:lineRule="atLeast"/>
                    <w:ind w:left="171"/>
                    <w:rPr>
                      <w:rFonts w:ascii="Arial" w:eastAsia="Arial" w:hAnsi="Arial"/>
                      <w:sz w:val="19"/>
                      <w:szCs w:val="19"/>
                    </w:rPr>
                  </w:pPr>
                  <w:r>
                    <w:rPr>
                      <w:rFonts w:ascii="Arial" w:eastAsia="Arial" w:hAnsi="Arial"/>
                      <w:sz w:val="19"/>
                      <w:szCs w:val="19"/>
                    </w:rPr>
                    <w:t xml:space="preserve">         ebből:</w:t>
                  </w:r>
                </w:p>
              </w:tc>
              <w:tc>
                <w:tcPr>
                  <w:tcW w:w="1840"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0" w:lineRule="atLeast"/>
                    <w:rPr>
                      <w:rFonts w:ascii="Arial" w:eastAsia="Arial" w:hAnsi="Arial"/>
                      <w:sz w:val="19"/>
                      <w:szCs w:val="19"/>
                    </w:rPr>
                  </w:pPr>
                </w:p>
              </w:tc>
              <w:tc>
                <w:tcPr>
                  <w:tcW w:w="1841"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0" w:lineRule="atLeast"/>
                    <w:rPr>
                      <w:rFonts w:ascii="Arial" w:eastAsia="Arial" w:hAnsi="Arial"/>
                      <w:sz w:val="19"/>
                      <w:szCs w:val="19"/>
                    </w:rPr>
                  </w:pP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tabs>
                      <w:tab w:val="left" w:pos="421"/>
                      <w:tab w:val="left" w:pos="4282"/>
                    </w:tabs>
                    <w:spacing w:line="218" w:lineRule="auto"/>
                    <w:ind w:left="171" w:right="601"/>
                    <w:rPr>
                      <w:rFonts w:ascii="Arial" w:eastAsia="Arial" w:hAnsi="Arial"/>
                      <w:b/>
                      <w:sz w:val="19"/>
                      <w:szCs w:val="19"/>
                    </w:rPr>
                  </w:pPr>
                  <w:r>
                    <w:rPr>
                      <w:rFonts w:ascii="Arial" w:eastAsia="Arial" w:hAnsi="Arial"/>
                      <w:b/>
                      <w:sz w:val="19"/>
                      <w:szCs w:val="19"/>
                    </w:rPr>
                    <w:t xml:space="preserve">C. </w:t>
                  </w:r>
                  <w:proofErr w:type="gramStart"/>
                  <w:r>
                    <w:rPr>
                      <w:rFonts w:ascii="Arial" w:eastAsia="Arial" w:hAnsi="Arial"/>
                      <w:b/>
                      <w:sz w:val="19"/>
                      <w:szCs w:val="19"/>
                    </w:rPr>
                    <w:t>A</w:t>
                  </w:r>
                  <w:proofErr w:type="gramEnd"/>
                  <w:r>
                    <w:rPr>
                      <w:rFonts w:ascii="Arial" w:eastAsia="Arial" w:hAnsi="Arial"/>
                      <w:b/>
                      <w:sz w:val="19"/>
                      <w:szCs w:val="19"/>
                    </w:rPr>
                    <w:t xml:space="preserve"> személyi jövedelemadó meghatározott részének az adózó rendelkezése szerinti felhasználásáról szóló 1996. évi CXXVI. törvény alapján átutalt összeg</w:t>
                  </w:r>
                </w:p>
              </w:tc>
              <w:tc>
                <w:tcPr>
                  <w:tcW w:w="1840"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0" w:lineRule="atLeast"/>
                    <w:rPr>
                      <w:rFonts w:ascii="Arial" w:eastAsia="Arial" w:hAnsi="Arial"/>
                      <w:sz w:val="19"/>
                      <w:szCs w:val="19"/>
                    </w:rPr>
                  </w:pPr>
                </w:p>
              </w:tc>
              <w:tc>
                <w:tcPr>
                  <w:tcW w:w="1841"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0" w:lineRule="atLeast"/>
                    <w:rPr>
                      <w:rFonts w:ascii="Arial" w:eastAsia="Arial" w:hAnsi="Arial"/>
                      <w:sz w:val="19"/>
                      <w:szCs w:val="19"/>
                    </w:rPr>
                  </w:pP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ind w:left="171"/>
                    <w:rPr>
                      <w:rFonts w:ascii="Arial" w:eastAsia="Arial" w:hAnsi="Arial"/>
                      <w:b/>
                      <w:sz w:val="19"/>
                    </w:rPr>
                  </w:pPr>
                  <w:r>
                    <w:rPr>
                      <w:rFonts w:ascii="Arial" w:eastAsia="Arial" w:hAnsi="Arial"/>
                      <w:b/>
                      <w:sz w:val="19"/>
                    </w:rPr>
                    <w:t>D. Közszolgáltatási bevétel</w:t>
                  </w:r>
                </w:p>
              </w:tc>
              <w:tc>
                <w:tcPr>
                  <w:tcW w:w="1840"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rPr>
                      <w:rFonts w:ascii="Arial" w:eastAsia="Arial" w:hAnsi="Arial"/>
                      <w:sz w:val="19"/>
                      <w:szCs w:val="19"/>
                    </w:rPr>
                  </w:pPr>
                  <w:r>
                    <w:rPr>
                      <w:rFonts w:ascii="Arial" w:eastAsia="Arial" w:hAnsi="Arial"/>
                      <w:sz w:val="19"/>
                      <w:szCs w:val="19"/>
                    </w:rPr>
                    <w:t xml:space="preserve">         62 009</w:t>
                  </w:r>
                </w:p>
              </w:tc>
              <w:tc>
                <w:tcPr>
                  <w:tcW w:w="1841"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rPr>
                      <w:rFonts w:ascii="Arial" w:eastAsia="Arial" w:hAnsi="Arial"/>
                      <w:sz w:val="19"/>
                      <w:szCs w:val="19"/>
                    </w:rPr>
                  </w:pPr>
                  <w:r>
                    <w:rPr>
                      <w:rFonts w:ascii="Arial" w:eastAsia="Arial" w:hAnsi="Arial"/>
                      <w:sz w:val="19"/>
                      <w:szCs w:val="19"/>
                    </w:rPr>
                    <w:t xml:space="preserve">        69 984</w:t>
                  </w: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ind w:left="171"/>
                    <w:rPr>
                      <w:rFonts w:ascii="Arial" w:eastAsia="Arial" w:hAnsi="Arial"/>
                      <w:b/>
                      <w:sz w:val="19"/>
                    </w:rPr>
                  </w:pPr>
                  <w:r>
                    <w:rPr>
                      <w:rFonts w:ascii="Arial" w:eastAsia="Arial" w:hAnsi="Arial"/>
                      <w:b/>
                      <w:sz w:val="19"/>
                    </w:rPr>
                    <w:t>E. Normatív támogatás</w:t>
                  </w:r>
                </w:p>
              </w:tc>
              <w:tc>
                <w:tcPr>
                  <w:tcW w:w="1840"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0" w:lineRule="atLeast"/>
                    <w:rPr>
                      <w:rFonts w:ascii="Arial" w:eastAsia="Arial" w:hAnsi="Arial"/>
                      <w:sz w:val="19"/>
                      <w:szCs w:val="19"/>
                    </w:rPr>
                  </w:pPr>
                </w:p>
              </w:tc>
              <w:tc>
                <w:tcPr>
                  <w:tcW w:w="1841"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0" w:lineRule="atLeast"/>
                    <w:rPr>
                      <w:rFonts w:ascii="Arial" w:eastAsia="Arial" w:hAnsi="Arial"/>
                      <w:sz w:val="19"/>
                      <w:szCs w:val="19"/>
                    </w:rPr>
                  </w:pP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ind w:left="171"/>
                    <w:rPr>
                      <w:rFonts w:ascii="Arial" w:eastAsia="Arial" w:hAnsi="Arial"/>
                      <w:b/>
                      <w:sz w:val="19"/>
                    </w:rPr>
                  </w:pPr>
                  <w:r>
                    <w:rPr>
                      <w:rFonts w:ascii="Arial" w:eastAsia="Arial" w:hAnsi="Arial"/>
                      <w:b/>
                      <w:sz w:val="19"/>
                    </w:rPr>
                    <w:t>F. Az Európai Unió strukturális alapjaiból, illetve a Kohéziós Alapból nyújtott támogatás</w:t>
                  </w:r>
                </w:p>
              </w:tc>
              <w:tc>
                <w:tcPr>
                  <w:tcW w:w="1840"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0" w:lineRule="atLeast"/>
                    <w:rPr>
                      <w:rFonts w:ascii="Arial" w:eastAsia="Arial" w:hAnsi="Arial"/>
                      <w:sz w:val="19"/>
                      <w:szCs w:val="19"/>
                    </w:rPr>
                  </w:pPr>
                </w:p>
              </w:tc>
              <w:tc>
                <w:tcPr>
                  <w:tcW w:w="1841"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0" w:lineRule="atLeast"/>
                    <w:rPr>
                      <w:rFonts w:ascii="Arial" w:eastAsia="Arial" w:hAnsi="Arial"/>
                      <w:sz w:val="19"/>
                      <w:szCs w:val="19"/>
                    </w:rPr>
                  </w:pP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ind w:left="180"/>
                    <w:rPr>
                      <w:rFonts w:ascii="Arial" w:eastAsia="Arial" w:hAnsi="Arial"/>
                      <w:b/>
                      <w:sz w:val="19"/>
                    </w:rPr>
                  </w:pPr>
                  <w:r>
                    <w:rPr>
                      <w:rFonts w:ascii="Arial" w:eastAsia="Arial" w:hAnsi="Arial"/>
                      <w:b/>
                      <w:sz w:val="19"/>
                    </w:rPr>
                    <w:t>G. Korrigált bevétel [B-(C+D+E+F)]</w:t>
                  </w:r>
                </w:p>
              </w:tc>
              <w:tc>
                <w:tcPr>
                  <w:tcW w:w="1840"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rPr>
                      <w:rFonts w:ascii="Arial" w:eastAsia="Arial" w:hAnsi="Arial"/>
                      <w:sz w:val="19"/>
                      <w:szCs w:val="19"/>
                    </w:rPr>
                  </w:pPr>
                  <w:r>
                    <w:rPr>
                      <w:rFonts w:ascii="Arial" w:eastAsia="Arial" w:hAnsi="Arial"/>
                      <w:sz w:val="19"/>
                      <w:szCs w:val="19"/>
                    </w:rPr>
                    <w:t xml:space="preserve">         11 767</w:t>
                  </w:r>
                </w:p>
              </w:tc>
              <w:tc>
                <w:tcPr>
                  <w:tcW w:w="1841"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rPr>
                      <w:rFonts w:ascii="Arial" w:eastAsia="Arial" w:hAnsi="Arial"/>
                      <w:sz w:val="19"/>
                      <w:szCs w:val="19"/>
                    </w:rPr>
                  </w:pPr>
                  <w:r>
                    <w:rPr>
                      <w:rFonts w:ascii="Arial" w:eastAsia="Arial" w:hAnsi="Arial"/>
                      <w:sz w:val="19"/>
                      <w:szCs w:val="19"/>
                    </w:rPr>
                    <w:t xml:space="preserve">         11 767</w:t>
                  </w: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ind w:left="180"/>
                    <w:rPr>
                      <w:rFonts w:ascii="Arial" w:eastAsia="Arial" w:hAnsi="Arial"/>
                      <w:b/>
                      <w:sz w:val="19"/>
                    </w:rPr>
                  </w:pPr>
                  <w:r>
                    <w:rPr>
                      <w:rFonts w:ascii="Arial" w:eastAsia="Arial" w:hAnsi="Arial"/>
                      <w:b/>
                      <w:sz w:val="19"/>
                    </w:rPr>
                    <w:t>H. Összes ráfordítás (kiadás)</w:t>
                  </w:r>
                </w:p>
              </w:tc>
              <w:tc>
                <w:tcPr>
                  <w:tcW w:w="1840"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rPr>
                      <w:rFonts w:ascii="Arial" w:eastAsia="Arial" w:hAnsi="Arial"/>
                      <w:sz w:val="19"/>
                      <w:szCs w:val="19"/>
                    </w:rPr>
                  </w:pPr>
                  <w:r>
                    <w:rPr>
                      <w:rFonts w:ascii="Arial" w:eastAsia="Arial" w:hAnsi="Arial"/>
                      <w:sz w:val="19"/>
                      <w:szCs w:val="19"/>
                    </w:rPr>
                    <w:t xml:space="preserve">         72 649</w:t>
                  </w:r>
                </w:p>
              </w:tc>
              <w:tc>
                <w:tcPr>
                  <w:tcW w:w="1841"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rPr>
                      <w:rFonts w:ascii="Arial" w:eastAsia="Arial" w:hAnsi="Arial"/>
                      <w:sz w:val="19"/>
                      <w:szCs w:val="19"/>
                    </w:rPr>
                  </w:pPr>
                  <w:r>
                    <w:rPr>
                      <w:rFonts w:ascii="Arial" w:eastAsia="Arial" w:hAnsi="Arial"/>
                      <w:sz w:val="19"/>
                      <w:szCs w:val="19"/>
                    </w:rPr>
                    <w:t xml:space="preserve">         81 751</w:t>
                  </w: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ind w:left="180"/>
                    <w:rPr>
                      <w:rFonts w:ascii="Arial" w:eastAsia="Arial" w:hAnsi="Arial"/>
                      <w:b/>
                      <w:sz w:val="19"/>
                    </w:rPr>
                  </w:pPr>
                  <w:r>
                    <w:rPr>
                      <w:rFonts w:ascii="Arial" w:eastAsia="Arial" w:hAnsi="Arial"/>
                      <w:b/>
                      <w:sz w:val="19"/>
                    </w:rPr>
                    <w:t>I. Ebből személyi jellegű ráfordítás</w:t>
                  </w:r>
                </w:p>
              </w:tc>
              <w:tc>
                <w:tcPr>
                  <w:tcW w:w="1840"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rPr>
                      <w:rFonts w:ascii="Arial" w:eastAsia="Arial" w:hAnsi="Arial"/>
                      <w:sz w:val="19"/>
                      <w:szCs w:val="19"/>
                    </w:rPr>
                  </w:pPr>
                  <w:r>
                    <w:rPr>
                      <w:rFonts w:ascii="Arial" w:eastAsia="Arial" w:hAnsi="Arial"/>
                      <w:sz w:val="19"/>
                      <w:szCs w:val="19"/>
                    </w:rPr>
                    <w:t xml:space="preserve">          44 366</w:t>
                  </w:r>
                </w:p>
              </w:tc>
              <w:tc>
                <w:tcPr>
                  <w:tcW w:w="1841"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rPr>
                      <w:rFonts w:ascii="Arial" w:eastAsia="Arial" w:hAnsi="Arial"/>
                      <w:sz w:val="19"/>
                      <w:szCs w:val="19"/>
                    </w:rPr>
                  </w:pPr>
                  <w:r>
                    <w:rPr>
                      <w:rFonts w:ascii="Arial" w:eastAsia="Arial" w:hAnsi="Arial"/>
                      <w:sz w:val="19"/>
                      <w:szCs w:val="19"/>
                    </w:rPr>
                    <w:t xml:space="preserve">         48 281</w:t>
                  </w: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ind w:left="180"/>
                    <w:rPr>
                      <w:rFonts w:ascii="Arial" w:eastAsia="Arial" w:hAnsi="Arial"/>
                      <w:b/>
                      <w:sz w:val="19"/>
                    </w:rPr>
                  </w:pPr>
                  <w:r>
                    <w:rPr>
                      <w:rFonts w:ascii="Arial" w:eastAsia="Arial" w:hAnsi="Arial"/>
                      <w:b/>
                      <w:sz w:val="19"/>
                    </w:rPr>
                    <w:t>J. Közhasznú tevékenység ráfordításai</w:t>
                  </w:r>
                </w:p>
              </w:tc>
              <w:tc>
                <w:tcPr>
                  <w:tcW w:w="1840"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rPr>
                      <w:rFonts w:ascii="Arial" w:eastAsia="Arial" w:hAnsi="Arial"/>
                      <w:sz w:val="19"/>
                      <w:szCs w:val="19"/>
                    </w:rPr>
                  </w:pPr>
                  <w:r>
                    <w:rPr>
                      <w:rFonts w:ascii="Arial" w:eastAsia="Arial" w:hAnsi="Arial"/>
                      <w:sz w:val="19"/>
                      <w:szCs w:val="19"/>
                    </w:rPr>
                    <w:t xml:space="preserve">          62 009 </w:t>
                  </w:r>
                </w:p>
              </w:tc>
              <w:tc>
                <w:tcPr>
                  <w:tcW w:w="1841"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rPr>
                      <w:rFonts w:ascii="Arial" w:eastAsia="Arial" w:hAnsi="Arial"/>
                      <w:sz w:val="19"/>
                      <w:szCs w:val="19"/>
                    </w:rPr>
                  </w:pPr>
                  <w:r>
                    <w:rPr>
                      <w:rFonts w:ascii="Arial" w:eastAsia="Arial" w:hAnsi="Arial"/>
                      <w:sz w:val="19"/>
                      <w:szCs w:val="19"/>
                    </w:rPr>
                    <w:t xml:space="preserve">         69 984</w:t>
                  </w: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ind w:left="180"/>
                    <w:rPr>
                      <w:rFonts w:ascii="Arial" w:eastAsia="Arial" w:hAnsi="Arial"/>
                      <w:b/>
                      <w:sz w:val="19"/>
                    </w:rPr>
                  </w:pPr>
                  <w:r>
                    <w:rPr>
                      <w:rFonts w:ascii="Arial" w:eastAsia="Arial" w:hAnsi="Arial"/>
                      <w:b/>
                      <w:sz w:val="19"/>
                    </w:rPr>
                    <w:t>K. Adózott eredmény</w:t>
                  </w:r>
                </w:p>
              </w:tc>
              <w:tc>
                <w:tcPr>
                  <w:tcW w:w="1840"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rPr>
                      <w:rFonts w:ascii="Arial" w:eastAsia="Arial" w:hAnsi="Arial"/>
                      <w:sz w:val="19"/>
                      <w:szCs w:val="19"/>
                    </w:rPr>
                  </w:pPr>
                  <w:r>
                    <w:rPr>
                      <w:rFonts w:ascii="Arial" w:eastAsia="Arial" w:hAnsi="Arial"/>
                      <w:sz w:val="19"/>
                      <w:szCs w:val="19"/>
                    </w:rPr>
                    <w:t xml:space="preserve">            1 127</w:t>
                  </w:r>
                </w:p>
              </w:tc>
              <w:tc>
                <w:tcPr>
                  <w:tcW w:w="1841"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rPr>
                      <w:rFonts w:ascii="Arial" w:eastAsia="Arial" w:hAnsi="Arial"/>
                      <w:sz w:val="19"/>
                      <w:szCs w:val="19"/>
                    </w:rPr>
                  </w:pPr>
                  <w:r>
                    <w:rPr>
                      <w:rFonts w:ascii="Arial" w:eastAsia="Arial" w:hAnsi="Arial"/>
                      <w:sz w:val="19"/>
                      <w:szCs w:val="19"/>
                    </w:rPr>
                    <w:t xml:space="preserve">              868</w:t>
                  </w: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tabs>
                      <w:tab w:val="left" w:pos="5699"/>
                    </w:tabs>
                    <w:spacing w:line="213" w:lineRule="auto"/>
                    <w:ind w:left="200" w:right="34"/>
                    <w:rPr>
                      <w:rFonts w:ascii="Arial" w:eastAsia="Arial" w:hAnsi="Arial"/>
                      <w:b/>
                      <w:sz w:val="19"/>
                    </w:rPr>
                  </w:pPr>
                  <w:r>
                    <w:rPr>
                      <w:rFonts w:ascii="Arial" w:eastAsia="Arial" w:hAnsi="Arial"/>
                      <w:b/>
                      <w:sz w:val="19"/>
                    </w:rPr>
                    <w:t xml:space="preserve">L. </w:t>
                  </w:r>
                  <w:proofErr w:type="gramStart"/>
                  <w:r>
                    <w:rPr>
                      <w:rFonts w:ascii="Arial" w:eastAsia="Arial" w:hAnsi="Arial"/>
                      <w:b/>
                      <w:sz w:val="19"/>
                    </w:rPr>
                    <w:t>A</w:t>
                  </w:r>
                  <w:proofErr w:type="gramEnd"/>
                  <w:r>
                    <w:rPr>
                      <w:rFonts w:ascii="Arial" w:eastAsia="Arial" w:hAnsi="Arial"/>
                      <w:b/>
                      <w:sz w:val="19"/>
                    </w:rPr>
                    <w:t xml:space="preserve"> szervezet munkájában közreműködő közérdekű önkéntes tevékenységet végző személyek száma</w:t>
                  </w:r>
                </w:p>
                <w:p w:rsidR="008C5C0F" w:rsidRDefault="008C5C0F">
                  <w:pPr>
                    <w:tabs>
                      <w:tab w:val="left" w:pos="5699"/>
                    </w:tabs>
                    <w:spacing w:line="213" w:lineRule="auto"/>
                    <w:ind w:left="200" w:right="34"/>
                    <w:rPr>
                      <w:rFonts w:ascii="Arial" w:eastAsia="Arial" w:hAnsi="Arial"/>
                      <w:b/>
                      <w:sz w:val="19"/>
                    </w:rPr>
                  </w:pPr>
                  <w:r>
                    <w:rPr>
                      <w:rFonts w:ascii="Arial" w:eastAsia="Arial" w:hAnsi="Arial"/>
                      <w:b/>
                      <w:sz w:val="19"/>
                    </w:rPr>
                    <w:t>(főben; a közérdekű önkéntes tevékenységről szóló 2005. évi LXXXVIII. törvénynek megfelelően)</w:t>
                  </w:r>
                </w:p>
              </w:tc>
              <w:tc>
                <w:tcPr>
                  <w:tcW w:w="1840"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0" w:lineRule="atLeast"/>
                    <w:rPr>
                      <w:rFonts w:ascii="Arial" w:eastAsia="Arial" w:hAnsi="Arial"/>
                      <w:sz w:val="19"/>
                      <w:szCs w:val="19"/>
                    </w:rPr>
                  </w:pPr>
                </w:p>
              </w:tc>
              <w:tc>
                <w:tcPr>
                  <w:tcW w:w="1841" w:type="dxa"/>
                  <w:tcBorders>
                    <w:top w:val="single" w:sz="4" w:space="0" w:color="auto"/>
                    <w:left w:val="single" w:sz="4" w:space="0" w:color="auto"/>
                    <w:bottom w:val="single" w:sz="4" w:space="0" w:color="auto"/>
                    <w:right w:val="single" w:sz="4" w:space="0" w:color="auto"/>
                  </w:tcBorders>
                  <w:vAlign w:val="center"/>
                </w:tcPr>
                <w:p w:rsidR="008C5C0F" w:rsidRDefault="008C5C0F">
                  <w:pPr>
                    <w:spacing w:line="0" w:lineRule="atLeast"/>
                    <w:rPr>
                      <w:rFonts w:ascii="Arial" w:eastAsia="Arial" w:hAnsi="Arial"/>
                      <w:sz w:val="19"/>
                      <w:szCs w:val="19"/>
                    </w:rPr>
                  </w:pP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tabs>
                      <w:tab w:val="left" w:pos="5699"/>
                    </w:tabs>
                    <w:spacing w:line="213" w:lineRule="auto"/>
                    <w:ind w:left="200" w:right="34"/>
                    <w:jc w:val="center"/>
                    <w:rPr>
                      <w:rFonts w:ascii="Arial" w:eastAsia="Arial" w:hAnsi="Arial"/>
                      <w:b/>
                      <w:sz w:val="19"/>
                    </w:rPr>
                  </w:pPr>
                  <w:r>
                    <w:rPr>
                      <w:rFonts w:ascii="Arial" w:eastAsia="Arial" w:hAnsi="Arial"/>
                      <w:i/>
                      <w:sz w:val="19"/>
                    </w:rPr>
                    <w:t>Erőforrás-ellátottság mutatói</w:t>
                  </w:r>
                </w:p>
              </w:tc>
              <w:tc>
                <w:tcPr>
                  <w:tcW w:w="3681" w:type="dxa"/>
                  <w:gridSpan w:val="2"/>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jc w:val="center"/>
                    <w:rPr>
                      <w:rFonts w:ascii="Arial" w:eastAsia="Arial" w:hAnsi="Arial"/>
                      <w:sz w:val="19"/>
                      <w:szCs w:val="19"/>
                    </w:rPr>
                  </w:pPr>
                  <w:r>
                    <w:rPr>
                      <w:rFonts w:ascii="Arial" w:eastAsia="Arial" w:hAnsi="Arial"/>
                      <w:i/>
                      <w:sz w:val="19"/>
                    </w:rPr>
                    <w:t>Mutató teljesítése</w:t>
                  </w: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tcPr>
                <w:p w:rsidR="008C5C0F" w:rsidRDefault="008C5C0F">
                  <w:pPr>
                    <w:tabs>
                      <w:tab w:val="left" w:pos="5699"/>
                    </w:tabs>
                    <w:spacing w:line="213" w:lineRule="auto"/>
                    <w:ind w:left="200" w:right="34"/>
                    <w:jc w:val="center"/>
                    <w:rPr>
                      <w:rFonts w:ascii="Arial" w:eastAsia="Arial" w:hAnsi="Arial"/>
                      <w:i/>
                      <w:sz w:val="19"/>
                    </w:rPr>
                  </w:pPr>
                </w:p>
              </w:tc>
              <w:tc>
                <w:tcPr>
                  <w:tcW w:w="1840"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jc w:val="center"/>
                    <w:rPr>
                      <w:rFonts w:ascii="Arial" w:eastAsia="Arial" w:hAnsi="Arial"/>
                      <w:sz w:val="19"/>
                      <w:szCs w:val="19"/>
                    </w:rPr>
                  </w:pPr>
                  <w:r>
                    <w:rPr>
                      <w:rFonts w:ascii="Arial" w:eastAsia="Arial" w:hAnsi="Arial"/>
                      <w:i/>
                      <w:sz w:val="19"/>
                    </w:rPr>
                    <w:t>Igen</w:t>
                  </w:r>
                </w:p>
              </w:tc>
              <w:tc>
                <w:tcPr>
                  <w:tcW w:w="1841" w:type="dxa"/>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jc w:val="center"/>
                    <w:rPr>
                      <w:rFonts w:ascii="Arial" w:eastAsia="Arial" w:hAnsi="Arial"/>
                      <w:sz w:val="19"/>
                      <w:szCs w:val="19"/>
                    </w:rPr>
                  </w:pPr>
                  <w:r>
                    <w:rPr>
                      <w:rFonts w:ascii="Arial" w:eastAsia="Arial" w:hAnsi="Arial"/>
                      <w:i/>
                      <w:sz w:val="19"/>
                    </w:rPr>
                    <w:t>Nem</w:t>
                  </w: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tabs>
                      <w:tab w:val="left" w:pos="5699"/>
                    </w:tabs>
                    <w:spacing w:line="213" w:lineRule="auto"/>
                    <w:ind w:left="200" w:right="34"/>
                    <w:rPr>
                      <w:rFonts w:ascii="Arial" w:eastAsia="Arial" w:hAnsi="Arial"/>
                      <w:sz w:val="19"/>
                    </w:rPr>
                  </w:pPr>
                  <w:proofErr w:type="spellStart"/>
                  <w:r>
                    <w:rPr>
                      <w:rFonts w:ascii="Arial" w:eastAsia="Arial" w:hAnsi="Arial"/>
                      <w:i/>
                      <w:sz w:val="19"/>
                    </w:rPr>
                    <w:t>Ectv</w:t>
                  </w:r>
                  <w:proofErr w:type="spellEnd"/>
                  <w:r>
                    <w:rPr>
                      <w:rFonts w:ascii="Arial" w:eastAsia="Arial" w:hAnsi="Arial"/>
                      <w:i/>
                      <w:sz w:val="19"/>
                    </w:rPr>
                    <w:t>. 32. § (4) a) [(B1+B2)/</w:t>
                  </w:r>
                  <w:proofErr w:type="gramStart"/>
                  <w:r>
                    <w:rPr>
                      <w:rFonts w:ascii="Arial" w:eastAsia="Arial" w:hAnsi="Arial"/>
                      <w:i/>
                      <w:sz w:val="19"/>
                    </w:rPr>
                    <w:t>2 &gt;</w:t>
                  </w:r>
                  <w:proofErr w:type="gramEnd"/>
                  <w:r>
                    <w:rPr>
                      <w:rFonts w:ascii="Arial" w:eastAsia="Arial" w:hAnsi="Arial"/>
                      <w:i/>
                      <w:sz w:val="19"/>
                    </w:rPr>
                    <w:t xml:space="preserve"> 1.000.000, - Ft]</w:t>
                  </w:r>
                </w:p>
              </w:tc>
              <w:tc>
                <w:tcPr>
                  <w:tcW w:w="1840" w:type="dxa"/>
                  <w:tcBorders>
                    <w:top w:val="single" w:sz="4" w:space="0" w:color="auto"/>
                    <w:left w:val="single" w:sz="4" w:space="0" w:color="auto"/>
                    <w:bottom w:val="single" w:sz="4" w:space="0" w:color="auto"/>
                    <w:right w:val="single" w:sz="4" w:space="0" w:color="auto"/>
                  </w:tcBorders>
                  <w:vAlign w:val="center"/>
                  <w:hideMark/>
                </w:tcPr>
                <w:tbl>
                  <w:tblPr>
                    <w:tblStyle w:val="Rcsostblzat"/>
                    <w:tblW w:w="0" w:type="auto"/>
                    <w:jc w:val="center"/>
                    <w:tblInd w:w="0" w:type="dxa"/>
                    <w:tblLook w:val="04A0" w:firstRow="1" w:lastRow="0" w:firstColumn="1" w:lastColumn="0" w:noHBand="0" w:noVBand="1"/>
                  </w:tblPr>
                  <w:tblGrid>
                    <w:gridCol w:w="311"/>
                  </w:tblGrid>
                  <w:tr w:rsidR="008C5C0F">
                    <w:trPr>
                      <w:trHeight w:val="222"/>
                      <w:jc w:val="center"/>
                    </w:trPr>
                    <w:tc>
                      <w:tcPr>
                        <w:tcW w:w="284" w:type="dxa"/>
                        <w:tcBorders>
                          <w:top w:val="single" w:sz="4" w:space="0" w:color="auto"/>
                          <w:left w:val="single" w:sz="4" w:space="0" w:color="auto"/>
                          <w:bottom w:val="single" w:sz="4" w:space="0" w:color="auto"/>
                          <w:right w:val="single" w:sz="4" w:space="0" w:color="auto"/>
                        </w:tcBorders>
                        <w:hideMark/>
                      </w:tcPr>
                      <w:p w:rsidR="008C5C0F" w:rsidRDefault="008C5C0F">
                        <w:pPr>
                          <w:spacing w:line="0" w:lineRule="atLeast"/>
                          <w:rPr>
                            <w:rFonts w:ascii="Arial" w:eastAsia="Arial" w:hAnsi="Arial"/>
                            <w:sz w:val="19"/>
                          </w:rPr>
                        </w:pPr>
                        <w:r>
                          <w:rPr>
                            <w:rFonts w:ascii="Arial" w:eastAsia="Arial" w:hAnsi="Arial"/>
                            <w:sz w:val="19"/>
                          </w:rPr>
                          <w:t>x</w:t>
                        </w:r>
                      </w:p>
                    </w:tc>
                  </w:tr>
                </w:tbl>
                <w:p w:rsidR="008C5C0F" w:rsidRDefault="008C5C0F">
                  <w:pPr>
                    <w:spacing w:line="0" w:lineRule="atLeast"/>
                    <w:rPr>
                      <w:rFonts w:ascii="Arial" w:eastAsia="Arial" w:hAnsi="Arial"/>
                      <w:sz w:val="19"/>
                    </w:rPr>
                  </w:pPr>
                </w:p>
              </w:tc>
              <w:tc>
                <w:tcPr>
                  <w:tcW w:w="1841" w:type="dxa"/>
                  <w:tcBorders>
                    <w:top w:val="single" w:sz="4" w:space="0" w:color="auto"/>
                    <w:left w:val="single" w:sz="4" w:space="0" w:color="auto"/>
                    <w:bottom w:val="single" w:sz="4" w:space="0" w:color="auto"/>
                    <w:right w:val="single" w:sz="4" w:space="0" w:color="auto"/>
                  </w:tcBorders>
                  <w:vAlign w:val="center"/>
                  <w:hideMark/>
                </w:tcPr>
                <w:tbl>
                  <w:tblPr>
                    <w:tblStyle w:val="Rcsostblzat"/>
                    <w:tblW w:w="0" w:type="auto"/>
                    <w:jc w:val="center"/>
                    <w:tblInd w:w="0" w:type="dxa"/>
                    <w:tblLook w:val="04A0" w:firstRow="1" w:lastRow="0" w:firstColumn="1" w:lastColumn="0" w:noHBand="0" w:noVBand="1"/>
                  </w:tblPr>
                  <w:tblGrid>
                    <w:gridCol w:w="284"/>
                  </w:tblGrid>
                  <w:tr w:rsidR="008C5C0F">
                    <w:trPr>
                      <w:trHeight w:val="222"/>
                      <w:jc w:val="center"/>
                    </w:trPr>
                    <w:tc>
                      <w:tcPr>
                        <w:tcW w:w="284" w:type="dxa"/>
                        <w:tcBorders>
                          <w:top w:val="single" w:sz="4" w:space="0" w:color="auto"/>
                          <w:left w:val="single" w:sz="4" w:space="0" w:color="auto"/>
                          <w:bottom w:val="single" w:sz="4" w:space="0" w:color="auto"/>
                          <w:right w:val="single" w:sz="4" w:space="0" w:color="auto"/>
                        </w:tcBorders>
                      </w:tcPr>
                      <w:p w:rsidR="008C5C0F" w:rsidRDefault="008C5C0F">
                        <w:pPr>
                          <w:spacing w:line="0" w:lineRule="atLeast"/>
                          <w:rPr>
                            <w:rFonts w:ascii="Arial" w:eastAsia="Arial" w:hAnsi="Arial"/>
                            <w:sz w:val="19"/>
                          </w:rPr>
                        </w:pPr>
                      </w:p>
                    </w:tc>
                  </w:tr>
                </w:tbl>
                <w:p w:rsidR="008C5C0F" w:rsidRDefault="008C5C0F">
                  <w:pPr>
                    <w:spacing w:line="0" w:lineRule="atLeast"/>
                    <w:rPr>
                      <w:rFonts w:ascii="Arial" w:eastAsia="Arial" w:hAnsi="Arial"/>
                      <w:sz w:val="19"/>
                    </w:rPr>
                  </w:pP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tabs>
                      <w:tab w:val="left" w:pos="5699"/>
                    </w:tabs>
                    <w:spacing w:line="213" w:lineRule="auto"/>
                    <w:ind w:left="200" w:right="34"/>
                    <w:rPr>
                      <w:rFonts w:ascii="Arial" w:eastAsia="Arial" w:hAnsi="Arial"/>
                      <w:sz w:val="19"/>
                    </w:rPr>
                  </w:pPr>
                  <w:proofErr w:type="spellStart"/>
                  <w:r>
                    <w:rPr>
                      <w:rFonts w:ascii="Arial" w:eastAsia="Arial" w:hAnsi="Arial"/>
                      <w:i/>
                      <w:sz w:val="19"/>
                    </w:rPr>
                    <w:t>Ectv</w:t>
                  </w:r>
                  <w:proofErr w:type="spellEnd"/>
                  <w:r>
                    <w:rPr>
                      <w:rFonts w:ascii="Arial" w:eastAsia="Arial" w:hAnsi="Arial"/>
                      <w:i/>
                      <w:sz w:val="19"/>
                    </w:rPr>
                    <w:t>. 32. § (4) b) [K1+K2&gt;=0]</w:t>
                  </w:r>
                </w:p>
              </w:tc>
              <w:tc>
                <w:tcPr>
                  <w:tcW w:w="1840" w:type="dxa"/>
                  <w:tcBorders>
                    <w:top w:val="single" w:sz="4" w:space="0" w:color="auto"/>
                    <w:left w:val="single" w:sz="4" w:space="0" w:color="auto"/>
                    <w:bottom w:val="single" w:sz="4" w:space="0" w:color="auto"/>
                    <w:right w:val="single" w:sz="4" w:space="0" w:color="auto"/>
                  </w:tcBorders>
                  <w:vAlign w:val="center"/>
                  <w:hideMark/>
                </w:tcPr>
                <w:tbl>
                  <w:tblPr>
                    <w:tblStyle w:val="Rcsostblzat"/>
                    <w:tblW w:w="0" w:type="auto"/>
                    <w:jc w:val="center"/>
                    <w:tblInd w:w="0" w:type="dxa"/>
                    <w:tblLook w:val="04A0" w:firstRow="1" w:lastRow="0" w:firstColumn="1" w:lastColumn="0" w:noHBand="0" w:noVBand="1"/>
                  </w:tblPr>
                  <w:tblGrid>
                    <w:gridCol w:w="284"/>
                  </w:tblGrid>
                  <w:tr w:rsidR="008C5C0F">
                    <w:trPr>
                      <w:trHeight w:val="222"/>
                      <w:jc w:val="center"/>
                    </w:trPr>
                    <w:tc>
                      <w:tcPr>
                        <w:tcW w:w="284" w:type="dxa"/>
                        <w:tcBorders>
                          <w:top w:val="single" w:sz="4" w:space="0" w:color="auto"/>
                          <w:left w:val="single" w:sz="4" w:space="0" w:color="auto"/>
                          <w:bottom w:val="single" w:sz="4" w:space="0" w:color="auto"/>
                          <w:right w:val="single" w:sz="4" w:space="0" w:color="auto"/>
                        </w:tcBorders>
                      </w:tcPr>
                      <w:p w:rsidR="008C5C0F" w:rsidRDefault="008C5C0F">
                        <w:pPr>
                          <w:spacing w:line="0" w:lineRule="atLeast"/>
                          <w:rPr>
                            <w:rFonts w:ascii="Arial" w:eastAsia="Arial" w:hAnsi="Arial"/>
                            <w:sz w:val="19"/>
                          </w:rPr>
                        </w:pPr>
                      </w:p>
                    </w:tc>
                  </w:tr>
                </w:tbl>
                <w:p w:rsidR="008C5C0F" w:rsidRDefault="008C5C0F">
                  <w:pPr>
                    <w:spacing w:line="0" w:lineRule="atLeast"/>
                    <w:rPr>
                      <w:rFonts w:ascii="Arial" w:eastAsia="Arial" w:hAnsi="Arial"/>
                      <w:sz w:val="19"/>
                    </w:rPr>
                  </w:pPr>
                </w:p>
              </w:tc>
              <w:tc>
                <w:tcPr>
                  <w:tcW w:w="1841" w:type="dxa"/>
                  <w:tcBorders>
                    <w:top w:val="single" w:sz="4" w:space="0" w:color="auto"/>
                    <w:left w:val="single" w:sz="4" w:space="0" w:color="auto"/>
                    <w:bottom w:val="single" w:sz="4" w:space="0" w:color="auto"/>
                    <w:right w:val="single" w:sz="4" w:space="0" w:color="auto"/>
                  </w:tcBorders>
                  <w:vAlign w:val="center"/>
                  <w:hideMark/>
                </w:tcPr>
                <w:tbl>
                  <w:tblPr>
                    <w:tblStyle w:val="Rcsostblzat"/>
                    <w:tblW w:w="0" w:type="auto"/>
                    <w:jc w:val="center"/>
                    <w:tblInd w:w="0" w:type="dxa"/>
                    <w:tblLook w:val="04A0" w:firstRow="1" w:lastRow="0" w:firstColumn="1" w:lastColumn="0" w:noHBand="0" w:noVBand="1"/>
                  </w:tblPr>
                  <w:tblGrid>
                    <w:gridCol w:w="311"/>
                  </w:tblGrid>
                  <w:tr w:rsidR="008C5C0F">
                    <w:trPr>
                      <w:trHeight w:val="222"/>
                      <w:jc w:val="center"/>
                    </w:trPr>
                    <w:tc>
                      <w:tcPr>
                        <w:tcW w:w="284" w:type="dxa"/>
                        <w:tcBorders>
                          <w:top w:val="single" w:sz="4" w:space="0" w:color="auto"/>
                          <w:left w:val="single" w:sz="4" w:space="0" w:color="auto"/>
                          <w:bottom w:val="single" w:sz="4" w:space="0" w:color="auto"/>
                          <w:right w:val="single" w:sz="4" w:space="0" w:color="auto"/>
                        </w:tcBorders>
                        <w:hideMark/>
                      </w:tcPr>
                      <w:p w:rsidR="008C5C0F" w:rsidRDefault="008C5C0F">
                        <w:pPr>
                          <w:spacing w:line="0" w:lineRule="atLeast"/>
                          <w:rPr>
                            <w:rFonts w:ascii="Arial" w:eastAsia="Arial" w:hAnsi="Arial"/>
                            <w:sz w:val="19"/>
                          </w:rPr>
                        </w:pPr>
                        <w:r>
                          <w:rPr>
                            <w:rFonts w:ascii="Arial" w:eastAsia="Arial" w:hAnsi="Arial"/>
                            <w:sz w:val="19"/>
                          </w:rPr>
                          <w:t>x</w:t>
                        </w:r>
                      </w:p>
                    </w:tc>
                  </w:tr>
                </w:tbl>
                <w:p w:rsidR="008C5C0F" w:rsidRDefault="008C5C0F">
                  <w:pPr>
                    <w:spacing w:line="0" w:lineRule="atLeast"/>
                    <w:rPr>
                      <w:rFonts w:ascii="Arial" w:eastAsia="Arial" w:hAnsi="Arial"/>
                      <w:sz w:val="19"/>
                    </w:rPr>
                  </w:pP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tabs>
                      <w:tab w:val="left" w:pos="5699"/>
                    </w:tabs>
                    <w:spacing w:line="213" w:lineRule="auto"/>
                    <w:ind w:left="200" w:right="34"/>
                    <w:rPr>
                      <w:rFonts w:ascii="Arial" w:eastAsia="Arial" w:hAnsi="Arial"/>
                      <w:sz w:val="19"/>
                    </w:rPr>
                  </w:pPr>
                  <w:proofErr w:type="spellStart"/>
                  <w:r>
                    <w:rPr>
                      <w:rFonts w:ascii="Arial" w:eastAsia="Arial" w:hAnsi="Arial"/>
                      <w:i/>
                      <w:sz w:val="19"/>
                    </w:rPr>
                    <w:t>Ectv</w:t>
                  </w:r>
                  <w:proofErr w:type="spellEnd"/>
                  <w:r>
                    <w:rPr>
                      <w:rFonts w:ascii="Arial" w:eastAsia="Arial" w:hAnsi="Arial"/>
                      <w:i/>
                      <w:sz w:val="19"/>
                    </w:rPr>
                    <w:t>. 32. § (4) c) [(I1+I2-A1-A2)/(H1+H2)&gt;=0,25]</w:t>
                  </w:r>
                </w:p>
              </w:tc>
              <w:tc>
                <w:tcPr>
                  <w:tcW w:w="1840" w:type="dxa"/>
                  <w:tcBorders>
                    <w:top w:val="single" w:sz="4" w:space="0" w:color="auto"/>
                    <w:left w:val="single" w:sz="4" w:space="0" w:color="auto"/>
                    <w:bottom w:val="single" w:sz="4" w:space="0" w:color="auto"/>
                    <w:right w:val="single" w:sz="4" w:space="0" w:color="auto"/>
                  </w:tcBorders>
                  <w:vAlign w:val="center"/>
                  <w:hideMark/>
                </w:tcPr>
                <w:tbl>
                  <w:tblPr>
                    <w:tblStyle w:val="Rcsostblzat"/>
                    <w:tblW w:w="0" w:type="auto"/>
                    <w:jc w:val="center"/>
                    <w:tblInd w:w="0" w:type="dxa"/>
                    <w:tblLook w:val="04A0" w:firstRow="1" w:lastRow="0" w:firstColumn="1" w:lastColumn="0" w:noHBand="0" w:noVBand="1"/>
                  </w:tblPr>
                  <w:tblGrid>
                    <w:gridCol w:w="311"/>
                  </w:tblGrid>
                  <w:tr w:rsidR="008C5C0F">
                    <w:trPr>
                      <w:jc w:val="center"/>
                    </w:trPr>
                    <w:tc>
                      <w:tcPr>
                        <w:tcW w:w="284" w:type="dxa"/>
                        <w:tcBorders>
                          <w:top w:val="single" w:sz="4" w:space="0" w:color="auto"/>
                          <w:left w:val="single" w:sz="4" w:space="0" w:color="auto"/>
                          <w:bottom w:val="single" w:sz="4" w:space="0" w:color="auto"/>
                          <w:right w:val="single" w:sz="4" w:space="0" w:color="auto"/>
                        </w:tcBorders>
                        <w:hideMark/>
                      </w:tcPr>
                      <w:p w:rsidR="008C5C0F" w:rsidRDefault="008C5C0F">
                        <w:pPr>
                          <w:spacing w:line="0" w:lineRule="atLeast"/>
                          <w:jc w:val="center"/>
                          <w:rPr>
                            <w:rFonts w:ascii="Arial" w:eastAsia="Arial" w:hAnsi="Arial"/>
                            <w:sz w:val="19"/>
                          </w:rPr>
                        </w:pPr>
                        <w:r>
                          <w:rPr>
                            <w:rFonts w:ascii="Arial" w:eastAsia="Arial" w:hAnsi="Arial"/>
                            <w:sz w:val="19"/>
                          </w:rPr>
                          <w:t>x</w:t>
                        </w:r>
                      </w:p>
                    </w:tc>
                  </w:tr>
                </w:tbl>
                <w:p w:rsidR="008C5C0F" w:rsidRDefault="008C5C0F">
                  <w:pPr>
                    <w:spacing w:line="0" w:lineRule="atLeast"/>
                    <w:jc w:val="center"/>
                    <w:rPr>
                      <w:rFonts w:ascii="Arial" w:eastAsia="Arial" w:hAnsi="Arial"/>
                      <w:sz w:val="19"/>
                    </w:rPr>
                  </w:pPr>
                </w:p>
              </w:tc>
              <w:tc>
                <w:tcPr>
                  <w:tcW w:w="1841" w:type="dxa"/>
                  <w:tcBorders>
                    <w:top w:val="single" w:sz="4" w:space="0" w:color="auto"/>
                    <w:left w:val="single" w:sz="4" w:space="0" w:color="auto"/>
                    <w:bottom w:val="single" w:sz="4" w:space="0" w:color="auto"/>
                    <w:right w:val="single" w:sz="4" w:space="0" w:color="auto"/>
                  </w:tcBorders>
                  <w:vAlign w:val="center"/>
                  <w:hideMark/>
                </w:tcPr>
                <w:tbl>
                  <w:tblPr>
                    <w:tblStyle w:val="Rcsostblzat"/>
                    <w:tblW w:w="0" w:type="auto"/>
                    <w:jc w:val="center"/>
                    <w:tblInd w:w="0" w:type="dxa"/>
                    <w:tblLook w:val="04A0" w:firstRow="1" w:lastRow="0" w:firstColumn="1" w:lastColumn="0" w:noHBand="0" w:noVBand="1"/>
                  </w:tblPr>
                  <w:tblGrid>
                    <w:gridCol w:w="284"/>
                  </w:tblGrid>
                  <w:tr w:rsidR="008C5C0F">
                    <w:trPr>
                      <w:jc w:val="center"/>
                    </w:trPr>
                    <w:tc>
                      <w:tcPr>
                        <w:tcW w:w="284" w:type="dxa"/>
                        <w:tcBorders>
                          <w:top w:val="single" w:sz="4" w:space="0" w:color="auto"/>
                          <w:left w:val="single" w:sz="4" w:space="0" w:color="auto"/>
                          <w:bottom w:val="single" w:sz="4" w:space="0" w:color="auto"/>
                          <w:right w:val="single" w:sz="4" w:space="0" w:color="auto"/>
                        </w:tcBorders>
                      </w:tcPr>
                      <w:p w:rsidR="008C5C0F" w:rsidRDefault="008C5C0F">
                        <w:pPr>
                          <w:spacing w:line="0" w:lineRule="atLeast"/>
                          <w:jc w:val="center"/>
                          <w:rPr>
                            <w:rFonts w:ascii="Arial" w:eastAsia="Arial" w:hAnsi="Arial"/>
                            <w:sz w:val="19"/>
                          </w:rPr>
                        </w:pPr>
                      </w:p>
                    </w:tc>
                  </w:tr>
                </w:tbl>
                <w:p w:rsidR="008C5C0F" w:rsidRDefault="008C5C0F">
                  <w:pPr>
                    <w:spacing w:line="0" w:lineRule="atLeast"/>
                    <w:jc w:val="center"/>
                    <w:rPr>
                      <w:rFonts w:ascii="Arial" w:eastAsia="Arial" w:hAnsi="Arial"/>
                      <w:sz w:val="19"/>
                    </w:rPr>
                  </w:pP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tabs>
                      <w:tab w:val="left" w:pos="5699"/>
                    </w:tabs>
                    <w:spacing w:line="213" w:lineRule="auto"/>
                    <w:ind w:left="200" w:right="34"/>
                    <w:jc w:val="center"/>
                    <w:rPr>
                      <w:rFonts w:ascii="Arial" w:eastAsia="Arial" w:hAnsi="Arial"/>
                      <w:sz w:val="19"/>
                    </w:rPr>
                  </w:pPr>
                  <w:r>
                    <w:rPr>
                      <w:rFonts w:ascii="Arial" w:eastAsia="Arial" w:hAnsi="Arial"/>
                      <w:i/>
                      <w:sz w:val="19"/>
                    </w:rPr>
                    <w:t>Társadalmi támogatottság mutatói</w:t>
                  </w:r>
                </w:p>
              </w:tc>
              <w:tc>
                <w:tcPr>
                  <w:tcW w:w="3681" w:type="dxa"/>
                  <w:gridSpan w:val="2"/>
                  <w:tcBorders>
                    <w:top w:val="single" w:sz="4" w:space="0" w:color="auto"/>
                    <w:left w:val="single" w:sz="4" w:space="0" w:color="auto"/>
                    <w:bottom w:val="single" w:sz="4" w:space="0" w:color="auto"/>
                    <w:right w:val="single" w:sz="4" w:space="0" w:color="auto"/>
                  </w:tcBorders>
                  <w:vAlign w:val="center"/>
                  <w:hideMark/>
                </w:tcPr>
                <w:p w:rsidR="008C5C0F" w:rsidRDefault="008C5C0F">
                  <w:pPr>
                    <w:spacing w:line="0" w:lineRule="atLeast"/>
                    <w:jc w:val="center"/>
                    <w:rPr>
                      <w:rFonts w:ascii="Arial" w:eastAsia="Arial" w:hAnsi="Arial"/>
                      <w:sz w:val="19"/>
                    </w:rPr>
                  </w:pPr>
                  <w:r>
                    <w:rPr>
                      <w:rFonts w:ascii="Arial" w:eastAsia="Arial" w:hAnsi="Arial"/>
                      <w:i/>
                      <w:sz w:val="19"/>
                    </w:rPr>
                    <w:t>Mutató teljesítése</w:t>
                  </w: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tabs>
                      <w:tab w:val="left" w:pos="5699"/>
                    </w:tabs>
                    <w:spacing w:line="213" w:lineRule="auto"/>
                    <w:ind w:left="200" w:right="34"/>
                    <w:rPr>
                      <w:rFonts w:ascii="Arial" w:eastAsia="Arial" w:hAnsi="Arial"/>
                      <w:sz w:val="19"/>
                    </w:rPr>
                  </w:pPr>
                  <w:proofErr w:type="spellStart"/>
                  <w:r>
                    <w:rPr>
                      <w:rFonts w:ascii="Arial" w:eastAsia="Arial" w:hAnsi="Arial"/>
                      <w:i/>
                      <w:sz w:val="19"/>
                    </w:rPr>
                    <w:t>Ectv</w:t>
                  </w:r>
                  <w:proofErr w:type="spellEnd"/>
                  <w:r>
                    <w:rPr>
                      <w:rFonts w:ascii="Arial" w:eastAsia="Arial" w:hAnsi="Arial"/>
                      <w:i/>
                      <w:sz w:val="19"/>
                    </w:rPr>
                    <w:t>. 32. § (5) a) [(C1+C2)/(G1+G2</w:t>
                  </w:r>
                  <w:proofErr w:type="gramStart"/>
                  <w:r>
                    <w:rPr>
                      <w:rFonts w:ascii="Arial" w:eastAsia="Arial" w:hAnsi="Arial"/>
                      <w:i/>
                      <w:sz w:val="19"/>
                    </w:rPr>
                    <w:t>) &gt;</w:t>
                  </w:r>
                  <w:proofErr w:type="gramEnd"/>
                  <w:r>
                    <w:rPr>
                      <w:rFonts w:ascii="Arial" w:eastAsia="Arial" w:hAnsi="Arial"/>
                      <w:i/>
                      <w:sz w:val="19"/>
                    </w:rPr>
                    <w:t>=0,02]</w:t>
                  </w:r>
                </w:p>
              </w:tc>
              <w:tc>
                <w:tcPr>
                  <w:tcW w:w="1840" w:type="dxa"/>
                  <w:tcBorders>
                    <w:top w:val="single" w:sz="4" w:space="0" w:color="auto"/>
                    <w:left w:val="single" w:sz="4" w:space="0" w:color="auto"/>
                    <w:bottom w:val="single" w:sz="4" w:space="0" w:color="auto"/>
                    <w:right w:val="single" w:sz="4" w:space="0" w:color="auto"/>
                  </w:tcBorders>
                  <w:vAlign w:val="center"/>
                  <w:hideMark/>
                </w:tcPr>
                <w:tbl>
                  <w:tblPr>
                    <w:tblStyle w:val="Rcsostblzat"/>
                    <w:tblW w:w="0" w:type="auto"/>
                    <w:jc w:val="center"/>
                    <w:tblInd w:w="0" w:type="dxa"/>
                    <w:tblLook w:val="04A0" w:firstRow="1" w:lastRow="0" w:firstColumn="1" w:lastColumn="0" w:noHBand="0" w:noVBand="1"/>
                  </w:tblPr>
                  <w:tblGrid>
                    <w:gridCol w:w="284"/>
                  </w:tblGrid>
                  <w:tr w:rsidR="008C5C0F">
                    <w:trPr>
                      <w:trHeight w:val="222"/>
                      <w:jc w:val="center"/>
                    </w:trPr>
                    <w:tc>
                      <w:tcPr>
                        <w:tcW w:w="284" w:type="dxa"/>
                        <w:tcBorders>
                          <w:top w:val="single" w:sz="4" w:space="0" w:color="auto"/>
                          <w:left w:val="single" w:sz="4" w:space="0" w:color="auto"/>
                          <w:bottom w:val="single" w:sz="4" w:space="0" w:color="auto"/>
                          <w:right w:val="single" w:sz="4" w:space="0" w:color="auto"/>
                        </w:tcBorders>
                      </w:tcPr>
                      <w:p w:rsidR="008C5C0F" w:rsidRDefault="008C5C0F">
                        <w:pPr>
                          <w:spacing w:line="0" w:lineRule="atLeast"/>
                          <w:jc w:val="center"/>
                          <w:rPr>
                            <w:rFonts w:ascii="Arial" w:eastAsia="Arial" w:hAnsi="Arial"/>
                            <w:sz w:val="19"/>
                          </w:rPr>
                        </w:pPr>
                      </w:p>
                    </w:tc>
                  </w:tr>
                </w:tbl>
                <w:p w:rsidR="008C5C0F" w:rsidRDefault="008C5C0F">
                  <w:pPr>
                    <w:spacing w:line="0" w:lineRule="atLeast"/>
                    <w:jc w:val="center"/>
                    <w:rPr>
                      <w:rFonts w:ascii="Arial" w:eastAsia="Arial" w:hAnsi="Arial"/>
                      <w:sz w:val="19"/>
                    </w:rPr>
                  </w:pPr>
                </w:p>
              </w:tc>
              <w:tc>
                <w:tcPr>
                  <w:tcW w:w="1841" w:type="dxa"/>
                  <w:tcBorders>
                    <w:top w:val="single" w:sz="4" w:space="0" w:color="auto"/>
                    <w:left w:val="single" w:sz="4" w:space="0" w:color="auto"/>
                    <w:bottom w:val="single" w:sz="4" w:space="0" w:color="auto"/>
                    <w:right w:val="single" w:sz="4" w:space="0" w:color="auto"/>
                  </w:tcBorders>
                  <w:vAlign w:val="center"/>
                  <w:hideMark/>
                </w:tcPr>
                <w:tbl>
                  <w:tblPr>
                    <w:tblStyle w:val="Rcsostblzat"/>
                    <w:tblW w:w="0" w:type="auto"/>
                    <w:jc w:val="center"/>
                    <w:tblInd w:w="0" w:type="dxa"/>
                    <w:tblLook w:val="04A0" w:firstRow="1" w:lastRow="0" w:firstColumn="1" w:lastColumn="0" w:noHBand="0" w:noVBand="1"/>
                  </w:tblPr>
                  <w:tblGrid>
                    <w:gridCol w:w="311"/>
                  </w:tblGrid>
                  <w:tr w:rsidR="008C5C0F">
                    <w:trPr>
                      <w:trHeight w:val="222"/>
                      <w:jc w:val="center"/>
                    </w:trPr>
                    <w:tc>
                      <w:tcPr>
                        <w:tcW w:w="284" w:type="dxa"/>
                        <w:tcBorders>
                          <w:top w:val="single" w:sz="4" w:space="0" w:color="auto"/>
                          <w:left w:val="single" w:sz="4" w:space="0" w:color="auto"/>
                          <w:bottom w:val="single" w:sz="4" w:space="0" w:color="auto"/>
                          <w:right w:val="single" w:sz="4" w:space="0" w:color="auto"/>
                        </w:tcBorders>
                        <w:hideMark/>
                      </w:tcPr>
                      <w:p w:rsidR="008C5C0F" w:rsidRDefault="008C5C0F">
                        <w:pPr>
                          <w:spacing w:line="0" w:lineRule="atLeast"/>
                          <w:jc w:val="center"/>
                          <w:rPr>
                            <w:rFonts w:ascii="Arial" w:eastAsia="Arial" w:hAnsi="Arial"/>
                            <w:sz w:val="19"/>
                          </w:rPr>
                        </w:pPr>
                        <w:r>
                          <w:rPr>
                            <w:rFonts w:ascii="Arial" w:eastAsia="Arial" w:hAnsi="Arial"/>
                            <w:sz w:val="19"/>
                          </w:rPr>
                          <w:t>x</w:t>
                        </w:r>
                      </w:p>
                    </w:tc>
                  </w:tr>
                </w:tbl>
                <w:p w:rsidR="008C5C0F" w:rsidRDefault="008C5C0F">
                  <w:pPr>
                    <w:spacing w:line="0" w:lineRule="atLeast"/>
                    <w:jc w:val="center"/>
                    <w:rPr>
                      <w:rFonts w:ascii="Arial" w:eastAsia="Arial" w:hAnsi="Arial"/>
                      <w:sz w:val="19"/>
                    </w:rPr>
                  </w:pP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tabs>
                      <w:tab w:val="left" w:pos="5699"/>
                    </w:tabs>
                    <w:spacing w:line="213" w:lineRule="auto"/>
                    <w:ind w:left="200" w:right="34"/>
                    <w:rPr>
                      <w:rFonts w:ascii="Arial" w:eastAsia="Arial" w:hAnsi="Arial"/>
                      <w:sz w:val="19"/>
                    </w:rPr>
                  </w:pPr>
                  <w:proofErr w:type="spellStart"/>
                  <w:r>
                    <w:rPr>
                      <w:rFonts w:ascii="Arial" w:eastAsia="Arial" w:hAnsi="Arial"/>
                      <w:i/>
                      <w:sz w:val="19"/>
                    </w:rPr>
                    <w:t>Ectv</w:t>
                  </w:r>
                  <w:proofErr w:type="spellEnd"/>
                  <w:r>
                    <w:rPr>
                      <w:rFonts w:ascii="Arial" w:eastAsia="Arial" w:hAnsi="Arial"/>
                      <w:i/>
                      <w:sz w:val="19"/>
                    </w:rPr>
                    <w:t>. 32. § (5) b) [(J1+J2)/(H1+H2)&gt;=0,5]</w:t>
                  </w:r>
                </w:p>
              </w:tc>
              <w:tc>
                <w:tcPr>
                  <w:tcW w:w="1840" w:type="dxa"/>
                  <w:tcBorders>
                    <w:top w:val="single" w:sz="4" w:space="0" w:color="auto"/>
                    <w:left w:val="single" w:sz="4" w:space="0" w:color="auto"/>
                    <w:bottom w:val="single" w:sz="4" w:space="0" w:color="auto"/>
                    <w:right w:val="single" w:sz="4" w:space="0" w:color="auto"/>
                  </w:tcBorders>
                  <w:vAlign w:val="center"/>
                  <w:hideMark/>
                </w:tcPr>
                <w:tbl>
                  <w:tblPr>
                    <w:tblStyle w:val="Rcsostblzat"/>
                    <w:tblW w:w="0" w:type="auto"/>
                    <w:jc w:val="center"/>
                    <w:tblInd w:w="0" w:type="dxa"/>
                    <w:tblLook w:val="04A0" w:firstRow="1" w:lastRow="0" w:firstColumn="1" w:lastColumn="0" w:noHBand="0" w:noVBand="1"/>
                  </w:tblPr>
                  <w:tblGrid>
                    <w:gridCol w:w="311"/>
                  </w:tblGrid>
                  <w:tr w:rsidR="008C5C0F">
                    <w:trPr>
                      <w:trHeight w:val="222"/>
                      <w:jc w:val="center"/>
                    </w:trPr>
                    <w:tc>
                      <w:tcPr>
                        <w:tcW w:w="284" w:type="dxa"/>
                        <w:tcBorders>
                          <w:top w:val="single" w:sz="4" w:space="0" w:color="auto"/>
                          <w:left w:val="single" w:sz="4" w:space="0" w:color="auto"/>
                          <w:bottom w:val="single" w:sz="4" w:space="0" w:color="auto"/>
                          <w:right w:val="single" w:sz="4" w:space="0" w:color="auto"/>
                        </w:tcBorders>
                        <w:hideMark/>
                      </w:tcPr>
                      <w:p w:rsidR="008C5C0F" w:rsidRDefault="008C5C0F">
                        <w:pPr>
                          <w:spacing w:line="0" w:lineRule="atLeast"/>
                          <w:jc w:val="center"/>
                          <w:rPr>
                            <w:rFonts w:ascii="Arial" w:eastAsia="Arial" w:hAnsi="Arial"/>
                            <w:sz w:val="19"/>
                          </w:rPr>
                        </w:pPr>
                        <w:r>
                          <w:rPr>
                            <w:rFonts w:ascii="Arial" w:eastAsia="Arial" w:hAnsi="Arial"/>
                            <w:sz w:val="19"/>
                          </w:rPr>
                          <w:t>x</w:t>
                        </w:r>
                      </w:p>
                    </w:tc>
                  </w:tr>
                </w:tbl>
                <w:p w:rsidR="008C5C0F" w:rsidRDefault="008C5C0F">
                  <w:pPr>
                    <w:spacing w:line="0" w:lineRule="atLeast"/>
                    <w:jc w:val="center"/>
                    <w:rPr>
                      <w:rFonts w:ascii="Arial" w:eastAsia="Arial" w:hAnsi="Arial"/>
                      <w:sz w:val="19"/>
                    </w:rPr>
                  </w:pPr>
                </w:p>
              </w:tc>
              <w:tc>
                <w:tcPr>
                  <w:tcW w:w="1841" w:type="dxa"/>
                  <w:tcBorders>
                    <w:top w:val="single" w:sz="4" w:space="0" w:color="auto"/>
                    <w:left w:val="single" w:sz="4" w:space="0" w:color="auto"/>
                    <w:bottom w:val="single" w:sz="4" w:space="0" w:color="auto"/>
                    <w:right w:val="single" w:sz="4" w:space="0" w:color="auto"/>
                  </w:tcBorders>
                  <w:vAlign w:val="center"/>
                  <w:hideMark/>
                </w:tcPr>
                <w:tbl>
                  <w:tblPr>
                    <w:tblStyle w:val="Rcsostblzat"/>
                    <w:tblW w:w="0" w:type="auto"/>
                    <w:jc w:val="center"/>
                    <w:tblInd w:w="0" w:type="dxa"/>
                    <w:tblLook w:val="04A0" w:firstRow="1" w:lastRow="0" w:firstColumn="1" w:lastColumn="0" w:noHBand="0" w:noVBand="1"/>
                  </w:tblPr>
                  <w:tblGrid>
                    <w:gridCol w:w="284"/>
                  </w:tblGrid>
                  <w:tr w:rsidR="008C5C0F">
                    <w:trPr>
                      <w:trHeight w:val="222"/>
                      <w:jc w:val="center"/>
                    </w:trPr>
                    <w:tc>
                      <w:tcPr>
                        <w:tcW w:w="284" w:type="dxa"/>
                        <w:tcBorders>
                          <w:top w:val="single" w:sz="4" w:space="0" w:color="auto"/>
                          <w:left w:val="single" w:sz="4" w:space="0" w:color="auto"/>
                          <w:bottom w:val="single" w:sz="4" w:space="0" w:color="auto"/>
                          <w:right w:val="single" w:sz="4" w:space="0" w:color="auto"/>
                        </w:tcBorders>
                      </w:tcPr>
                      <w:p w:rsidR="008C5C0F" w:rsidRDefault="008C5C0F">
                        <w:pPr>
                          <w:spacing w:line="0" w:lineRule="atLeast"/>
                          <w:jc w:val="center"/>
                          <w:rPr>
                            <w:rFonts w:ascii="Arial" w:eastAsia="Arial" w:hAnsi="Arial"/>
                            <w:sz w:val="19"/>
                          </w:rPr>
                        </w:pPr>
                      </w:p>
                    </w:tc>
                  </w:tr>
                </w:tbl>
                <w:p w:rsidR="008C5C0F" w:rsidRDefault="008C5C0F">
                  <w:pPr>
                    <w:spacing w:line="0" w:lineRule="atLeast"/>
                    <w:jc w:val="center"/>
                    <w:rPr>
                      <w:rFonts w:ascii="Arial" w:eastAsia="Arial" w:hAnsi="Arial"/>
                      <w:sz w:val="19"/>
                    </w:rPr>
                  </w:pPr>
                </w:p>
              </w:tc>
            </w:tr>
            <w:tr w:rsidR="008C5C0F">
              <w:trPr>
                <w:trHeight w:val="449"/>
              </w:trPr>
              <w:tc>
                <w:tcPr>
                  <w:tcW w:w="6085" w:type="dxa"/>
                  <w:tcBorders>
                    <w:top w:val="single" w:sz="4" w:space="0" w:color="auto"/>
                    <w:left w:val="single" w:sz="4" w:space="0" w:color="auto"/>
                    <w:bottom w:val="single" w:sz="4" w:space="0" w:color="auto"/>
                    <w:right w:val="single" w:sz="4" w:space="0" w:color="auto"/>
                  </w:tcBorders>
                  <w:vAlign w:val="center"/>
                  <w:hideMark/>
                </w:tcPr>
                <w:p w:rsidR="008C5C0F" w:rsidRDefault="008C5C0F">
                  <w:pPr>
                    <w:tabs>
                      <w:tab w:val="left" w:pos="5699"/>
                    </w:tabs>
                    <w:spacing w:line="213" w:lineRule="auto"/>
                    <w:ind w:left="200" w:right="34"/>
                    <w:rPr>
                      <w:rFonts w:ascii="Arial" w:eastAsia="Arial" w:hAnsi="Arial"/>
                      <w:i/>
                      <w:sz w:val="19"/>
                    </w:rPr>
                  </w:pPr>
                  <w:proofErr w:type="spellStart"/>
                  <w:r>
                    <w:rPr>
                      <w:rFonts w:ascii="Arial" w:eastAsia="Arial" w:hAnsi="Arial"/>
                      <w:i/>
                      <w:sz w:val="19"/>
                    </w:rPr>
                    <w:t>Ectv</w:t>
                  </w:r>
                  <w:proofErr w:type="spellEnd"/>
                  <w:r>
                    <w:rPr>
                      <w:rFonts w:ascii="Arial" w:eastAsia="Arial" w:hAnsi="Arial"/>
                      <w:i/>
                      <w:sz w:val="19"/>
                    </w:rPr>
                    <w:t>. 32. § (5) c) [(L1+L2)/2&gt;= 10 fő]</w:t>
                  </w:r>
                </w:p>
              </w:tc>
              <w:tc>
                <w:tcPr>
                  <w:tcW w:w="1840" w:type="dxa"/>
                  <w:tcBorders>
                    <w:top w:val="single" w:sz="4" w:space="0" w:color="auto"/>
                    <w:left w:val="single" w:sz="4" w:space="0" w:color="auto"/>
                    <w:bottom w:val="single" w:sz="4" w:space="0" w:color="auto"/>
                    <w:right w:val="single" w:sz="4" w:space="0" w:color="auto"/>
                  </w:tcBorders>
                  <w:vAlign w:val="center"/>
                  <w:hideMark/>
                </w:tcPr>
                <w:tbl>
                  <w:tblPr>
                    <w:tblStyle w:val="Rcsostblzat"/>
                    <w:tblW w:w="0" w:type="auto"/>
                    <w:jc w:val="center"/>
                    <w:tblInd w:w="0" w:type="dxa"/>
                    <w:tblLook w:val="04A0" w:firstRow="1" w:lastRow="0" w:firstColumn="1" w:lastColumn="0" w:noHBand="0" w:noVBand="1"/>
                  </w:tblPr>
                  <w:tblGrid>
                    <w:gridCol w:w="284"/>
                  </w:tblGrid>
                  <w:tr w:rsidR="008C5C0F">
                    <w:trPr>
                      <w:trHeight w:val="222"/>
                      <w:jc w:val="center"/>
                    </w:trPr>
                    <w:tc>
                      <w:tcPr>
                        <w:tcW w:w="284" w:type="dxa"/>
                        <w:tcBorders>
                          <w:top w:val="single" w:sz="4" w:space="0" w:color="auto"/>
                          <w:left w:val="single" w:sz="4" w:space="0" w:color="auto"/>
                          <w:bottom w:val="single" w:sz="4" w:space="0" w:color="auto"/>
                          <w:right w:val="single" w:sz="4" w:space="0" w:color="auto"/>
                        </w:tcBorders>
                      </w:tcPr>
                      <w:p w:rsidR="008C5C0F" w:rsidRDefault="008C5C0F">
                        <w:pPr>
                          <w:spacing w:line="0" w:lineRule="atLeast"/>
                          <w:jc w:val="center"/>
                          <w:rPr>
                            <w:rFonts w:ascii="Arial" w:eastAsia="Arial" w:hAnsi="Arial"/>
                            <w:sz w:val="19"/>
                          </w:rPr>
                        </w:pPr>
                      </w:p>
                    </w:tc>
                  </w:tr>
                </w:tbl>
                <w:p w:rsidR="008C5C0F" w:rsidRDefault="008C5C0F">
                  <w:pPr>
                    <w:spacing w:line="0" w:lineRule="atLeast"/>
                    <w:jc w:val="center"/>
                    <w:rPr>
                      <w:rFonts w:ascii="Arial" w:eastAsia="Arial" w:hAnsi="Arial"/>
                      <w:sz w:val="19"/>
                    </w:rPr>
                  </w:pPr>
                </w:p>
              </w:tc>
              <w:tc>
                <w:tcPr>
                  <w:tcW w:w="1841" w:type="dxa"/>
                  <w:tcBorders>
                    <w:top w:val="single" w:sz="4" w:space="0" w:color="auto"/>
                    <w:left w:val="single" w:sz="4" w:space="0" w:color="auto"/>
                    <w:bottom w:val="single" w:sz="4" w:space="0" w:color="auto"/>
                    <w:right w:val="single" w:sz="4" w:space="0" w:color="auto"/>
                  </w:tcBorders>
                  <w:vAlign w:val="center"/>
                  <w:hideMark/>
                </w:tcPr>
                <w:tbl>
                  <w:tblPr>
                    <w:tblStyle w:val="Rcsostblzat"/>
                    <w:tblW w:w="0" w:type="auto"/>
                    <w:jc w:val="center"/>
                    <w:tblInd w:w="0" w:type="dxa"/>
                    <w:tblLook w:val="04A0" w:firstRow="1" w:lastRow="0" w:firstColumn="1" w:lastColumn="0" w:noHBand="0" w:noVBand="1"/>
                  </w:tblPr>
                  <w:tblGrid>
                    <w:gridCol w:w="311"/>
                  </w:tblGrid>
                  <w:tr w:rsidR="008C5C0F">
                    <w:trPr>
                      <w:trHeight w:val="222"/>
                      <w:jc w:val="center"/>
                    </w:trPr>
                    <w:tc>
                      <w:tcPr>
                        <w:tcW w:w="284" w:type="dxa"/>
                        <w:tcBorders>
                          <w:top w:val="single" w:sz="4" w:space="0" w:color="auto"/>
                          <w:left w:val="single" w:sz="4" w:space="0" w:color="auto"/>
                          <w:bottom w:val="single" w:sz="4" w:space="0" w:color="auto"/>
                          <w:right w:val="single" w:sz="4" w:space="0" w:color="auto"/>
                        </w:tcBorders>
                        <w:hideMark/>
                      </w:tcPr>
                      <w:p w:rsidR="008C5C0F" w:rsidRDefault="008C5C0F">
                        <w:pPr>
                          <w:spacing w:line="0" w:lineRule="atLeast"/>
                          <w:jc w:val="center"/>
                          <w:rPr>
                            <w:rFonts w:ascii="Arial" w:eastAsia="Arial" w:hAnsi="Arial"/>
                            <w:sz w:val="19"/>
                          </w:rPr>
                        </w:pPr>
                        <w:r>
                          <w:rPr>
                            <w:rFonts w:ascii="Arial" w:eastAsia="Arial" w:hAnsi="Arial"/>
                            <w:sz w:val="19"/>
                          </w:rPr>
                          <w:t>x</w:t>
                        </w:r>
                      </w:p>
                    </w:tc>
                  </w:tr>
                </w:tbl>
                <w:p w:rsidR="008C5C0F" w:rsidRDefault="008C5C0F">
                  <w:pPr>
                    <w:spacing w:line="0" w:lineRule="atLeast"/>
                    <w:jc w:val="center"/>
                    <w:rPr>
                      <w:rFonts w:ascii="Arial" w:eastAsia="Arial" w:hAnsi="Arial"/>
                      <w:sz w:val="19"/>
                    </w:rPr>
                  </w:pPr>
                </w:p>
              </w:tc>
            </w:tr>
          </w:tbl>
          <w:p w:rsidR="008C5C0F" w:rsidRDefault="008C5C0F">
            <w:pPr>
              <w:spacing w:line="0" w:lineRule="atLeast"/>
              <w:rPr>
                <w:rFonts w:ascii="Arial" w:eastAsia="Arial" w:hAnsi="Arial"/>
                <w:sz w:val="16"/>
              </w:rPr>
            </w:pPr>
          </w:p>
        </w:tc>
      </w:tr>
    </w:tbl>
    <w:p w:rsidR="008C5C0F" w:rsidRDefault="008C5C0F">
      <w:pPr>
        <w:spacing w:after="0" w:line="240" w:lineRule="auto"/>
        <w:rPr>
          <w:rFonts w:ascii="Times New Roman" w:eastAsia="Times New Roman" w:hAnsi="Times New Roman" w:cs="Times New Roman"/>
          <w:sz w:val="26"/>
        </w:rPr>
      </w:pPr>
    </w:p>
    <w:p w:rsidR="008C5C0F" w:rsidRDefault="008C5C0F">
      <w:pPr>
        <w:rPr>
          <w:rFonts w:ascii="Times New Roman" w:eastAsia="Times New Roman" w:hAnsi="Times New Roman" w:cs="Times New Roman"/>
          <w:sz w:val="26"/>
        </w:rPr>
      </w:pPr>
      <w:r>
        <w:rPr>
          <w:rFonts w:ascii="Times New Roman" w:eastAsia="Times New Roman" w:hAnsi="Times New Roman" w:cs="Times New Roman"/>
          <w:sz w:val="26"/>
        </w:rPr>
        <w:br w:type="page"/>
      </w:r>
    </w:p>
    <w:p w:rsidR="00E244E7" w:rsidRPr="00105585" w:rsidRDefault="00E244E7" w:rsidP="00E244E7">
      <w:pPr>
        <w:jc w:val="center"/>
        <w:rPr>
          <w:b/>
          <w:sz w:val="28"/>
          <w:szCs w:val="28"/>
        </w:rPr>
      </w:pPr>
      <w:r w:rsidRPr="00105585">
        <w:rPr>
          <w:b/>
          <w:sz w:val="28"/>
          <w:szCs w:val="28"/>
        </w:rPr>
        <w:lastRenderedPageBreak/>
        <w:t>HATÁROZAT AZ ADÓZOTT EREDMÉNY FELHASZNÁLÁS</w:t>
      </w:r>
      <w:r>
        <w:rPr>
          <w:b/>
          <w:sz w:val="28"/>
          <w:szCs w:val="28"/>
        </w:rPr>
        <w:t>Á</w:t>
      </w:r>
      <w:r w:rsidRPr="00105585">
        <w:rPr>
          <w:b/>
          <w:sz w:val="28"/>
          <w:szCs w:val="28"/>
        </w:rPr>
        <w:t>RÓL</w:t>
      </w:r>
    </w:p>
    <w:p w:rsidR="00E244E7" w:rsidRDefault="00E244E7" w:rsidP="00E244E7"/>
    <w:p w:rsidR="00E244E7" w:rsidRDefault="00E244E7" w:rsidP="00E244E7"/>
    <w:p w:rsidR="00E244E7" w:rsidRPr="00B7339F" w:rsidRDefault="00E244E7" w:rsidP="00E244E7">
      <w:pPr>
        <w:jc w:val="both"/>
        <w:rPr>
          <w:sz w:val="24"/>
          <w:szCs w:val="24"/>
          <w:lang w:val="en-US"/>
        </w:rPr>
      </w:pPr>
      <w:r w:rsidRPr="00105585">
        <w:rPr>
          <w:sz w:val="24"/>
          <w:szCs w:val="24"/>
        </w:rPr>
        <w:t>A</w:t>
      </w:r>
      <w:r w:rsidRPr="004927D7">
        <w:rPr>
          <w:sz w:val="24"/>
          <w:szCs w:val="24"/>
        </w:rPr>
        <w:t xml:space="preserve"> </w:t>
      </w:r>
      <w:r w:rsidRPr="00057549">
        <w:rPr>
          <w:b/>
          <w:sz w:val="24"/>
          <w:szCs w:val="24"/>
          <w:lang w:val="x-none"/>
        </w:rPr>
        <w:t>BAKÉR Nonprofit Kft.</w:t>
      </w:r>
      <w:r>
        <w:rPr>
          <w:sz w:val="24"/>
          <w:szCs w:val="24"/>
        </w:rPr>
        <w:t xml:space="preserve"> </w:t>
      </w:r>
      <w:proofErr w:type="gramStart"/>
      <w:r>
        <w:rPr>
          <w:sz w:val="24"/>
          <w:szCs w:val="24"/>
        </w:rPr>
        <w:t>(</w:t>
      </w:r>
      <w:r>
        <w:rPr>
          <w:sz w:val="24"/>
          <w:szCs w:val="24"/>
          <w:lang w:val="x-none"/>
        </w:rPr>
        <w:t xml:space="preserve"> Cím</w:t>
      </w:r>
      <w:proofErr w:type="gramEnd"/>
      <w:r>
        <w:rPr>
          <w:sz w:val="24"/>
          <w:szCs w:val="24"/>
          <w:lang w:val="x-none"/>
        </w:rPr>
        <w:t xml:space="preserve">: 6090 Kunszentmiklós Kossuth Lajos utca 54  </w:t>
      </w:r>
      <w:r>
        <w:rPr>
          <w:sz w:val="24"/>
          <w:szCs w:val="24"/>
        </w:rPr>
        <w:t>)</w:t>
      </w:r>
      <w:r w:rsidRPr="004927D7">
        <w:rPr>
          <w:sz w:val="24"/>
          <w:szCs w:val="24"/>
        </w:rPr>
        <w:t xml:space="preserve"> </w:t>
      </w:r>
      <w:r>
        <w:rPr>
          <w:sz w:val="24"/>
          <w:szCs w:val="24"/>
        </w:rPr>
        <w:t xml:space="preserve">Statisztikai számjele: </w:t>
      </w:r>
      <w:r>
        <w:rPr>
          <w:sz w:val="24"/>
          <w:szCs w:val="24"/>
          <w:lang w:val="x-none"/>
        </w:rPr>
        <w:t>20786418-9499-572-03 Cégjegyzék száma: 03-09-118193</w:t>
      </w:r>
    </w:p>
    <w:p w:rsidR="00E244E7" w:rsidRDefault="00E244E7" w:rsidP="00E244E7">
      <w:pPr>
        <w:jc w:val="both"/>
        <w:rPr>
          <w:sz w:val="24"/>
        </w:rPr>
      </w:pPr>
      <w:proofErr w:type="gramStart"/>
      <w:r w:rsidRPr="00105585">
        <w:rPr>
          <w:sz w:val="24"/>
        </w:rPr>
        <w:t>tulajdonosai</w:t>
      </w:r>
      <w:proofErr w:type="gramEnd"/>
      <w:r>
        <w:rPr>
          <w:sz w:val="24"/>
        </w:rPr>
        <w:t>:</w:t>
      </w:r>
    </w:p>
    <w:p w:rsidR="00E244E7" w:rsidRDefault="00E244E7" w:rsidP="00E244E7">
      <w:pPr>
        <w:jc w:val="both"/>
        <w:rPr>
          <w:sz w:val="24"/>
          <w:lang w:val="x-none"/>
        </w:rPr>
      </w:pPr>
      <w:r>
        <w:rPr>
          <w:sz w:val="24"/>
          <w:lang w:val="x-none"/>
        </w:rPr>
        <w:t>KUNSZENTMIKLÓS VÁROS ÖNKORMÁNYZATA</w:t>
      </w:r>
      <w:r>
        <w:rPr>
          <w:sz w:val="24"/>
        </w:rPr>
        <w:t xml:space="preserve"> </w:t>
      </w:r>
      <w:r>
        <w:rPr>
          <w:sz w:val="24"/>
        </w:rPr>
        <w:tab/>
      </w:r>
      <w:r>
        <w:rPr>
          <w:sz w:val="24"/>
          <w:lang w:val="x-none"/>
        </w:rPr>
        <w:t xml:space="preserve"> Cím: 6090 Kunszentmiklós Kálvin tér 12</w:t>
      </w:r>
    </w:p>
    <w:p w:rsidR="00E244E7" w:rsidRPr="00105585" w:rsidRDefault="00E244E7" w:rsidP="00E244E7">
      <w:pPr>
        <w:jc w:val="both"/>
        <w:rPr>
          <w:sz w:val="24"/>
        </w:rPr>
      </w:pPr>
      <w:proofErr w:type="gramStart"/>
      <w:r w:rsidRPr="00105585">
        <w:rPr>
          <w:sz w:val="24"/>
        </w:rPr>
        <w:t>az</w:t>
      </w:r>
      <w:proofErr w:type="gramEnd"/>
      <w:r w:rsidRPr="00105585">
        <w:rPr>
          <w:sz w:val="24"/>
        </w:rPr>
        <w:t xml:space="preserve"> alábbi határozatot hozzák a mérleg elfogadásár</w:t>
      </w:r>
      <w:r>
        <w:rPr>
          <w:sz w:val="24"/>
        </w:rPr>
        <w:t>ól és az eredmény felosztásáról</w:t>
      </w:r>
      <w:r w:rsidRPr="00105585">
        <w:rPr>
          <w:sz w:val="24"/>
        </w:rPr>
        <w:t>:</w:t>
      </w:r>
    </w:p>
    <w:p w:rsidR="00E244E7" w:rsidRPr="00105585" w:rsidRDefault="00E244E7" w:rsidP="00E244E7">
      <w:pPr>
        <w:jc w:val="both"/>
        <w:rPr>
          <w:sz w:val="24"/>
        </w:rPr>
      </w:pPr>
    </w:p>
    <w:p w:rsidR="00E244E7" w:rsidRPr="00105585" w:rsidRDefault="00E244E7" w:rsidP="00E244E7">
      <w:pPr>
        <w:jc w:val="both"/>
        <w:rPr>
          <w:sz w:val="24"/>
        </w:rPr>
      </w:pPr>
      <w:r w:rsidRPr="00105585">
        <w:rPr>
          <w:sz w:val="24"/>
        </w:rPr>
        <w:t>A</w:t>
      </w:r>
      <w:r w:rsidRPr="004927D7">
        <w:rPr>
          <w:sz w:val="24"/>
        </w:rPr>
        <w:t xml:space="preserve"> </w:t>
      </w:r>
      <w:r>
        <w:rPr>
          <w:sz w:val="24"/>
          <w:lang w:val="x-none"/>
        </w:rPr>
        <w:t>BAKÉR Nonprofit Kft.</w:t>
      </w:r>
      <w:r w:rsidRPr="004927D7">
        <w:rPr>
          <w:sz w:val="24"/>
        </w:rPr>
        <w:t xml:space="preserve"> </w:t>
      </w:r>
      <w:proofErr w:type="gramStart"/>
      <w:r>
        <w:rPr>
          <w:sz w:val="24"/>
          <w:lang w:val="x-none"/>
        </w:rPr>
        <w:t xml:space="preserve">2022 </w:t>
      </w:r>
      <w:r w:rsidRPr="00105585">
        <w:rPr>
          <w:sz w:val="24"/>
        </w:rPr>
        <w:t>december</w:t>
      </w:r>
      <w:proofErr w:type="gramEnd"/>
      <w:r w:rsidRPr="00105585">
        <w:rPr>
          <w:sz w:val="24"/>
        </w:rPr>
        <w:t xml:space="preserve"> 31. éves mérlege az alábbiak szerint kerül megállapításra:</w:t>
      </w:r>
    </w:p>
    <w:tbl>
      <w:tblPr>
        <w:tblStyle w:val="Rcsostblzat"/>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37"/>
        <w:gridCol w:w="4051"/>
      </w:tblGrid>
      <w:tr w:rsidR="00E244E7" w:rsidRPr="0020249C" w:rsidTr="00E244E7">
        <w:tc>
          <w:tcPr>
            <w:tcW w:w="5237" w:type="dxa"/>
          </w:tcPr>
          <w:p w:rsidR="00E244E7" w:rsidRPr="0020249C" w:rsidRDefault="00E244E7" w:rsidP="00036C82">
            <w:pPr>
              <w:rPr>
                <w:sz w:val="24"/>
              </w:rPr>
            </w:pPr>
          </w:p>
        </w:tc>
        <w:tc>
          <w:tcPr>
            <w:tcW w:w="4051" w:type="dxa"/>
          </w:tcPr>
          <w:p w:rsidR="00E244E7" w:rsidRPr="0020249C" w:rsidRDefault="00E244E7" w:rsidP="00036C82">
            <w:pPr>
              <w:jc w:val="right"/>
              <w:rPr>
                <w:sz w:val="24"/>
              </w:rPr>
            </w:pPr>
          </w:p>
        </w:tc>
      </w:tr>
      <w:tr w:rsidR="00E244E7" w:rsidRPr="0020249C" w:rsidTr="00E244E7">
        <w:tc>
          <w:tcPr>
            <w:tcW w:w="5237" w:type="dxa"/>
          </w:tcPr>
          <w:p w:rsidR="00E244E7" w:rsidRPr="0020249C" w:rsidRDefault="00E244E7" w:rsidP="00036C82">
            <w:pPr>
              <w:rPr>
                <w:sz w:val="24"/>
              </w:rPr>
            </w:pPr>
            <w:r w:rsidRPr="0020249C">
              <w:rPr>
                <w:sz w:val="24"/>
              </w:rPr>
              <w:t>Mérleg főösszeg:</w:t>
            </w:r>
            <w:r w:rsidRPr="0020249C">
              <w:rPr>
                <w:sz w:val="24"/>
              </w:rPr>
              <w:tab/>
            </w:r>
            <w:r w:rsidRPr="0020249C">
              <w:rPr>
                <w:sz w:val="24"/>
              </w:rPr>
              <w:tab/>
            </w:r>
            <w:r w:rsidRPr="0020249C">
              <w:rPr>
                <w:sz w:val="24"/>
              </w:rPr>
              <w:tab/>
            </w:r>
            <w:r w:rsidRPr="0020249C">
              <w:rPr>
                <w:sz w:val="24"/>
              </w:rPr>
              <w:tab/>
            </w:r>
            <w:r w:rsidRPr="0020249C">
              <w:rPr>
                <w:sz w:val="24"/>
              </w:rPr>
              <w:tab/>
            </w:r>
          </w:p>
        </w:tc>
        <w:tc>
          <w:tcPr>
            <w:tcW w:w="4051" w:type="dxa"/>
          </w:tcPr>
          <w:p w:rsidR="00E244E7" w:rsidRPr="0020249C" w:rsidRDefault="00E244E7" w:rsidP="00036C82">
            <w:pPr>
              <w:jc w:val="right"/>
              <w:rPr>
                <w:sz w:val="24"/>
                <w:lang w:val="x-none"/>
              </w:rPr>
            </w:pPr>
            <w:r>
              <w:rPr>
                <w:sz w:val="24"/>
                <w:lang w:val="x-none"/>
              </w:rPr>
              <w:t>5</w:t>
            </w:r>
            <w:r>
              <w:rPr>
                <w:sz w:val="24"/>
              </w:rPr>
              <w:t>4,107</w:t>
            </w:r>
            <w:r w:rsidRPr="0020249C">
              <w:rPr>
                <w:sz w:val="24"/>
                <w:lang w:val="x-none"/>
              </w:rPr>
              <w:t>,360</w:t>
            </w:r>
          </w:p>
        </w:tc>
      </w:tr>
      <w:tr w:rsidR="00E244E7" w:rsidRPr="0020249C" w:rsidTr="00E244E7">
        <w:tc>
          <w:tcPr>
            <w:tcW w:w="5237" w:type="dxa"/>
          </w:tcPr>
          <w:p w:rsidR="00E244E7" w:rsidRPr="0020249C" w:rsidRDefault="00E244E7" w:rsidP="00036C82">
            <w:pPr>
              <w:rPr>
                <w:sz w:val="24"/>
              </w:rPr>
            </w:pPr>
            <w:r w:rsidRPr="0020249C">
              <w:rPr>
                <w:sz w:val="24"/>
              </w:rPr>
              <w:t>Adózott eredmény:</w:t>
            </w:r>
            <w:r w:rsidRPr="0020249C">
              <w:rPr>
                <w:sz w:val="24"/>
              </w:rPr>
              <w:tab/>
            </w:r>
            <w:r w:rsidRPr="0020249C">
              <w:rPr>
                <w:sz w:val="24"/>
              </w:rPr>
              <w:tab/>
            </w:r>
            <w:r w:rsidRPr="0020249C">
              <w:rPr>
                <w:sz w:val="24"/>
              </w:rPr>
              <w:tab/>
            </w:r>
            <w:r w:rsidRPr="0020249C">
              <w:rPr>
                <w:sz w:val="24"/>
              </w:rPr>
              <w:tab/>
            </w:r>
            <w:r w:rsidRPr="0020249C">
              <w:rPr>
                <w:sz w:val="24"/>
              </w:rPr>
              <w:tab/>
            </w:r>
          </w:p>
        </w:tc>
        <w:tc>
          <w:tcPr>
            <w:tcW w:w="4051" w:type="dxa"/>
          </w:tcPr>
          <w:p w:rsidR="00E244E7" w:rsidRPr="0020249C" w:rsidRDefault="00E244E7" w:rsidP="00036C82">
            <w:pPr>
              <w:jc w:val="right"/>
              <w:rPr>
                <w:sz w:val="24"/>
                <w:lang w:val="x-none"/>
              </w:rPr>
            </w:pPr>
            <w:r w:rsidRPr="0020249C">
              <w:rPr>
                <w:sz w:val="24"/>
                <w:lang w:val="x-none"/>
              </w:rPr>
              <w:t>868,020</w:t>
            </w:r>
          </w:p>
        </w:tc>
      </w:tr>
      <w:tr w:rsidR="00E244E7" w:rsidRPr="0020249C" w:rsidTr="00E244E7">
        <w:trPr>
          <w:trHeight w:val="289"/>
        </w:trPr>
        <w:tc>
          <w:tcPr>
            <w:tcW w:w="5237" w:type="dxa"/>
          </w:tcPr>
          <w:p w:rsidR="00E244E7" w:rsidRPr="0020249C" w:rsidRDefault="00E244E7" w:rsidP="00036C82">
            <w:pPr>
              <w:rPr>
                <w:sz w:val="24"/>
              </w:rPr>
            </w:pPr>
            <w:r w:rsidRPr="0020249C">
              <w:rPr>
                <w:sz w:val="24"/>
              </w:rPr>
              <w:t>Jóváhagyott osztalék:</w:t>
            </w:r>
            <w:r w:rsidRPr="0020249C">
              <w:rPr>
                <w:sz w:val="24"/>
              </w:rPr>
              <w:tab/>
            </w:r>
            <w:r w:rsidRPr="0020249C">
              <w:rPr>
                <w:sz w:val="24"/>
              </w:rPr>
              <w:tab/>
            </w:r>
            <w:r w:rsidRPr="0020249C">
              <w:rPr>
                <w:sz w:val="24"/>
              </w:rPr>
              <w:tab/>
            </w:r>
            <w:r w:rsidRPr="0020249C">
              <w:rPr>
                <w:sz w:val="24"/>
              </w:rPr>
              <w:tab/>
            </w:r>
            <w:r w:rsidRPr="0020249C">
              <w:rPr>
                <w:sz w:val="24"/>
              </w:rPr>
              <w:tab/>
            </w:r>
          </w:p>
        </w:tc>
        <w:tc>
          <w:tcPr>
            <w:tcW w:w="4051" w:type="dxa"/>
          </w:tcPr>
          <w:p w:rsidR="00E244E7" w:rsidRPr="0020249C" w:rsidRDefault="00E244E7" w:rsidP="00036C82">
            <w:pPr>
              <w:jc w:val="right"/>
              <w:rPr>
                <w:sz w:val="24"/>
              </w:rPr>
            </w:pPr>
            <w:r w:rsidRPr="0020249C">
              <w:rPr>
                <w:sz w:val="24"/>
                <w:lang w:val="x-none"/>
              </w:rPr>
              <w:t>0</w:t>
            </w:r>
          </w:p>
        </w:tc>
      </w:tr>
      <w:tr w:rsidR="00E244E7" w:rsidRPr="0020249C" w:rsidTr="00E244E7">
        <w:tc>
          <w:tcPr>
            <w:tcW w:w="5237" w:type="dxa"/>
          </w:tcPr>
          <w:p w:rsidR="00E244E7" w:rsidRPr="0020249C" w:rsidRDefault="00E244E7" w:rsidP="00036C82">
            <w:pPr>
              <w:rPr>
                <w:sz w:val="24"/>
              </w:rPr>
            </w:pPr>
            <w:r w:rsidRPr="0020249C">
              <w:rPr>
                <w:sz w:val="24"/>
              </w:rPr>
              <w:tab/>
              <w:t>Ebből:</w:t>
            </w:r>
          </w:p>
        </w:tc>
        <w:tc>
          <w:tcPr>
            <w:tcW w:w="4051" w:type="dxa"/>
          </w:tcPr>
          <w:p w:rsidR="00E244E7" w:rsidRPr="0020249C" w:rsidRDefault="00E244E7" w:rsidP="00036C82">
            <w:pPr>
              <w:jc w:val="right"/>
              <w:rPr>
                <w:sz w:val="24"/>
              </w:rPr>
            </w:pPr>
          </w:p>
        </w:tc>
      </w:tr>
      <w:tr w:rsidR="00E244E7" w:rsidRPr="0020249C" w:rsidTr="00E244E7">
        <w:trPr>
          <w:trHeight w:val="328"/>
        </w:trPr>
        <w:tc>
          <w:tcPr>
            <w:tcW w:w="5237" w:type="dxa"/>
            <w:tcMar>
              <w:left w:w="397" w:type="dxa"/>
            </w:tcMar>
          </w:tcPr>
          <w:p w:rsidR="00E244E7" w:rsidRPr="0020249C" w:rsidRDefault="00E244E7" w:rsidP="00036C82">
            <w:pPr>
              <w:rPr>
                <w:sz w:val="24"/>
              </w:rPr>
            </w:pPr>
            <w:r>
              <w:rPr>
                <w:sz w:val="24"/>
              </w:rPr>
              <w:t xml:space="preserve"> </w:t>
            </w:r>
            <w:r>
              <w:rPr>
                <w:sz w:val="24"/>
                <w:lang w:val="x-none"/>
              </w:rPr>
              <w:t>KUNSZENTMIKLÓS VÁROS ÖNKORMÁNYZATA</w:t>
            </w:r>
          </w:p>
        </w:tc>
        <w:tc>
          <w:tcPr>
            <w:tcW w:w="4051" w:type="dxa"/>
            <w:tcMar>
              <w:left w:w="284" w:type="dxa"/>
            </w:tcMar>
          </w:tcPr>
          <w:p w:rsidR="00E244E7" w:rsidRPr="0020249C" w:rsidRDefault="00E244E7" w:rsidP="00036C82">
            <w:pPr>
              <w:jc w:val="right"/>
              <w:rPr>
                <w:sz w:val="24"/>
                <w:lang w:val="x-none"/>
              </w:rPr>
            </w:pPr>
            <w:r w:rsidRPr="0020249C">
              <w:rPr>
                <w:sz w:val="24"/>
                <w:lang w:val="x-none"/>
              </w:rPr>
              <w:t>0</w:t>
            </w:r>
          </w:p>
        </w:tc>
      </w:tr>
      <w:tr w:rsidR="00E244E7" w:rsidRPr="0020249C" w:rsidTr="00E244E7">
        <w:trPr>
          <w:trHeight w:val="328"/>
        </w:trPr>
        <w:tc>
          <w:tcPr>
            <w:tcW w:w="5237" w:type="dxa"/>
            <w:tcMar>
              <w:left w:w="108" w:type="dxa"/>
            </w:tcMar>
          </w:tcPr>
          <w:p w:rsidR="00E244E7" w:rsidRPr="0020249C" w:rsidRDefault="00E244E7" w:rsidP="00036C82">
            <w:pPr>
              <w:rPr>
                <w:sz w:val="24"/>
              </w:rPr>
            </w:pPr>
            <w:r w:rsidRPr="0020249C">
              <w:rPr>
                <w:sz w:val="24"/>
              </w:rPr>
              <w:tab/>
            </w:r>
          </w:p>
        </w:tc>
        <w:tc>
          <w:tcPr>
            <w:tcW w:w="4051" w:type="dxa"/>
            <w:tcMar>
              <w:left w:w="284" w:type="dxa"/>
            </w:tcMar>
          </w:tcPr>
          <w:p w:rsidR="00E244E7" w:rsidRPr="0020249C" w:rsidRDefault="00E244E7" w:rsidP="00036C82">
            <w:pPr>
              <w:jc w:val="right"/>
              <w:rPr>
                <w:sz w:val="24"/>
              </w:rPr>
            </w:pPr>
          </w:p>
        </w:tc>
      </w:tr>
    </w:tbl>
    <w:p w:rsidR="00E244E7" w:rsidRPr="00105585" w:rsidRDefault="00E244E7" w:rsidP="00E244E7">
      <w:pPr>
        <w:rPr>
          <w:sz w:val="24"/>
        </w:rPr>
      </w:pPr>
      <w:r w:rsidRPr="00105585">
        <w:rPr>
          <w:sz w:val="24"/>
        </w:rPr>
        <w:t>A</w:t>
      </w:r>
      <w:r>
        <w:rPr>
          <w:sz w:val="24"/>
        </w:rPr>
        <w:t>z</w:t>
      </w:r>
      <w:r w:rsidRPr="00105585">
        <w:rPr>
          <w:sz w:val="24"/>
        </w:rPr>
        <w:t xml:space="preserve"> </w:t>
      </w:r>
      <w:r>
        <w:rPr>
          <w:sz w:val="24"/>
        </w:rPr>
        <w:t>adózott</w:t>
      </w:r>
      <w:r w:rsidRPr="00105585">
        <w:rPr>
          <w:sz w:val="24"/>
        </w:rPr>
        <w:t xml:space="preserve"> eredmény</w:t>
      </w:r>
      <w:r w:rsidRPr="004927D7">
        <w:rPr>
          <w:sz w:val="24"/>
        </w:rPr>
        <w:t xml:space="preserve"> </w:t>
      </w:r>
      <w:r>
        <w:rPr>
          <w:sz w:val="24"/>
          <w:lang w:val="x-none"/>
        </w:rPr>
        <w:t>2023-ban</w:t>
      </w:r>
      <w:r w:rsidRPr="00105585">
        <w:rPr>
          <w:sz w:val="24"/>
        </w:rPr>
        <w:t xml:space="preserve"> eredménytartalékot képez.</w:t>
      </w:r>
    </w:p>
    <w:p w:rsidR="00E244E7" w:rsidRPr="00105585" w:rsidRDefault="00E244E7" w:rsidP="00E244E7">
      <w:pPr>
        <w:rPr>
          <w:sz w:val="24"/>
          <w:szCs w:val="24"/>
        </w:rPr>
      </w:pPr>
    </w:p>
    <w:p w:rsidR="00E244E7" w:rsidRPr="00105585" w:rsidRDefault="00E244E7" w:rsidP="00E244E7">
      <w:pPr>
        <w:rPr>
          <w:sz w:val="24"/>
          <w:szCs w:val="24"/>
        </w:rPr>
      </w:pPr>
    </w:p>
    <w:p w:rsidR="00E244E7" w:rsidRPr="003D0FDA" w:rsidRDefault="00E244E7" w:rsidP="00E244E7">
      <w:pPr>
        <w:rPr>
          <w:sz w:val="24"/>
          <w:szCs w:val="24"/>
        </w:rPr>
      </w:pPr>
      <w:r>
        <w:rPr>
          <w:sz w:val="24"/>
          <w:szCs w:val="24"/>
          <w:lang w:val="x-none"/>
        </w:rPr>
        <w:t>Kunszentmiklós, 2023.0</w:t>
      </w:r>
      <w:r>
        <w:rPr>
          <w:sz w:val="24"/>
          <w:szCs w:val="24"/>
        </w:rPr>
        <w:t>1.31.</w:t>
      </w:r>
    </w:p>
    <w:p w:rsidR="00E244E7" w:rsidRPr="00105585" w:rsidRDefault="00E244E7" w:rsidP="00E244E7">
      <w:pPr>
        <w:rPr>
          <w:sz w:val="24"/>
          <w:szCs w:val="24"/>
        </w:rPr>
      </w:pPr>
    </w:p>
    <w:p w:rsidR="00E244E7" w:rsidRPr="00105585" w:rsidRDefault="00E244E7" w:rsidP="00E244E7">
      <w:pPr>
        <w:rPr>
          <w:sz w:val="24"/>
          <w:szCs w:val="24"/>
        </w:rPr>
      </w:pPr>
    </w:p>
    <w:p w:rsidR="00E244E7" w:rsidRPr="00105585" w:rsidRDefault="00E244E7" w:rsidP="00E244E7">
      <w:pPr>
        <w:rPr>
          <w:sz w:val="24"/>
          <w:szCs w:val="24"/>
        </w:rPr>
      </w:pPr>
      <w:r w:rsidRPr="00105585">
        <w:rPr>
          <w:sz w:val="24"/>
          <w:szCs w:val="24"/>
        </w:rPr>
        <w:tab/>
      </w:r>
      <w:r w:rsidRPr="00105585">
        <w:rPr>
          <w:sz w:val="24"/>
          <w:szCs w:val="24"/>
        </w:rPr>
        <w:tab/>
      </w:r>
      <w:r>
        <w:rPr>
          <w:sz w:val="24"/>
          <w:szCs w:val="24"/>
        </w:rPr>
        <w:t xml:space="preserve">               </w:t>
      </w:r>
      <w:r w:rsidRPr="00105585">
        <w:rPr>
          <w:sz w:val="24"/>
          <w:szCs w:val="24"/>
        </w:rPr>
        <w:t>……</w:t>
      </w:r>
      <w:r>
        <w:rPr>
          <w:sz w:val="24"/>
          <w:szCs w:val="24"/>
        </w:rPr>
        <w:t>….</w:t>
      </w:r>
      <w:r w:rsidRPr="00105585">
        <w:rPr>
          <w:sz w:val="24"/>
          <w:szCs w:val="24"/>
        </w:rPr>
        <w:t>…………….</w:t>
      </w:r>
      <w:r>
        <w:rPr>
          <w:sz w:val="24"/>
          <w:szCs w:val="24"/>
        </w:rPr>
        <w:t>……..</w:t>
      </w:r>
      <w:r>
        <w:rPr>
          <w:sz w:val="24"/>
          <w:szCs w:val="24"/>
        </w:rPr>
        <w:tab/>
      </w:r>
      <w:r>
        <w:rPr>
          <w:sz w:val="24"/>
          <w:szCs w:val="24"/>
        </w:rPr>
        <w:tab/>
      </w:r>
    </w:p>
    <w:p w:rsidR="00E244E7" w:rsidRPr="000046F0" w:rsidRDefault="00E244E7" w:rsidP="00E244E7">
      <w:pPr>
        <w:tabs>
          <w:tab w:val="left" w:pos="900"/>
          <w:tab w:val="left" w:pos="4680"/>
          <w:tab w:val="left" w:pos="8100"/>
        </w:tabs>
        <w:rPr>
          <w:sz w:val="24"/>
          <w:szCs w:val="24"/>
        </w:rPr>
      </w:pPr>
      <w:r>
        <w:rPr>
          <w:sz w:val="24"/>
          <w:szCs w:val="24"/>
        </w:rPr>
        <w:tab/>
      </w:r>
      <w:r>
        <w:rPr>
          <w:sz w:val="24"/>
          <w:szCs w:val="24"/>
          <w:lang w:val="x-none"/>
        </w:rPr>
        <w:t>KUNSZENTMIKLÓS VÁROS ÖNKORMÁNYZATA</w:t>
      </w:r>
      <w:r>
        <w:rPr>
          <w:sz w:val="24"/>
          <w:szCs w:val="24"/>
        </w:rPr>
        <w:tab/>
      </w:r>
      <w:r>
        <w:rPr>
          <w:sz w:val="24"/>
          <w:szCs w:val="24"/>
        </w:rPr>
        <w:tab/>
      </w:r>
    </w:p>
    <w:p w:rsidR="00E244E7" w:rsidRPr="00105585" w:rsidRDefault="00E244E7" w:rsidP="00E244E7">
      <w:pPr>
        <w:rPr>
          <w:sz w:val="24"/>
          <w:szCs w:val="24"/>
        </w:rPr>
      </w:pPr>
    </w:p>
    <w:p w:rsidR="0029779B" w:rsidRDefault="0029779B">
      <w:pPr>
        <w:spacing w:after="0" w:line="240" w:lineRule="auto"/>
        <w:rPr>
          <w:rFonts w:ascii="Times New Roman" w:eastAsia="Times New Roman" w:hAnsi="Times New Roman" w:cs="Times New Roman"/>
          <w:sz w:val="26"/>
        </w:rPr>
      </w:pPr>
    </w:p>
    <w:p w:rsidR="00E244E7" w:rsidRDefault="00E244E7">
      <w:pPr>
        <w:spacing w:after="0" w:line="240" w:lineRule="auto"/>
        <w:rPr>
          <w:rFonts w:ascii="Times New Roman" w:eastAsia="Times New Roman" w:hAnsi="Times New Roman" w:cs="Times New Roman"/>
          <w:sz w:val="26"/>
        </w:rPr>
      </w:pPr>
    </w:p>
    <w:p w:rsidR="00E244E7" w:rsidRDefault="00E244E7">
      <w:pPr>
        <w:spacing w:after="0" w:line="240" w:lineRule="auto"/>
        <w:rPr>
          <w:rFonts w:ascii="Times New Roman" w:eastAsia="Times New Roman" w:hAnsi="Times New Roman" w:cs="Times New Roman"/>
          <w:sz w:val="26"/>
        </w:rPr>
      </w:pPr>
    </w:p>
    <w:p w:rsidR="00E244E7" w:rsidRDefault="00E244E7">
      <w:pPr>
        <w:spacing w:after="0" w:line="240" w:lineRule="auto"/>
        <w:rPr>
          <w:rFonts w:ascii="Times New Roman" w:eastAsia="Times New Roman" w:hAnsi="Times New Roman" w:cs="Times New Roman"/>
          <w:sz w:val="26"/>
        </w:rPr>
      </w:pPr>
    </w:p>
    <w:p w:rsidR="00E244E7" w:rsidRDefault="00E244E7">
      <w:pPr>
        <w:spacing w:after="0" w:line="240" w:lineRule="auto"/>
        <w:rPr>
          <w:rFonts w:ascii="Times New Roman" w:eastAsia="Times New Roman" w:hAnsi="Times New Roman" w:cs="Times New Roman"/>
          <w:sz w:val="26"/>
        </w:rPr>
      </w:pPr>
    </w:p>
    <w:p w:rsidR="00E244E7" w:rsidRDefault="00E244E7" w:rsidP="00E244E7">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lastRenderedPageBreak/>
        <w:t>Kimutatás</w:t>
      </w:r>
    </w:p>
    <w:p w:rsidR="00E244E7" w:rsidRDefault="00E244E7" w:rsidP="00E244E7">
      <w:pPr>
        <w:spacing w:after="0" w:line="240" w:lineRule="auto"/>
        <w:ind w:left="2832" w:firstLine="708"/>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a</w:t>
      </w:r>
      <w:proofErr w:type="gramEnd"/>
      <w:r>
        <w:rPr>
          <w:rFonts w:ascii="Times New Roman" w:eastAsia="Times New Roman" w:hAnsi="Times New Roman" w:cs="Times New Roman"/>
          <w:sz w:val="28"/>
        </w:rPr>
        <w:t xml:space="preserve"> 2023. évi terv</w:t>
      </w:r>
    </w:p>
    <w:p w:rsidR="00E244E7" w:rsidRDefault="00E244E7" w:rsidP="00E244E7">
      <w:pPr>
        <w:spacing w:after="0" w:line="240" w:lineRule="auto"/>
        <w:jc w:val="center"/>
        <w:rPr>
          <w:rFonts w:ascii="Times New Roman" w:eastAsia="Times New Roman" w:hAnsi="Times New Roman" w:cs="Times New Roman"/>
          <w:sz w:val="28"/>
        </w:rPr>
      </w:pPr>
    </w:p>
    <w:p w:rsidR="00E244E7" w:rsidRDefault="00E244E7" w:rsidP="00E244E7">
      <w:pPr>
        <w:spacing w:after="0" w:line="240" w:lineRule="auto"/>
        <w:rPr>
          <w:rFonts w:ascii="Times New Roman" w:eastAsia="Times New Roman" w:hAnsi="Times New Roman" w:cs="Times New Roman"/>
          <w:sz w:val="24"/>
        </w:rPr>
      </w:pPr>
    </w:p>
    <w:p w:rsidR="00E244E7" w:rsidRDefault="00E244E7" w:rsidP="00E244E7">
      <w:pPr>
        <w:spacing w:after="0" w:line="240" w:lineRule="auto"/>
        <w:rPr>
          <w:rFonts w:ascii="Times New Roman" w:eastAsia="Times New Roman" w:hAnsi="Times New Roman" w:cs="Times New Roman"/>
          <w:sz w:val="24"/>
        </w:rPr>
      </w:pPr>
    </w:p>
    <w:tbl>
      <w:tblPr>
        <w:tblW w:w="0" w:type="auto"/>
        <w:tblInd w:w="108" w:type="dxa"/>
        <w:tblCellMar>
          <w:left w:w="10" w:type="dxa"/>
          <w:right w:w="10" w:type="dxa"/>
        </w:tblCellMar>
        <w:tblLook w:val="04A0" w:firstRow="1" w:lastRow="0" w:firstColumn="1" w:lastColumn="0" w:noHBand="0" w:noVBand="1"/>
      </w:tblPr>
      <w:tblGrid>
        <w:gridCol w:w="5443"/>
        <w:gridCol w:w="1257"/>
        <w:gridCol w:w="1304"/>
        <w:gridCol w:w="1176"/>
      </w:tblGrid>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tabs>
                <w:tab w:val="left" w:pos="4215"/>
              </w:tabs>
              <w:spacing w:after="0" w:line="240" w:lineRule="auto"/>
              <w:rPr>
                <w:rFonts w:ascii="Times New Roman" w:eastAsia="Times New Roman" w:hAnsi="Times New Roman" w:cs="Times New Roman"/>
                <w:b/>
                <w:sz w:val="24"/>
              </w:rPr>
            </w:pPr>
            <w:proofErr w:type="gramStart"/>
            <w:r>
              <w:rPr>
                <w:rFonts w:ascii="Times New Roman" w:eastAsia="Times New Roman" w:hAnsi="Times New Roman" w:cs="Times New Roman"/>
                <w:b/>
                <w:sz w:val="24"/>
              </w:rPr>
              <w:t>Megnevezés                                             Előző</w:t>
            </w:r>
            <w:proofErr w:type="gramEnd"/>
            <w:r>
              <w:rPr>
                <w:rFonts w:ascii="Times New Roman" w:eastAsia="Times New Roman" w:hAnsi="Times New Roman" w:cs="Times New Roman"/>
                <w:b/>
                <w:sz w:val="24"/>
              </w:rPr>
              <w:t xml:space="preserve"> év</w:t>
            </w:r>
          </w:p>
          <w:p w:rsidR="00E244E7" w:rsidRDefault="00E244E7">
            <w:pPr>
              <w:tabs>
                <w:tab w:val="left" w:pos="4215"/>
              </w:tabs>
              <w:spacing w:after="0" w:line="240" w:lineRule="auto"/>
            </w:pPr>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Eredeti </w:t>
            </w:r>
            <w:proofErr w:type="spellStart"/>
            <w:r>
              <w:rPr>
                <w:rFonts w:ascii="Times New Roman" w:eastAsia="Times New Roman" w:hAnsi="Times New Roman" w:cs="Times New Roman"/>
                <w:b/>
                <w:sz w:val="24"/>
              </w:rPr>
              <w:t>ei</w:t>
            </w:r>
            <w:proofErr w:type="spellEnd"/>
          </w:p>
          <w:p w:rsidR="00E244E7" w:rsidRDefault="00E244E7">
            <w:pPr>
              <w:spacing w:after="0" w:line="240" w:lineRule="auto"/>
              <w:rPr>
                <w:sz w:val="20"/>
                <w:szCs w:val="20"/>
              </w:rPr>
            </w:pP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244E7" w:rsidRDefault="00E244E7">
            <w:pPr>
              <w:spacing w:after="0" w:line="240" w:lineRule="auto"/>
              <w:rPr>
                <w:sz w:val="24"/>
                <w:szCs w:val="24"/>
              </w:rPr>
            </w:pPr>
            <w:r>
              <w:rPr>
                <w:sz w:val="24"/>
                <w:szCs w:val="24"/>
              </w:rPr>
              <w:t>módosított</w:t>
            </w:r>
          </w:p>
          <w:p w:rsidR="00E244E7" w:rsidRDefault="00E244E7">
            <w:pPr>
              <w:spacing w:after="0" w:line="240" w:lineRule="auto"/>
              <w:rPr>
                <w:sz w:val="24"/>
                <w:szCs w:val="24"/>
              </w:rPr>
            </w:pPr>
            <w:proofErr w:type="spellStart"/>
            <w:r>
              <w:rPr>
                <w:sz w:val="24"/>
                <w:szCs w:val="24"/>
              </w:rPr>
              <w:t>ei</w:t>
            </w:r>
            <w:proofErr w:type="spellEnd"/>
            <w:r>
              <w:rPr>
                <w:sz w:val="24"/>
                <w:szCs w:val="24"/>
              </w:rPr>
              <w:t>.</w:t>
            </w: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b/>
                <w:sz w:val="24"/>
              </w:rPr>
              <w:t>Teljesítés</w:t>
            </w: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tabs>
                <w:tab w:val="left" w:pos="4065"/>
              </w:tabs>
              <w:spacing w:after="0" w:line="240" w:lineRule="auto"/>
            </w:pPr>
            <w:r>
              <w:rPr>
                <w:rFonts w:ascii="Times New Roman" w:eastAsia="Times New Roman" w:hAnsi="Times New Roman" w:cs="Times New Roman"/>
                <w:sz w:val="26"/>
              </w:rPr>
              <w:t xml:space="preserve">Törvény szerinti </w:t>
            </w:r>
            <w:proofErr w:type="gramStart"/>
            <w:r>
              <w:rPr>
                <w:rFonts w:ascii="Times New Roman" w:eastAsia="Times New Roman" w:hAnsi="Times New Roman" w:cs="Times New Roman"/>
                <w:sz w:val="26"/>
              </w:rPr>
              <w:t>illetmények</w:t>
            </w:r>
            <w:r>
              <w:rPr>
                <w:rFonts w:ascii="Times New Roman" w:eastAsia="Times New Roman" w:hAnsi="Times New Roman" w:cs="Times New Roman"/>
                <w:sz w:val="26"/>
              </w:rPr>
              <w:tab/>
              <w:t xml:space="preserve">       39458</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47861</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proofErr w:type="gramStart"/>
            <w:r>
              <w:rPr>
                <w:rFonts w:ascii="Times New Roman" w:eastAsia="Times New Roman" w:hAnsi="Times New Roman" w:cs="Times New Roman"/>
                <w:sz w:val="26"/>
              </w:rPr>
              <w:t>Túlóra                                                            2995</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3000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proofErr w:type="spellStart"/>
            <w:proofErr w:type="gramStart"/>
            <w:r>
              <w:rPr>
                <w:rFonts w:ascii="Times New Roman" w:eastAsia="Times New Roman" w:hAnsi="Times New Roman" w:cs="Times New Roman"/>
                <w:sz w:val="26"/>
              </w:rPr>
              <w:t>Jjutalom</w:t>
            </w:r>
            <w:proofErr w:type="spellEnd"/>
            <w:r>
              <w:rPr>
                <w:rFonts w:ascii="Times New Roman" w:eastAsia="Times New Roman" w:hAnsi="Times New Roman" w:cs="Times New Roman"/>
                <w:sz w:val="26"/>
              </w:rPr>
              <w:t xml:space="preserve">                                                        1</w:t>
            </w:r>
            <w:proofErr w:type="gramEnd"/>
            <w:r>
              <w:rPr>
                <w:rFonts w:ascii="Times New Roman" w:eastAsia="Times New Roman" w:hAnsi="Times New Roman" w:cs="Times New Roman"/>
                <w:sz w:val="26"/>
              </w:rPr>
              <w:t xml:space="preserve"> 029</w:t>
            </w:r>
          </w:p>
        </w:tc>
        <w:tc>
          <w:tcPr>
            <w:tcW w:w="12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244E7" w:rsidRDefault="00E244E7">
            <w:pPr>
              <w:spacing w:after="0" w:line="240" w:lineRule="auto"/>
              <w:jc w:val="right"/>
            </w:pPr>
            <w:r>
              <w:t>-</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4"/>
              </w:rPr>
              <w:t>Peren kívüli</w:t>
            </w:r>
            <w:r>
              <w:rPr>
                <w:rFonts w:ascii="Times New Roman" w:eastAsia="Times New Roman" w:hAnsi="Times New Roman" w:cs="Times New Roman"/>
                <w:sz w:val="26"/>
              </w:rPr>
              <w:t xml:space="preserve"> egyezség </w:t>
            </w:r>
            <w:r>
              <w:rPr>
                <w:rFonts w:ascii="Times New Roman" w:eastAsia="Times New Roman" w:hAnsi="Times New Roman" w:cs="Times New Roman"/>
                <w:sz w:val="20"/>
              </w:rPr>
              <w:t xml:space="preserve">nem bérjellegű kifiz. </w:t>
            </w:r>
            <w:r>
              <w:rPr>
                <w:rFonts w:ascii="Times New Roman" w:eastAsia="Times New Roman" w:hAnsi="Times New Roman" w:cs="Times New Roman"/>
                <w:sz w:val="26"/>
              </w:rPr>
              <w:t xml:space="preserve">                0     </w:t>
            </w:r>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proofErr w:type="spellStart"/>
            <w:proofErr w:type="gramStart"/>
            <w:r>
              <w:rPr>
                <w:rFonts w:ascii="Times New Roman" w:eastAsia="Times New Roman" w:hAnsi="Times New Roman" w:cs="Times New Roman"/>
                <w:sz w:val="26"/>
              </w:rPr>
              <w:t>Cafetéria</w:t>
            </w:r>
            <w:proofErr w:type="spellEnd"/>
            <w:r>
              <w:rPr>
                <w:rFonts w:ascii="Times New Roman" w:eastAsia="Times New Roman" w:hAnsi="Times New Roman" w:cs="Times New Roman"/>
                <w:sz w:val="26"/>
              </w:rPr>
              <w:t xml:space="preserve">                                                          240</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240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Közlekedési </w:t>
            </w:r>
            <w:proofErr w:type="spellStart"/>
            <w:r>
              <w:rPr>
                <w:rFonts w:ascii="Times New Roman" w:eastAsia="Times New Roman" w:hAnsi="Times New Roman" w:cs="Times New Roman"/>
                <w:sz w:val="26"/>
              </w:rPr>
              <w:t>ktg.t</w:t>
            </w:r>
            <w:proofErr w:type="gramStart"/>
            <w:r>
              <w:rPr>
                <w:rFonts w:ascii="Times New Roman" w:eastAsia="Times New Roman" w:hAnsi="Times New Roman" w:cs="Times New Roman"/>
                <w:sz w:val="26"/>
              </w:rPr>
              <w:t>érítés</w:t>
            </w:r>
            <w:proofErr w:type="spellEnd"/>
            <w:r>
              <w:rPr>
                <w:rFonts w:ascii="Times New Roman" w:eastAsia="Times New Roman" w:hAnsi="Times New Roman" w:cs="Times New Roman"/>
                <w:sz w:val="26"/>
              </w:rPr>
              <w:t xml:space="preserve">                                    719</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720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proofErr w:type="gramStart"/>
            <w:r>
              <w:rPr>
                <w:rFonts w:ascii="Times New Roman" w:eastAsia="Times New Roman" w:hAnsi="Times New Roman" w:cs="Times New Roman"/>
                <w:sz w:val="26"/>
              </w:rPr>
              <w:t>Szabadságmegváltás                                            0</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proofErr w:type="gramStart"/>
            <w:r>
              <w:rPr>
                <w:rFonts w:ascii="Times New Roman" w:eastAsia="Times New Roman" w:hAnsi="Times New Roman" w:cs="Times New Roman"/>
                <w:sz w:val="26"/>
              </w:rPr>
              <w:t>Reprezentáció       (</w:t>
            </w:r>
            <w:proofErr w:type="gramEnd"/>
            <w:r>
              <w:rPr>
                <w:rFonts w:ascii="Times New Roman" w:eastAsia="Times New Roman" w:hAnsi="Times New Roman" w:cs="Times New Roman"/>
                <w:sz w:val="26"/>
              </w:rPr>
              <w:t xml:space="preserve">felmentési idő)                      0                       </w:t>
            </w:r>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tabs>
                <w:tab w:val="right" w:pos="5227"/>
              </w:tabs>
              <w:spacing w:after="0" w:line="240" w:lineRule="auto"/>
            </w:pPr>
            <w:r>
              <w:rPr>
                <w:rFonts w:ascii="Times New Roman" w:eastAsia="Times New Roman" w:hAnsi="Times New Roman" w:cs="Times New Roman"/>
                <w:sz w:val="26"/>
              </w:rPr>
              <w:t>Egyéb költség (táppénz hozzájár</w:t>
            </w:r>
            <w:proofErr w:type="gramStart"/>
            <w:r>
              <w:rPr>
                <w:rFonts w:ascii="Times New Roman" w:eastAsia="Times New Roman" w:hAnsi="Times New Roman" w:cs="Times New Roman"/>
                <w:sz w:val="26"/>
              </w:rPr>
              <w:t xml:space="preserve">)     </w:t>
            </w:r>
            <w:r>
              <w:rPr>
                <w:rFonts w:ascii="Times New Roman" w:eastAsia="Times New Roman" w:hAnsi="Times New Roman" w:cs="Times New Roman"/>
                <w:sz w:val="26"/>
              </w:rPr>
              <w:tab/>
              <w:t>183</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proofErr w:type="spellStart"/>
            <w:r>
              <w:rPr>
                <w:rFonts w:ascii="Times New Roman" w:eastAsia="Times New Roman" w:hAnsi="Times New Roman" w:cs="Times New Roman"/>
              </w:rPr>
              <w:t>Áll</w:t>
            </w:r>
            <w:proofErr w:type="gramStart"/>
            <w:r>
              <w:rPr>
                <w:rFonts w:ascii="Times New Roman" w:eastAsia="Times New Roman" w:hAnsi="Times New Roman" w:cs="Times New Roman"/>
              </w:rPr>
              <w:t>.ba</w:t>
            </w:r>
            <w:proofErr w:type="spellEnd"/>
            <w:proofErr w:type="gramEnd"/>
            <w:r>
              <w:rPr>
                <w:rFonts w:ascii="Times New Roman" w:eastAsia="Times New Roman" w:hAnsi="Times New Roman" w:cs="Times New Roman"/>
              </w:rPr>
              <w:t xml:space="preserve"> nem tart. díjazása (</w:t>
            </w:r>
            <w:proofErr w:type="spellStart"/>
            <w:r>
              <w:rPr>
                <w:rFonts w:ascii="Times New Roman" w:eastAsia="Times New Roman" w:hAnsi="Times New Roman" w:cs="Times New Roman"/>
              </w:rPr>
              <w:t>mbdíj</w:t>
            </w:r>
            <w:proofErr w:type="spellEnd"/>
            <w:proofErr w:type="gramStart"/>
            <w:r>
              <w:rPr>
                <w:rFonts w:ascii="Times New Roman" w:eastAsia="Times New Roman" w:hAnsi="Times New Roman" w:cs="Times New Roman"/>
              </w:rPr>
              <w:t>,</w:t>
            </w:r>
            <w:proofErr w:type="spellStart"/>
            <w:r>
              <w:rPr>
                <w:rFonts w:ascii="Times New Roman" w:eastAsia="Times New Roman" w:hAnsi="Times New Roman" w:cs="Times New Roman"/>
              </w:rPr>
              <w:t>tiszt.d</w:t>
            </w:r>
            <w:proofErr w:type="gramEnd"/>
            <w:r>
              <w:rPr>
                <w:rFonts w:ascii="Times New Roman" w:eastAsia="Times New Roman" w:hAnsi="Times New Roman" w:cs="Times New Roman"/>
              </w:rPr>
              <w:t>íj</w:t>
            </w:r>
            <w:proofErr w:type="spellEnd"/>
            <w:r>
              <w:rPr>
                <w:rFonts w:ascii="Times New Roman" w:eastAsia="Times New Roman" w:hAnsi="Times New Roman" w:cs="Times New Roman"/>
              </w:rPr>
              <w:t>)</w:t>
            </w:r>
            <w:r>
              <w:rPr>
                <w:rFonts w:ascii="Times New Roman" w:eastAsia="Times New Roman" w:hAnsi="Times New Roman" w:cs="Times New Roman"/>
                <w:sz w:val="26"/>
              </w:rPr>
              <w:t xml:space="preserve"> </w:t>
            </w:r>
            <w:proofErr w:type="spellStart"/>
            <w:r>
              <w:rPr>
                <w:rFonts w:ascii="Times New Roman" w:eastAsia="Times New Roman" w:hAnsi="Times New Roman" w:cs="Times New Roman"/>
                <w:sz w:val="20"/>
              </w:rPr>
              <w:t>végkielég</w:t>
            </w:r>
            <w:proofErr w:type="spellEnd"/>
            <w:r>
              <w:rPr>
                <w:rFonts w:ascii="Times New Roman" w:eastAsia="Times New Roman" w:hAnsi="Times New Roman" w:cs="Times New Roman"/>
                <w:sz w:val="20"/>
              </w:rPr>
              <w:t>.</w:t>
            </w:r>
            <w:r>
              <w:rPr>
                <w:rFonts w:ascii="Times New Roman" w:eastAsia="Times New Roman" w:hAnsi="Times New Roman" w:cs="Times New Roman"/>
                <w:sz w:val="26"/>
              </w:rPr>
              <w:t xml:space="preserve">         0</w:t>
            </w:r>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proofErr w:type="gramStart"/>
            <w:r>
              <w:rPr>
                <w:rFonts w:ascii="Times New Roman" w:eastAsia="Times New Roman" w:hAnsi="Times New Roman" w:cs="Times New Roman"/>
              </w:rPr>
              <w:t>Teljesítmény ösztönző</w:t>
            </w:r>
            <w:proofErr w:type="gramEnd"/>
            <w:r>
              <w:rPr>
                <w:rFonts w:ascii="Times New Roman" w:eastAsia="Times New Roman" w:hAnsi="Times New Roman" w:cs="Times New Roman"/>
              </w:rPr>
              <w:t xml:space="preserve"> juttatás                                      240</w:t>
            </w:r>
          </w:p>
        </w:tc>
        <w:tc>
          <w:tcPr>
            <w:tcW w:w="12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244E7" w:rsidRDefault="00E244E7">
            <w:pPr>
              <w:spacing w:after="0" w:line="240" w:lineRule="auto"/>
              <w:jc w:val="right"/>
              <w:rPr>
                <w:rFonts w:ascii="Calibri" w:eastAsia="Calibri" w:hAnsi="Calibri" w:cs="Calibri"/>
              </w:rPr>
            </w:pPr>
            <w:r>
              <w:rPr>
                <w:rFonts w:ascii="Calibri" w:eastAsia="Calibri" w:hAnsi="Calibri" w:cs="Calibri"/>
              </w:rPr>
              <w:t>-</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b/>
                <w:sz w:val="26"/>
              </w:rPr>
              <w:t xml:space="preserve">Személyi juttatások </w:t>
            </w:r>
            <w:proofErr w:type="gramStart"/>
            <w:r>
              <w:rPr>
                <w:rFonts w:ascii="Times New Roman" w:eastAsia="Times New Roman" w:hAnsi="Times New Roman" w:cs="Times New Roman"/>
                <w:b/>
                <w:sz w:val="26"/>
              </w:rPr>
              <w:t>összesen                     44864</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rPr>
                <w:b/>
              </w:rPr>
            </w:pPr>
            <w:r>
              <w:rPr>
                <w:b/>
              </w:rPr>
              <w:t>51821</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b/>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tabs>
                <w:tab w:val="right" w:pos="5227"/>
              </w:tabs>
              <w:spacing w:after="0" w:line="240" w:lineRule="auto"/>
            </w:pPr>
            <w:r>
              <w:rPr>
                <w:rFonts w:ascii="Times New Roman" w:eastAsia="Times New Roman" w:hAnsi="Times New Roman" w:cs="Times New Roman"/>
                <w:sz w:val="26"/>
              </w:rPr>
              <w:t>Szociális hozzájárulási adó+Kifizetői adó</w:t>
            </w:r>
            <w:r>
              <w:rPr>
                <w:rFonts w:ascii="Times New Roman" w:eastAsia="Times New Roman" w:hAnsi="Times New Roman" w:cs="Times New Roman"/>
                <w:sz w:val="26"/>
              </w:rPr>
              <w:tab/>
              <w:t>3452</w:t>
            </w:r>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4204</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b/>
                <w:sz w:val="26"/>
              </w:rPr>
              <w:t xml:space="preserve">Járulékok </w:t>
            </w:r>
            <w:proofErr w:type="gramStart"/>
            <w:r>
              <w:rPr>
                <w:rFonts w:ascii="Times New Roman" w:eastAsia="Times New Roman" w:hAnsi="Times New Roman" w:cs="Times New Roman"/>
                <w:b/>
                <w:sz w:val="26"/>
              </w:rPr>
              <w:t>összesen                                       3452</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rPr>
                <w:b/>
              </w:rPr>
            </w:pPr>
            <w:r>
              <w:rPr>
                <w:b/>
              </w:rPr>
              <w:t>4204</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b/>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Járművek biztosítási adója, </w:t>
            </w:r>
            <w:proofErr w:type="gramStart"/>
            <w:r>
              <w:rPr>
                <w:rFonts w:ascii="Times New Roman" w:eastAsia="Times New Roman" w:hAnsi="Times New Roman" w:cs="Times New Roman"/>
                <w:sz w:val="26"/>
              </w:rPr>
              <w:t>vizsgája                746</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900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Folyamatos szolgáltatási és </w:t>
            </w:r>
            <w:proofErr w:type="spellStart"/>
            <w:r>
              <w:rPr>
                <w:rFonts w:ascii="Times New Roman" w:eastAsia="Times New Roman" w:hAnsi="Times New Roman" w:cs="Times New Roman"/>
                <w:sz w:val="26"/>
              </w:rPr>
              <w:t>közüz</w:t>
            </w:r>
            <w:proofErr w:type="gramStart"/>
            <w:r>
              <w:rPr>
                <w:rFonts w:ascii="Times New Roman" w:eastAsia="Times New Roman" w:hAnsi="Times New Roman" w:cs="Times New Roman"/>
                <w:sz w:val="26"/>
              </w:rPr>
              <w:t>.díjak</w:t>
            </w:r>
            <w:proofErr w:type="spellEnd"/>
            <w:proofErr w:type="gramEnd"/>
            <w:r>
              <w:rPr>
                <w:rFonts w:ascii="Times New Roman" w:eastAsia="Times New Roman" w:hAnsi="Times New Roman" w:cs="Times New Roman"/>
                <w:sz w:val="26"/>
              </w:rPr>
              <w:t xml:space="preserve">         3662</w:t>
            </w:r>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5800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360" w:lineRule="auto"/>
              <w:jc w:val="center"/>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b/>
                <w:sz w:val="26"/>
              </w:rPr>
              <w:t xml:space="preserve">Folyó kiadás </w:t>
            </w:r>
            <w:proofErr w:type="gramStart"/>
            <w:r>
              <w:rPr>
                <w:rFonts w:ascii="Times New Roman" w:eastAsia="Times New Roman" w:hAnsi="Times New Roman" w:cs="Times New Roman"/>
                <w:b/>
                <w:sz w:val="26"/>
              </w:rPr>
              <w:t>összesen                                52728</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rPr>
                <w:b/>
              </w:rPr>
            </w:pPr>
            <w:r>
              <w:rPr>
                <w:b/>
              </w:rPr>
              <w:t>62725</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b/>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Temetők </w:t>
            </w:r>
            <w:proofErr w:type="gramStart"/>
            <w:r>
              <w:rPr>
                <w:rFonts w:ascii="Times New Roman" w:eastAsia="Times New Roman" w:hAnsi="Times New Roman" w:cs="Times New Roman"/>
                <w:sz w:val="26"/>
              </w:rPr>
              <w:t>üzemeltetése                                   1</w:t>
            </w:r>
            <w:proofErr w:type="gramEnd"/>
            <w:r>
              <w:rPr>
                <w:rFonts w:ascii="Times New Roman" w:eastAsia="Times New Roman" w:hAnsi="Times New Roman" w:cs="Times New Roman"/>
                <w:sz w:val="26"/>
              </w:rPr>
              <w:t xml:space="preserve"> 680 </w:t>
            </w:r>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1600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Kertészet, zöldterület </w:t>
            </w:r>
            <w:proofErr w:type="gramStart"/>
            <w:r>
              <w:rPr>
                <w:rFonts w:ascii="Times New Roman" w:eastAsia="Times New Roman" w:hAnsi="Times New Roman" w:cs="Times New Roman"/>
                <w:sz w:val="26"/>
              </w:rPr>
              <w:t>gondozás                     6</w:t>
            </w:r>
            <w:proofErr w:type="gramEnd"/>
            <w:r>
              <w:rPr>
                <w:rFonts w:ascii="Times New Roman" w:eastAsia="Times New Roman" w:hAnsi="Times New Roman" w:cs="Times New Roman"/>
                <w:sz w:val="26"/>
              </w:rPr>
              <w:t xml:space="preserve"> 961</w:t>
            </w:r>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7000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Zöldhulladék </w:t>
            </w:r>
            <w:proofErr w:type="gramStart"/>
            <w:r>
              <w:rPr>
                <w:rFonts w:ascii="Times New Roman" w:eastAsia="Times New Roman" w:hAnsi="Times New Roman" w:cs="Times New Roman"/>
                <w:sz w:val="26"/>
              </w:rPr>
              <w:t>kezelés                                        995</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1000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Közcélú foglalkoztatás </w:t>
            </w:r>
            <w:proofErr w:type="gramStart"/>
            <w:r>
              <w:rPr>
                <w:rFonts w:ascii="Times New Roman" w:eastAsia="Times New Roman" w:hAnsi="Times New Roman" w:cs="Times New Roman"/>
                <w:sz w:val="26"/>
              </w:rPr>
              <w:t>koordinálása                    0</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Állati lerakó </w:t>
            </w:r>
            <w:proofErr w:type="gramStart"/>
            <w:r>
              <w:rPr>
                <w:rFonts w:ascii="Times New Roman" w:eastAsia="Times New Roman" w:hAnsi="Times New Roman" w:cs="Times New Roman"/>
                <w:sz w:val="26"/>
              </w:rPr>
              <w:t>kezelése                                       120</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150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Járművek </w:t>
            </w:r>
            <w:proofErr w:type="gramStart"/>
            <w:r>
              <w:rPr>
                <w:rFonts w:ascii="Times New Roman" w:eastAsia="Times New Roman" w:hAnsi="Times New Roman" w:cs="Times New Roman"/>
                <w:sz w:val="26"/>
              </w:rPr>
              <w:t>fenntartása                                     3</w:t>
            </w:r>
            <w:proofErr w:type="gramEnd"/>
            <w:r>
              <w:rPr>
                <w:rFonts w:ascii="Times New Roman" w:eastAsia="Times New Roman" w:hAnsi="Times New Roman" w:cs="Times New Roman"/>
                <w:sz w:val="26"/>
              </w:rPr>
              <w:t xml:space="preserve"> 572</w:t>
            </w:r>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3600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0"/>
              </w:rPr>
              <w:t xml:space="preserve">Önkormányzati rendezvényekhez </w:t>
            </w:r>
            <w:proofErr w:type="spellStart"/>
            <w:r>
              <w:rPr>
                <w:rFonts w:ascii="Times New Roman" w:eastAsia="Times New Roman" w:hAnsi="Times New Roman" w:cs="Times New Roman"/>
                <w:sz w:val="20"/>
              </w:rPr>
              <w:t>kapcs</w:t>
            </w:r>
            <w:proofErr w:type="spellEnd"/>
            <w:r>
              <w:rPr>
                <w:rFonts w:ascii="Times New Roman" w:eastAsia="Times New Roman" w:hAnsi="Times New Roman" w:cs="Times New Roman"/>
                <w:sz w:val="20"/>
              </w:rPr>
              <w:t xml:space="preserve">. </w:t>
            </w:r>
            <w:proofErr w:type="gramStart"/>
            <w:r>
              <w:rPr>
                <w:rFonts w:ascii="Times New Roman" w:eastAsia="Times New Roman" w:hAnsi="Times New Roman" w:cs="Times New Roman"/>
                <w:sz w:val="20"/>
              </w:rPr>
              <w:t>feladatok</w:t>
            </w:r>
            <w:r>
              <w:rPr>
                <w:rFonts w:ascii="Times New Roman" w:eastAsia="Times New Roman" w:hAnsi="Times New Roman" w:cs="Times New Roman"/>
                <w:sz w:val="26"/>
              </w:rPr>
              <w:t xml:space="preserve">              71</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100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Ipari park, környezet </w:t>
            </w:r>
            <w:proofErr w:type="gramStart"/>
            <w:r>
              <w:rPr>
                <w:rFonts w:ascii="Times New Roman" w:eastAsia="Times New Roman" w:hAnsi="Times New Roman" w:cs="Times New Roman"/>
                <w:sz w:val="26"/>
              </w:rPr>
              <w:t>védelem                              0</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Önkormányzati munkák </w:t>
            </w:r>
            <w:proofErr w:type="gramStart"/>
            <w:r>
              <w:rPr>
                <w:rFonts w:ascii="Times New Roman" w:eastAsia="Times New Roman" w:hAnsi="Times New Roman" w:cs="Times New Roman"/>
                <w:sz w:val="26"/>
              </w:rPr>
              <w:t>elvégzése  *</w:t>
            </w:r>
            <w:proofErr w:type="gramEnd"/>
            <w:r>
              <w:rPr>
                <w:rFonts w:ascii="Times New Roman" w:eastAsia="Times New Roman" w:hAnsi="Times New Roman" w:cs="Times New Roman"/>
                <w:sz w:val="26"/>
              </w:rPr>
              <w:t xml:space="preserve">            3861</w:t>
            </w:r>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b/>
                <w:sz w:val="26"/>
              </w:rPr>
              <w:t xml:space="preserve">Tevékenységek kiadásai </w:t>
            </w:r>
            <w:proofErr w:type="gramStart"/>
            <w:r>
              <w:rPr>
                <w:rFonts w:ascii="Times New Roman" w:eastAsia="Times New Roman" w:hAnsi="Times New Roman" w:cs="Times New Roman"/>
                <w:b/>
                <w:sz w:val="26"/>
              </w:rPr>
              <w:t>összesen              17260</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rPr>
                <w:b/>
              </w:rPr>
            </w:pPr>
            <w:r>
              <w:rPr>
                <w:b/>
              </w:rPr>
              <w:t>13450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b/>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Vállalkozási </w:t>
            </w:r>
            <w:proofErr w:type="gramStart"/>
            <w:r>
              <w:rPr>
                <w:rFonts w:ascii="Times New Roman" w:eastAsia="Times New Roman" w:hAnsi="Times New Roman" w:cs="Times New Roman"/>
                <w:sz w:val="26"/>
              </w:rPr>
              <w:t>kiadások                                   10037</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7000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b/>
                <w:sz w:val="26"/>
              </w:rPr>
              <w:t xml:space="preserve">KIADÁSOK </w:t>
            </w:r>
            <w:proofErr w:type="gramStart"/>
            <w:r>
              <w:rPr>
                <w:rFonts w:ascii="Times New Roman" w:eastAsia="Times New Roman" w:hAnsi="Times New Roman" w:cs="Times New Roman"/>
                <w:b/>
                <w:sz w:val="26"/>
              </w:rPr>
              <w:t>ÖSSZESEN                          80021</w:t>
            </w:r>
            <w:proofErr w:type="gramEnd"/>
          </w:p>
        </w:tc>
        <w:tc>
          <w:tcPr>
            <w:tcW w:w="12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244E7" w:rsidRDefault="00E244E7">
            <w:pPr>
              <w:spacing w:after="0" w:line="240" w:lineRule="auto"/>
              <w:jc w:val="right"/>
              <w:rPr>
                <w:b/>
              </w:rPr>
            </w:pPr>
            <w:r>
              <w:rPr>
                <w:b/>
              </w:rPr>
              <w:t>83175</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b/>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Vállalkozási </w:t>
            </w:r>
            <w:proofErr w:type="gramStart"/>
            <w:r>
              <w:rPr>
                <w:rFonts w:ascii="Times New Roman" w:eastAsia="Times New Roman" w:hAnsi="Times New Roman" w:cs="Times New Roman"/>
                <w:sz w:val="26"/>
              </w:rPr>
              <w:t>bevételek                                  10037</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hideMark/>
          </w:tcPr>
          <w:p w:rsidR="00E244E7" w:rsidRDefault="00E244E7">
            <w:pPr>
              <w:spacing w:after="0" w:line="240" w:lineRule="auto"/>
              <w:jc w:val="right"/>
            </w:pPr>
            <w:r>
              <w:t>7000</w:t>
            </w:r>
          </w:p>
        </w:tc>
        <w:tc>
          <w:tcPr>
            <w:tcW w:w="13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Önkormányzati </w:t>
            </w:r>
            <w:proofErr w:type="gramStart"/>
            <w:r>
              <w:rPr>
                <w:rFonts w:ascii="Times New Roman" w:eastAsia="Times New Roman" w:hAnsi="Times New Roman" w:cs="Times New Roman"/>
                <w:sz w:val="26"/>
              </w:rPr>
              <w:t xml:space="preserve">támogatás                            </w:t>
            </w:r>
            <w:r>
              <w:rPr>
                <w:rFonts w:ascii="Times New Roman" w:eastAsia="Times New Roman" w:hAnsi="Times New Roman" w:cs="Times New Roman"/>
                <w:b/>
                <w:sz w:val="26"/>
              </w:rPr>
              <w:t>69984</w:t>
            </w:r>
            <w:proofErr w:type="gramEnd"/>
          </w:p>
        </w:tc>
        <w:tc>
          <w:tcPr>
            <w:tcW w:w="12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244E7" w:rsidRDefault="00E244E7">
            <w:pPr>
              <w:spacing w:after="0" w:line="240" w:lineRule="auto"/>
              <w:jc w:val="right"/>
              <w:rPr>
                <w:b/>
              </w:rPr>
            </w:pPr>
            <w:r>
              <w:rPr>
                <w:b/>
              </w:rPr>
              <w:t>76175</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b/>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b/>
                <w:sz w:val="26"/>
              </w:rPr>
              <w:t xml:space="preserve">BEVÉTELEK </w:t>
            </w:r>
            <w:proofErr w:type="gramStart"/>
            <w:r>
              <w:rPr>
                <w:rFonts w:ascii="Times New Roman" w:eastAsia="Times New Roman" w:hAnsi="Times New Roman" w:cs="Times New Roman"/>
                <w:b/>
                <w:sz w:val="26"/>
              </w:rPr>
              <w:t>ÖSSZESEN                        80021</w:t>
            </w:r>
            <w:proofErr w:type="gramEnd"/>
          </w:p>
        </w:tc>
        <w:tc>
          <w:tcPr>
            <w:tcW w:w="12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rPr>
                <w:b/>
              </w:rPr>
            </w:pPr>
            <w:r>
              <w:rPr>
                <w:b/>
              </w:rPr>
              <w:t>83175</w:t>
            </w:r>
          </w:p>
        </w:tc>
        <w:tc>
          <w:tcPr>
            <w:tcW w:w="1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b/>
              </w:rPr>
            </w:pP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hideMark/>
          </w:tcPr>
          <w:p w:rsidR="00E244E7" w:rsidRDefault="00E244E7">
            <w:pPr>
              <w:spacing w:after="0" w:line="240" w:lineRule="auto"/>
            </w:pPr>
            <w:proofErr w:type="gramStart"/>
            <w:r>
              <w:rPr>
                <w:rFonts w:ascii="Times New Roman" w:eastAsia="Times New Roman" w:hAnsi="Times New Roman" w:cs="Times New Roman"/>
                <w:sz w:val="26"/>
              </w:rPr>
              <w:t>Létszám                                                            15</w:t>
            </w:r>
            <w:proofErr w:type="gramEnd"/>
            <w:r>
              <w:rPr>
                <w:rFonts w:ascii="Times New Roman" w:eastAsia="Times New Roman" w:hAnsi="Times New Roman" w:cs="Times New Roman"/>
                <w:sz w:val="26"/>
              </w:rPr>
              <w:t xml:space="preserve"> </w:t>
            </w:r>
          </w:p>
        </w:tc>
        <w:tc>
          <w:tcPr>
            <w:tcW w:w="125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hideMark/>
          </w:tcPr>
          <w:p w:rsidR="00E244E7" w:rsidRDefault="00E244E7">
            <w:pPr>
              <w:spacing w:after="0" w:line="240" w:lineRule="auto"/>
              <w:jc w:val="right"/>
            </w:pPr>
            <w:r>
              <w:t>15</w:t>
            </w:r>
          </w:p>
        </w:tc>
        <w:tc>
          <w:tcPr>
            <w:tcW w:w="13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1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rsidR="00E244E7" w:rsidRDefault="00E244E7">
            <w:pPr>
              <w:spacing w:after="0" w:line="240" w:lineRule="auto"/>
              <w:rPr>
                <w:rFonts w:ascii="Calibri" w:eastAsia="Calibri" w:hAnsi="Calibri" w:cs="Calibri"/>
              </w:rPr>
            </w:pPr>
          </w:p>
        </w:tc>
      </w:tr>
    </w:tbl>
    <w:p w:rsidR="00E244E7" w:rsidRDefault="00E244E7" w:rsidP="00E244E7">
      <w:pPr>
        <w:spacing w:after="0" w:line="240" w:lineRule="auto"/>
        <w:rPr>
          <w:rFonts w:ascii="Times New Roman" w:eastAsia="Times New Roman" w:hAnsi="Times New Roman" w:cs="Times New Roman"/>
          <w:sz w:val="26"/>
        </w:rPr>
      </w:pPr>
    </w:p>
    <w:p w:rsidR="00E244E7" w:rsidRDefault="00E244E7" w:rsidP="00E244E7">
      <w:pPr>
        <w:spacing w:after="0" w:line="240" w:lineRule="auto"/>
        <w:rPr>
          <w:rFonts w:ascii="Times New Roman" w:eastAsia="Times New Roman" w:hAnsi="Times New Roman" w:cs="Times New Roman"/>
          <w:sz w:val="26"/>
        </w:rPr>
      </w:pPr>
    </w:p>
    <w:p w:rsidR="00E244E7" w:rsidRDefault="00E244E7" w:rsidP="00E244E7">
      <w:pPr>
        <w:spacing w:after="0" w:line="240" w:lineRule="auto"/>
        <w:rPr>
          <w:rFonts w:ascii="Times New Roman" w:eastAsia="Times New Roman" w:hAnsi="Times New Roman" w:cs="Times New Roman"/>
          <w:sz w:val="26"/>
        </w:rPr>
      </w:pPr>
    </w:p>
    <w:p w:rsidR="00E244E7" w:rsidRDefault="00E244E7" w:rsidP="00E244E7">
      <w:pPr>
        <w:spacing w:after="0" w:line="240" w:lineRule="auto"/>
        <w:rPr>
          <w:rFonts w:ascii="Times New Roman" w:eastAsia="Times New Roman" w:hAnsi="Times New Roman" w:cs="Times New Roman"/>
          <w:sz w:val="26"/>
        </w:rPr>
      </w:pPr>
    </w:p>
    <w:p w:rsidR="00E244E7" w:rsidRDefault="00E244E7" w:rsidP="00E244E7">
      <w:pPr>
        <w:spacing w:after="0" w:line="240" w:lineRule="auto"/>
        <w:rPr>
          <w:rFonts w:ascii="Times New Roman" w:eastAsia="Times New Roman" w:hAnsi="Times New Roman" w:cs="Times New Roman"/>
          <w:sz w:val="26"/>
        </w:rPr>
      </w:pPr>
    </w:p>
    <w:p w:rsidR="00E244E7" w:rsidRDefault="00E244E7" w:rsidP="00E244E7">
      <w:pPr>
        <w:spacing w:after="0" w:line="240" w:lineRule="auto"/>
        <w:jc w:val="center"/>
        <w:rPr>
          <w:rFonts w:ascii="Times New Roman" w:eastAsia="Times New Roman" w:hAnsi="Times New Roman" w:cs="Times New Roman"/>
          <w:b/>
          <w:sz w:val="26"/>
          <w:u w:val="single"/>
        </w:rPr>
      </w:pPr>
      <w:r>
        <w:rPr>
          <w:rFonts w:ascii="Times New Roman" w:eastAsia="Times New Roman" w:hAnsi="Times New Roman" w:cs="Times New Roman"/>
          <w:b/>
          <w:sz w:val="26"/>
          <w:u w:val="single"/>
        </w:rPr>
        <w:lastRenderedPageBreak/>
        <w:t>*ÖNKORMÁNYZATI MUNKÁK KIMUTATÁSA</w:t>
      </w:r>
    </w:p>
    <w:p w:rsidR="00E244E7" w:rsidRDefault="00E244E7" w:rsidP="00E244E7">
      <w:pPr>
        <w:spacing w:after="0" w:line="240" w:lineRule="auto"/>
        <w:jc w:val="center"/>
        <w:rPr>
          <w:rFonts w:ascii="Times New Roman" w:eastAsia="Times New Roman" w:hAnsi="Times New Roman" w:cs="Times New Roman"/>
          <w:b/>
          <w:sz w:val="26"/>
          <w:u w:val="single"/>
        </w:rPr>
      </w:pPr>
    </w:p>
    <w:p w:rsidR="00E244E7" w:rsidRDefault="00E244E7" w:rsidP="00E244E7">
      <w:pPr>
        <w:spacing w:after="0" w:line="240" w:lineRule="auto"/>
        <w:rPr>
          <w:rFonts w:ascii="Times New Roman" w:eastAsia="Times New Roman" w:hAnsi="Times New Roman" w:cs="Times New Roman"/>
          <w:sz w:val="26"/>
        </w:rPr>
      </w:pPr>
    </w:p>
    <w:p w:rsidR="00E244E7" w:rsidRDefault="00E244E7" w:rsidP="00E244E7">
      <w:pPr>
        <w:spacing w:after="0" w:line="240" w:lineRule="auto"/>
        <w:rPr>
          <w:rFonts w:ascii="Times New Roman" w:eastAsia="Times New Roman" w:hAnsi="Times New Roman" w:cs="Times New Roman"/>
          <w:sz w:val="26"/>
        </w:rPr>
      </w:pPr>
    </w:p>
    <w:tbl>
      <w:tblPr>
        <w:tblW w:w="0" w:type="auto"/>
        <w:tblInd w:w="108" w:type="dxa"/>
        <w:tblCellMar>
          <w:left w:w="10" w:type="dxa"/>
          <w:right w:w="10" w:type="dxa"/>
        </w:tblCellMar>
        <w:tblLook w:val="04A0" w:firstRow="1" w:lastRow="0" w:firstColumn="1" w:lastColumn="0" w:noHBand="0" w:noVBand="1"/>
      </w:tblPr>
      <w:tblGrid>
        <w:gridCol w:w="5406"/>
        <w:gridCol w:w="1098"/>
        <w:gridCol w:w="1304"/>
        <w:gridCol w:w="1372"/>
      </w:tblGrid>
      <w:tr w:rsidR="00E244E7" w:rsidTr="00E244E7">
        <w:trPr>
          <w:trHeight w:val="1"/>
        </w:trPr>
        <w:tc>
          <w:tcPr>
            <w:tcW w:w="54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rPr>
                <w:rFonts w:ascii="Times New Roman" w:eastAsia="Times New Roman" w:hAnsi="Times New Roman" w:cs="Times New Roman"/>
                <w:b/>
                <w:sz w:val="26"/>
              </w:rPr>
            </w:pPr>
            <w:proofErr w:type="gramStart"/>
            <w:r>
              <w:rPr>
                <w:rFonts w:ascii="Times New Roman" w:eastAsia="Times New Roman" w:hAnsi="Times New Roman" w:cs="Times New Roman"/>
                <w:b/>
                <w:sz w:val="26"/>
              </w:rPr>
              <w:t>Megnevezés                                                 Előző</w:t>
            </w:r>
            <w:proofErr w:type="gramEnd"/>
            <w:r>
              <w:rPr>
                <w:rFonts w:ascii="Times New Roman" w:eastAsia="Times New Roman" w:hAnsi="Times New Roman" w:cs="Times New Roman"/>
                <w:b/>
                <w:sz w:val="26"/>
              </w:rPr>
              <w:t xml:space="preserve"> év</w:t>
            </w:r>
          </w:p>
        </w:tc>
        <w:tc>
          <w:tcPr>
            <w:tcW w:w="109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Eredeti </w:t>
            </w:r>
            <w:proofErr w:type="spellStart"/>
            <w:r>
              <w:rPr>
                <w:rFonts w:ascii="Times New Roman" w:eastAsia="Times New Roman" w:hAnsi="Times New Roman" w:cs="Times New Roman"/>
                <w:b/>
                <w:sz w:val="24"/>
              </w:rPr>
              <w:t>ei</w:t>
            </w:r>
            <w:proofErr w:type="spellEnd"/>
          </w:p>
          <w:p w:rsidR="00E244E7" w:rsidRDefault="00E244E7">
            <w:pPr>
              <w:spacing w:after="0" w:line="240" w:lineRule="auto"/>
              <w:rPr>
                <w:sz w:val="20"/>
                <w:szCs w:val="20"/>
              </w:rPr>
            </w:pPr>
          </w:p>
        </w:tc>
        <w:tc>
          <w:tcPr>
            <w:tcW w:w="12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rPr>
                <w:sz w:val="24"/>
                <w:szCs w:val="24"/>
              </w:rPr>
            </w:pPr>
            <w:r>
              <w:rPr>
                <w:sz w:val="24"/>
                <w:szCs w:val="24"/>
              </w:rPr>
              <w:t>módosított</w:t>
            </w:r>
          </w:p>
          <w:p w:rsidR="00E244E7" w:rsidRDefault="00E244E7">
            <w:pPr>
              <w:spacing w:after="0" w:line="240" w:lineRule="auto"/>
              <w:rPr>
                <w:sz w:val="24"/>
                <w:szCs w:val="24"/>
              </w:rPr>
            </w:pPr>
            <w:proofErr w:type="spellStart"/>
            <w:r>
              <w:rPr>
                <w:sz w:val="24"/>
                <w:szCs w:val="24"/>
              </w:rPr>
              <w:t>ei</w:t>
            </w:r>
            <w:proofErr w:type="spellEnd"/>
            <w:r>
              <w:rPr>
                <w:rFonts w:ascii="Times New Roman" w:eastAsia="Times New Roman" w:hAnsi="Times New Roman" w:cs="Times New Roman"/>
                <w:sz w:val="24"/>
                <w:szCs w:val="24"/>
                <w:shd w:val="clear" w:color="auto" w:fill="D9D9D9" w:themeFill="background1" w:themeFillShade="D9"/>
              </w:rPr>
              <w:t xml:space="preserve"> módosít </w:t>
            </w:r>
          </w:p>
        </w:tc>
        <w:tc>
          <w:tcPr>
            <w:tcW w:w="13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b/>
                <w:sz w:val="26"/>
              </w:rPr>
              <w:t>Teljesítés</w:t>
            </w:r>
          </w:p>
        </w:tc>
      </w:tr>
      <w:tr w:rsidR="00E244E7" w:rsidTr="00E244E7">
        <w:trPr>
          <w:trHeight w:val="1"/>
        </w:trPr>
        <w:tc>
          <w:tcPr>
            <w:tcW w:w="54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Kóbor </w:t>
            </w:r>
            <w:proofErr w:type="gramStart"/>
            <w:r>
              <w:rPr>
                <w:rFonts w:ascii="Times New Roman" w:eastAsia="Times New Roman" w:hAnsi="Times New Roman" w:cs="Times New Roman"/>
                <w:sz w:val="26"/>
              </w:rPr>
              <w:t>eb                                                            -</w:t>
            </w:r>
            <w:proofErr w:type="gramEnd"/>
          </w:p>
        </w:tc>
        <w:tc>
          <w:tcPr>
            <w:tcW w:w="109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w:t>
            </w:r>
          </w:p>
        </w:tc>
        <w:tc>
          <w:tcPr>
            <w:tcW w:w="12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3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pPr>
            <w:r>
              <w:rPr>
                <w:rFonts w:ascii="Times New Roman" w:eastAsia="Times New Roman" w:hAnsi="Times New Roman" w:cs="Times New Roman"/>
                <w:sz w:val="26"/>
              </w:rPr>
              <w:t xml:space="preserve">Síkosság </w:t>
            </w:r>
            <w:proofErr w:type="gramStart"/>
            <w:r>
              <w:rPr>
                <w:rFonts w:ascii="Times New Roman" w:eastAsia="Times New Roman" w:hAnsi="Times New Roman" w:cs="Times New Roman"/>
                <w:sz w:val="26"/>
              </w:rPr>
              <w:t>mentesítés                                           83</w:t>
            </w:r>
            <w:proofErr w:type="gramEnd"/>
          </w:p>
        </w:tc>
        <w:tc>
          <w:tcPr>
            <w:tcW w:w="109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w:t>
            </w:r>
          </w:p>
        </w:tc>
        <w:tc>
          <w:tcPr>
            <w:tcW w:w="12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3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r w:rsidR="00E244E7" w:rsidTr="00E244E7">
        <w:trPr>
          <w:trHeight w:val="1"/>
        </w:trPr>
        <w:tc>
          <w:tcPr>
            <w:tcW w:w="54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rPr>
                <w:rFonts w:ascii="Times New Roman" w:eastAsia="Times New Roman" w:hAnsi="Times New Roman" w:cs="Times New Roman"/>
                <w:sz w:val="16"/>
              </w:rPr>
            </w:pPr>
            <w:r>
              <w:rPr>
                <w:rFonts w:ascii="Times New Roman" w:eastAsia="Times New Roman" w:hAnsi="Times New Roman" w:cs="Times New Roman"/>
                <w:sz w:val="26"/>
              </w:rPr>
              <w:t xml:space="preserve">Illegális szemét </w:t>
            </w:r>
            <w:proofErr w:type="gramStart"/>
            <w:r>
              <w:rPr>
                <w:rFonts w:ascii="Times New Roman" w:eastAsia="Times New Roman" w:hAnsi="Times New Roman" w:cs="Times New Roman"/>
                <w:sz w:val="26"/>
              </w:rPr>
              <w:t>begyűjtése</w:t>
            </w:r>
            <w:r>
              <w:rPr>
                <w:rFonts w:ascii="Times New Roman" w:eastAsia="Times New Roman" w:hAnsi="Times New Roman" w:cs="Times New Roman"/>
                <w:sz w:val="16"/>
              </w:rPr>
              <w:t xml:space="preserve">                                              </w:t>
            </w:r>
            <w:r>
              <w:rPr>
                <w:rFonts w:ascii="Times New Roman" w:eastAsia="Times New Roman" w:hAnsi="Times New Roman" w:cs="Times New Roman"/>
                <w:sz w:val="26"/>
              </w:rPr>
              <w:t>3778</w:t>
            </w:r>
            <w:proofErr w:type="gramEnd"/>
          </w:p>
          <w:p w:rsidR="00E244E7" w:rsidRDefault="00E244E7">
            <w:pPr>
              <w:spacing w:after="0" w:line="240" w:lineRule="auto"/>
            </w:pPr>
            <w:r>
              <w:rPr>
                <w:rFonts w:ascii="Times New Roman" w:eastAsia="Times New Roman" w:hAnsi="Times New Roman" w:cs="Times New Roman"/>
                <w:sz w:val="16"/>
              </w:rPr>
              <w:t xml:space="preserve">Önkormányzati egyéb közfeladatok ellátása                                       </w:t>
            </w:r>
            <w:r>
              <w:rPr>
                <w:rFonts w:ascii="Times New Roman" w:eastAsia="Times New Roman" w:hAnsi="Times New Roman" w:cs="Times New Roman"/>
                <w:sz w:val="26"/>
              </w:rPr>
              <w:t xml:space="preserve"> </w:t>
            </w:r>
          </w:p>
        </w:tc>
        <w:tc>
          <w:tcPr>
            <w:tcW w:w="109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244E7" w:rsidRDefault="00E244E7">
            <w:pPr>
              <w:spacing w:after="0" w:line="240" w:lineRule="auto"/>
              <w:jc w:val="right"/>
            </w:pPr>
            <w:r>
              <w:t>-</w:t>
            </w:r>
          </w:p>
        </w:tc>
        <w:tc>
          <w:tcPr>
            <w:tcW w:w="12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c>
          <w:tcPr>
            <w:tcW w:w="137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244E7" w:rsidRDefault="00E244E7">
            <w:pPr>
              <w:spacing w:after="0" w:line="240" w:lineRule="auto"/>
              <w:jc w:val="right"/>
              <w:rPr>
                <w:rFonts w:ascii="Calibri" w:eastAsia="Calibri" w:hAnsi="Calibri" w:cs="Calibri"/>
              </w:rPr>
            </w:pPr>
          </w:p>
        </w:tc>
      </w:tr>
    </w:tbl>
    <w:p w:rsidR="00E244E7" w:rsidRDefault="00E244E7">
      <w:pPr>
        <w:spacing w:after="0" w:line="240" w:lineRule="auto"/>
        <w:rPr>
          <w:rFonts w:ascii="Times New Roman" w:eastAsia="Times New Roman" w:hAnsi="Times New Roman" w:cs="Times New Roman"/>
          <w:sz w:val="26"/>
        </w:rPr>
      </w:pPr>
    </w:p>
    <w:sectPr w:rsidR="00E244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AE8944A"/>
    <w:lvl w:ilvl="0" w:tplc="621EAEF0">
      <w:start w:val="1"/>
      <w:numFmt w:val="decimal"/>
      <w:lvlText w:val="%1."/>
      <w:lvlJc w:val="left"/>
      <w:pPr>
        <w:ind w:left="0" w:firstLine="0"/>
      </w:pPr>
    </w:lvl>
    <w:lvl w:ilvl="1" w:tplc="A4E21E54">
      <w:start w:val="1"/>
      <w:numFmt w:val="decimal"/>
      <w:lvlText w:val="1.%2"/>
      <w:lvlJc w:val="left"/>
      <w:pPr>
        <w:ind w:left="0" w:firstLine="0"/>
      </w:pPr>
    </w:lvl>
    <w:lvl w:ilvl="2" w:tplc="C5B43446">
      <w:start w:val="1"/>
      <w:numFmt w:val="bullet"/>
      <w:lvlText w:val=""/>
      <w:lvlJc w:val="left"/>
      <w:pPr>
        <w:ind w:left="0" w:firstLine="0"/>
      </w:pPr>
    </w:lvl>
    <w:lvl w:ilvl="3" w:tplc="DCB462EC">
      <w:start w:val="1"/>
      <w:numFmt w:val="bullet"/>
      <w:lvlText w:val=""/>
      <w:lvlJc w:val="left"/>
      <w:pPr>
        <w:ind w:left="0" w:firstLine="0"/>
      </w:pPr>
    </w:lvl>
    <w:lvl w:ilvl="4" w:tplc="910E6DC6">
      <w:start w:val="1"/>
      <w:numFmt w:val="bullet"/>
      <w:lvlText w:val=""/>
      <w:lvlJc w:val="left"/>
      <w:pPr>
        <w:ind w:left="0" w:firstLine="0"/>
      </w:pPr>
    </w:lvl>
    <w:lvl w:ilvl="5" w:tplc="C1626ED0">
      <w:start w:val="1"/>
      <w:numFmt w:val="bullet"/>
      <w:lvlText w:val=""/>
      <w:lvlJc w:val="left"/>
      <w:pPr>
        <w:ind w:left="0" w:firstLine="0"/>
      </w:pPr>
    </w:lvl>
    <w:lvl w:ilvl="6" w:tplc="BEB00362">
      <w:start w:val="1"/>
      <w:numFmt w:val="bullet"/>
      <w:lvlText w:val=""/>
      <w:lvlJc w:val="left"/>
      <w:pPr>
        <w:ind w:left="0" w:firstLine="0"/>
      </w:pPr>
    </w:lvl>
    <w:lvl w:ilvl="7" w:tplc="03726BBA">
      <w:start w:val="1"/>
      <w:numFmt w:val="bullet"/>
      <w:lvlText w:val=""/>
      <w:lvlJc w:val="left"/>
      <w:pPr>
        <w:ind w:left="0" w:firstLine="0"/>
      </w:pPr>
    </w:lvl>
    <w:lvl w:ilvl="8" w:tplc="4AB8E024">
      <w:start w:val="1"/>
      <w:numFmt w:val="bullet"/>
      <w:lvlText w:val=""/>
      <w:lvlJc w:val="left"/>
      <w:pPr>
        <w:ind w:left="0" w:firstLine="0"/>
      </w:pPr>
    </w:lvl>
  </w:abstractNum>
  <w:abstractNum w:abstractNumId="1">
    <w:nsid w:val="00000002"/>
    <w:multiLevelType w:val="hybridMultilevel"/>
    <w:tmpl w:val="625558EC"/>
    <w:lvl w:ilvl="0" w:tplc="231421E6">
      <w:start w:val="3"/>
      <w:numFmt w:val="decimal"/>
      <w:lvlText w:val="%1."/>
      <w:lvlJc w:val="left"/>
      <w:pPr>
        <w:ind w:left="0" w:firstLine="0"/>
      </w:pPr>
    </w:lvl>
    <w:lvl w:ilvl="1" w:tplc="BF049CCC">
      <w:start w:val="3"/>
      <w:numFmt w:val="decimal"/>
      <w:lvlText w:val="3.%2"/>
      <w:lvlJc w:val="left"/>
      <w:pPr>
        <w:ind w:left="0" w:firstLine="0"/>
      </w:pPr>
    </w:lvl>
    <w:lvl w:ilvl="2" w:tplc="A6628DC0">
      <w:start w:val="2"/>
      <w:numFmt w:val="decimal"/>
      <w:lvlText w:val="3.%3"/>
      <w:lvlJc w:val="left"/>
      <w:pPr>
        <w:ind w:left="0" w:firstLine="0"/>
      </w:pPr>
    </w:lvl>
    <w:lvl w:ilvl="3" w:tplc="9DF89D10">
      <w:start w:val="1"/>
      <w:numFmt w:val="decimal"/>
      <w:lvlText w:val="3.%4"/>
      <w:lvlJc w:val="left"/>
      <w:pPr>
        <w:ind w:left="0" w:firstLine="0"/>
      </w:pPr>
    </w:lvl>
    <w:lvl w:ilvl="4" w:tplc="F5C428EA">
      <w:start w:val="1"/>
      <w:numFmt w:val="bullet"/>
      <w:lvlText w:val=""/>
      <w:lvlJc w:val="left"/>
      <w:pPr>
        <w:ind w:left="0" w:firstLine="0"/>
      </w:pPr>
    </w:lvl>
    <w:lvl w:ilvl="5" w:tplc="FE3A8EFC">
      <w:start w:val="1"/>
      <w:numFmt w:val="bullet"/>
      <w:lvlText w:val=""/>
      <w:lvlJc w:val="left"/>
      <w:pPr>
        <w:ind w:left="0" w:firstLine="0"/>
      </w:pPr>
    </w:lvl>
    <w:lvl w:ilvl="6" w:tplc="EA88E4D6">
      <w:start w:val="1"/>
      <w:numFmt w:val="bullet"/>
      <w:lvlText w:val=""/>
      <w:lvlJc w:val="left"/>
      <w:pPr>
        <w:ind w:left="0" w:firstLine="0"/>
      </w:pPr>
    </w:lvl>
    <w:lvl w:ilvl="7" w:tplc="88603A86">
      <w:start w:val="1"/>
      <w:numFmt w:val="bullet"/>
      <w:lvlText w:val=""/>
      <w:lvlJc w:val="left"/>
      <w:pPr>
        <w:ind w:left="0" w:firstLine="0"/>
      </w:pPr>
    </w:lvl>
    <w:lvl w:ilvl="8" w:tplc="73261C78">
      <w:start w:val="1"/>
      <w:numFmt w:val="bullet"/>
      <w:lvlText w:val=""/>
      <w:lvlJc w:val="left"/>
      <w:pPr>
        <w:ind w:left="0" w:firstLine="0"/>
      </w:pPr>
    </w:lvl>
  </w:abstractNum>
  <w:abstractNum w:abstractNumId="2">
    <w:nsid w:val="1F5C3A52"/>
    <w:multiLevelType w:val="hybridMultilevel"/>
    <w:tmpl w:val="6C929A94"/>
    <w:lvl w:ilvl="0" w:tplc="AD565EA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1"/>
    <w:lvlOverride w:ilvl="0">
      <w:startOverride w:val="3"/>
    </w:lvlOverride>
    <w:lvlOverride w:ilvl="1">
      <w:startOverride w:val="3"/>
    </w:lvlOverride>
    <w:lvlOverride w:ilvl="2">
      <w:startOverride w:val="2"/>
    </w:lvlOverride>
    <w:lvlOverride w:ilvl="3">
      <w:startOverride w:val="1"/>
    </w:lvlOverride>
    <w:lvlOverride w:ilvl="4"/>
    <w:lvlOverride w:ilvl="5"/>
    <w:lvlOverride w:ilvl="6"/>
    <w:lvlOverride w:ilvl="7"/>
    <w:lvlOverride w:ilvl="8"/>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79B"/>
    <w:rsid w:val="00056D1F"/>
    <w:rsid w:val="00085EF6"/>
    <w:rsid w:val="001A3899"/>
    <w:rsid w:val="001E5521"/>
    <w:rsid w:val="001E733F"/>
    <w:rsid w:val="00277EA2"/>
    <w:rsid w:val="0029779B"/>
    <w:rsid w:val="004055F4"/>
    <w:rsid w:val="004606C4"/>
    <w:rsid w:val="00475EC8"/>
    <w:rsid w:val="00537861"/>
    <w:rsid w:val="00595660"/>
    <w:rsid w:val="005B710E"/>
    <w:rsid w:val="005D752C"/>
    <w:rsid w:val="0066720F"/>
    <w:rsid w:val="006B5036"/>
    <w:rsid w:val="007149BB"/>
    <w:rsid w:val="008778E8"/>
    <w:rsid w:val="008C5C0F"/>
    <w:rsid w:val="008E2346"/>
    <w:rsid w:val="008F47F3"/>
    <w:rsid w:val="00916AC8"/>
    <w:rsid w:val="00950584"/>
    <w:rsid w:val="00A10BED"/>
    <w:rsid w:val="00A9212B"/>
    <w:rsid w:val="00AD6003"/>
    <w:rsid w:val="00B10CDA"/>
    <w:rsid w:val="00B14555"/>
    <w:rsid w:val="00B9053D"/>
    <w:rsid w:val="00BD5DBE"/>
    <w:rsid w:val="00C61314"/>
    <w:rsid w:val="00C81E00"/>
    <w:rsid w:val="00C86C99"/>
    <w:rsid w:val="00CC61B3"/>
    <w:rsid w:val="00D1428E"/>
    <w:rsid w:val="00D16B42"/>
    <w:rsid w:val="00D225EC"/>
    <w:rsid w:val="00D5568D"/>
    <w:rsid w:val="00D9507E"/>
    <w:rsid w:val="00E244E7"/>
    <w:rsid w:val="00E42B6B"/>
    <w:rsid w:val="00E8772A"/>
    <w:rsid w:val="00EA209B"/>
    <w:rsid w:val="00F85ABE"/>
    <w:rsid w:val="00FD3DA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qFormat/>
    <w:rsid w:val="004606C4"/>
    <w:pPr>
      <w:keepNext/>
      <w:spacing w:before="240" w:after="60" w:line="240" w:lineRule="auto"/>
      <w:outlineLvl w:val="0"/>
    </w:pPr>
    <w:rPr>
      <w:rFonts w:ascii="Arial" w:eastAsia="Times New Roman" w:hAnsi="Arial" w:cs="Times New Roman"/>
      <w:b/>
      <w:kern w:val="28"/>
      <w:sz w:val="28"/>
      <w:szCs w:val="20"/>
    </w:rPr>
  </w:style>
  <w:style w:type="paragraph" w:styleId="Cmsor2">
    <w:name w:val="heading 2"/>
    <w:basedOn w:val="Norml"/>
    <w:next w:val="Norml"/>
    <w:link w:val="Cmsor2Char"/>
    <w:qFormat/>
    <w:rsid w:val="004606C4"/>
    <w:pPr>
      <w:keepNext/>
      <w:spacing w:before="240" w:after="60" w:line="240" w:lineRule="auto"/>
      <w:outlineLvl w:val="1"/>
    </w:pPr>
    <w:rPr>
      <w:rFonts w:ascii="Arial" w:eastAsia="Times New Roman" w:hAnsi="Arial" w:cs="Times New Roman"/>
      <w:b/>
      <w:i/>
      <w:sz w:val="24"/>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4606C4"/>
    <w:rPr>
      <w:rFonts w:ascii="Arial" w:eastAsia="Times New Roman" w:hAnsi="Arial" w:cs="Times New Roman"/>
      <w:b/>
      <w:kern w:val="28"/>
      <w:sz w:val="28"/>
      <w:szCs w:val="20"/>
    </w:rPr>
  </w:style>
  <w:style w:type="character" w:customStyle="1" w:styleId="Cmsor2Char">
    <w:name w:val="Címsor 2 Char"/>
    <w:basedOn w:val="Bekezdsalapbettpusa"/>
    <w:link w:val="Cmsor2"/>
    <w:rsid w:val="004606C4"/>
    <w:rPr>
      <w:rFonts w:ascii="Arial" w:eastAsia="Times New Roman" w:hAnsi="Arial" w:cs="Times New Roman"/>
      <w:b/>
      <w:i/>
      <w:sz w:val="24"/>
      <w:szCs w:val="20"/>
    </w:rPr>
  </w:style>
  <w:style w:type="paragraph" w:styleId="Szvegtrzs">
    <w:name w:val="Body Text"/>
    <w:basedOn w:val="Norml"/>
    <w:link w:val="SzvegtrzsChar"/>
    <w:rsid w:val="004606C4"/>
    <w:pPr>
      <w:spacing w:after="120" w:line="240" w:lineRule="auto"/>
    </w:pPr>
    <w:rPr>
      <w:rFonts w:ascii="Times New Roman" w:eastAsia="Times New Roman" w:hAnsi="Times New Roman" w:cs="Times New Roman"/>
      <w:sz w:val="20"/>
      <w:szCs w:val="20"/>
    </w:rPr>
  </w:style>
  <w:style w:type="character" w:customStyle="1" w:styleId="SzvegtrzsChar">
    <w:name w:val="Szövegtörzs Char"/>
    <w:basedOn w:val="Bekezdsalapbettpusa"/>
    <w:link w:val="Szvegtrzs"/>
    <w:rsid w:val="004606C4"/>
    <w:rPr>
      <w:rFonts w:ascii="Times New Roman" w:eastAsia="Times New Roman" w:hAnsi="Times New Roman" w:cs="Times New Roman"/>
      <w:sz w:val="20"/>
      <w:szCs w:val="20"/>
    </w:rPr>
  </w:style>
  <w:style w:type="paragraph" w:styleId="Szvegtrzsbehzssal">
    <w:name w:val="Body Text Indent"/>
    <w:basedOn w:val="Norml"/>
    <w:link w:val="SzvegtrzsbehzssalChar"/>
    <w:rsid w:val="004606C4"/>
    <w:pPr>
      <w:spacing w:after="120" w:line="240" w:lineRule="auto"/>
      <w:ind w:left="283"/>
    </w:pPr>
    <w:rPr>
      <w:rFonts w:ascii="Times New Roman" w:eastAsia="Times New Roman" w:hAnsi="Times New Roman" w:cs="Times New Roman"/>
      <w:sz w:val="20"/>
      <w:szCs w:val="20"/>
    </w:rPr>
  </w:style>
  <w:style w:type="character" w:customStyle="1" w:styleId="SzvegtrzsbehzssalChar">
    <w:name w:val="Szövegtörzs behúzással Char"/>
    <w:basedOn w:val="Bekezdsalapbettpusa"/>
    <w:link w:val="Szvegtrzsbehzssal"/>
    <w:rsid w:val="004606C4"/>
    <w:rPr>
      <w:rFonts w:ascii="Times New Roman" w:eastAsia="Times New Roman" w:hAnsi="Times New Roman" w:cs="Times New Roman"/>
      <w:sz w:val="20"/>
      <w:szCs w:val="20"/>
    </w:rPr>
  </w:style>
  <w:style w:type="table" w:styleId="Rcsostblzat">
    <w:name w:val="Table Grid"/>
    <w:basedOn w:val="Normltblzat"/>
    <w:uiPriority w:val="99"/>
    <w:rsid w:val="008C5C0F"/>
    <w:pPr>
      <w:spacing w:after="0" w:line="240" w:lineRule="auto"/>
    </w:pPr>
    <w:rPr>
      <w:rFonts w:ascii="Calibri" w:eastAsia="Calibri" w:hAnsi="Calibri" w:cs="Arial"/>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qFormat/>
    <w:rsid w:val="004606C4"/>
    <w:pPr>
      <w:keepNext/>
      <w:spacing w:before="240" w:after="60" w:line="240" w:lineRule="auto"/>
      <w:outlineLvl w:val="0"/>
    </w:pPr>
    <w:rPr>
      <w:rFonts w:ascii="Arial" w:eastAsia="Times New Roman" w:hAnsi="Arial" w:cs="Times New Roman"/>
      <w:b/>
      <w:kern w:val="28"/>
      <w:sz w:val="28"/>
      <w:szCs w:val="20"/>
    </w:rPr>
  </w:style>
  <w:style w:type="paragraph" w:styleId="Cmsor2">
    <w:name w:val="heading 2"/>
    <w:basedOn w:val="Norml"/>
    <w:next w:val="Norml"/>
    <w:link w:val="Cmsor2Char"/>
    <w:qFormat/>
    <w:rsid w:val="004606C4"/>
    <w:pPr>
      <w:keepNext/>
      <w:spacing w:before="240" w:after="60" w:line="240" w:lineRule="auto"/>
      <w:outlineLvl w:val="1"/>
    </w:pPr>
    <w:rPr>
      <w:rFonts w:ascii="Arial" w:eastAsia="Times New Roman" w:hAnsi="Arial" w:cs="Times New Roman"/>
      <w:b/>
      <w:i/>
      <w:sz w:val="24"/>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4606C4"/>
    <w:rPr>
      <w:rFonts w:ascii="Arial" w:eastAsia="Times New Roman" w:hAnsi="Arial" w:cs="Times New Roman"/>
      <w:b/>
      <w:kern w:val="28"/>
      <w:sz w:val="28"/>
      <w:szCs w:val="20"/>
    </w:rPr>
  </w:style>
  <w:style w:type="character" w:customStyle="1" w:styleId="Cmsor2Char">
    <w:name w:val="Címsor 2 Char"/>
    <w:basedOn w:val="Bekezdsalapbettpusa"/>
    <w:link w:val="Cmsor2"/>
    <w:rsid w:val="004606C4"/>
    <w:rPr>
      <w:rFonts w:ascii="Arial" w:eastAsia="Times New Roman" w:hAnsi="Arial" w:cs="Times New Roman"/>
      <w:b/>
      <w:i/>
      <w:sz w:val="24"/>
      <w:szCs w:val="20"/>
    </w:rPr>
  </w:style>
  <w:style w:type="paragraph" w:styleId="Szvegtrzs">
    <w:name w:val="Body Text"/>
    <w:basedOn w:val="Norml"/>
    <w:link w:val="SzvegtrzsChar"/>
    <w:rsid w:val="004606C4"/>
    <w:pPr>
      <w:spacing w:after="120" w:line="240" w:lineRule="auto"/>
    </w:pPr>
    <w:rPr>
      <w:rFonts w:ascii="Times New Roman" w:eastAsia="Times New Roman" w:hAnsi="Times New Roman" w:cs="Times New Roman"/>
      <w:sz w:val="20"/>
      <w:szCs w:val="20"/>
    </w:rPr>
  </w:style>
  <w:style w:type="character" w:customStyle="1" w:styleId="SzvegtrzsChar">
    <w:name w:val="Szövegtörzs Char"/>
    <w:basedOn w:val="Bekezdsalapbettpusa"/>
    <w:link w:val="Szvegtrzs"/>
    <w:rsid w:val="004606C4"/>
    <w:rPr>
      <w:rFonts w:ascii="Times New Roman" w:eastAsia="Times New Roman" w:hAnsi="Times New Roman" w:cs="Times New Roman"/>
      <w:sz w:val="20"/>
      <w:szCs w:val="20"/>
    </w:rPr>
  </w:style>
  <w:style w:type="paragraph" w:styleId="Szvegtrzsbehzssal">
    <w:name w:val="Body Text Indent"/>
    <w:basedOn w:val="Norml"/>
    <w:link w:val="SzvegtrzsbehzssalChar"/>
    <w:rsid w:val="004606C4"/>
    <w:pPr>
      <w:spacing w:after="120" w:line="240" w:lineRule="auto"/>
      <w:ind w:left="283"/>
    </w:pPr>
    <w:rPr>
      <w:rFonts w:ascii="Times New Roman" w:eastAsia="Times New Roman" w:hAnsi="Times New Roman" w:cs="Times New Roman"/>
      <w:sz w:val="20"/>
      <w:szCs w:val="20"/>
    </w:rPr>
  </w:style>
  <w:style w:type="character" w:customStyle="1" w:styleId="SzvegtrzsbehzssalChar">
    <w:name w:val="Szövegtörzs behúzással Char"/>
    <w:basedOn w:val="Bekezdsalapbettpusa"/>
    <w:link w:val="Szvegtrzsbehzssal"/>
    <w:rsid w:val="004606C4"/>
    <w:rPr>
      <w:rFonts w:ascii="Times New Roman" w:eastAsia="Times New Roman" w:hAnsi="Times New Roman" w:cs="Times New Roman"/>
      <w:sz w:val="20"/>
      <w:szCs w:val="20"/>
    </w:rPr>
  </w:style>
  <w:style w:type="table" w:styleId="Rcsostblzat">
    <w:name w:val="Table Grid"/>
    <w:basedOn w:val="Normltblzat"/>
    <w:uiPriority w:val="99"/>
    <w:rsid w:val="008C5C0F"/>
    <w:pPr>
      <w:spacing w:after="0" w:line="240" w:lineRule="auto"/>
    </w:pPr>
    <w:rPr>
      <w:rFonts w:ascii="Calibri" w:eastAsia="Calibri" w:hAnsi="Calibri" w:cs="Arial"/>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001262">
      <w:bodyDiv w:val="1"/>
      <w:marLeft w:val="0"/>
      <w:marRight w:val="0"/>
      <w:marTop w:val="0"/>
      <w:marBottom w:val="0"/>
      <w:divBdr>
        <w:top w:val="none" w:sz="0" w:space="0" w:color="auto"/>
        <w:left w:val="none" w:sz="0" w:space="0" w:color="auto"/>
        <w:bottom w:val="none" w:sz="0" w:space="0" w:color="auto"/>
        <w:right w:val="none" w:sz="0" w:space="0" w:color="auto"/>
      </w:divBdr>
    </w:div>
    <w:div w:id="646395105">
      <w:bodyDiv w:val="1"/>
      <w:marLeft w:val="0"/>
      <w:marRight w:val="0"/>
      <w:marTop w:val="0"/>
      <w:marBottom w:val="0"/>
      <w:divBdr>
        <w:top w:val="none" w:sz="0" w:space="0" w:color="auto"/>
        <w:left w:val="none" w:sz="0" w:space="0" w:color="auto"/>
        <w:bottom w:val="none" w:sz="0" w:space="0" w:color="auto"/>
        <w:right w:val="none" w:sz="0" w:space="0" w:color="auto"/>
      </w:divBdr>
    </w:div>
    <w:div w:id="1744910719">
      <w:bodyDiv w:val="1"/>
      <w:marLeft w:val="0"/>
      <w:marRight w:val="0"/>
      <w:marTop w:val="0"/>
      <w:marBottom w:val="0"/>
      <w:divBdr>
        <w:top w:val="none" w:sz="0" w:space="0" w:color="auto"/>
        <w:left w:val="none" w:sz="0" w:space="0" w:color="auto"/>
        <w:bottom w:val="none" w:sz="0" w:space="0" w:color="auto"/>
        <w:right w:val="none" w:sz="0" w:space="0" w:color="auto"/>
      </w:divBdr>
    </w:div>
    <w:div w:id="19042943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2816</Words>
  <Characters>19435</Characters>
  <Application>Microsoft Office Word</Application>
  <DocSecurity>0</DocSecurity>
  <Lines>161</Lines>
  <Paragraphs>44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22207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Bakér</dc:creator>
  <cp:lastModifiedBy>Windows-felhasználó</cp:lastModifiedBy>
  <cp:revision>18</cp:revision>
  <cp:lastPrinted>2023-01-11T07:30:00Z</cp:lastPrinted>
  <dcterms:created xsi:type="dcterms:W3CDTF">2023-01-10T08:49:00Z</dcterms:created>
  <dcterms:modified xsi:type="dcterms:W3CDTF">2023-02-10T06:53:00Z</dcterms:modified>
</cp:coreProperties>
</file>