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2C" w:rsidRPr="0086506E" w:rsidRDefault="00085E2C" w:rsidP="0086506E">
      <w:pPr>
        <w:widowControl w:val="0"/>
        <w:suppressAutoHyphens/>
        <w:spacing w:after="120" w:line="240" w:lineRule="auto"/>
        <w:outlineLvl w:val="0"/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</w:pPr>
      <w:r w:rsidRPr="0086506E"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  <w:t>KUNSZENTMIKLÓS  VÁROS  POLGÁRMESTERE</w:t>
      </w:r>
    </w:p>
    <w:p w:rsidR="00085E2C" w:rsidRPr="0086506E" w:rsidRDefault="00085E2C" w:rsidP="0086506E">
      <w:pPr>
        <w:widowControl w:val="0"/>
        <w:suppressAutoHyphens/>
        <w:spacing w:after="0" w:line="240" w:lineRule="auto"/>
        <w:ind w:left="5475" w:hanging="5475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Iga/</w:t>
      </w:r>
      <w:r w:rsidR="002C113A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487-4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/2021.</w:t>
      </w:r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                         </w:t>
      </w:r>
      <w:r w:rsidR="0086506E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  <w:r w:rsidRPr="0086506E">
        <w:rPr>
          <w:rFonts w:ascii="Times New Roman" w:eastAsia="Andale Sans UI" w:hAnsi="Times New Roman" w:cs="Times New Roman"/>
          <w:b/>
          <w:kern w:val="2"/>
          <w:sz w:val="24"/>
          <w:szCs w:val="24"/>
          <w:u w:val="single"/>
          <w:lang w:eastAsia="hu-HU"/>
        </w:rPr>
        <w:t>Tárgy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0301/34 hrsz.-ú ingatlan pályázatának elbírálása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Témafelelős: Kéri Evelin   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ab/>
      </w:r>
    </w:p>
    <w:p w:rsidR="00085E2C" w:rsidRPr="0086506E" w:rsidRDefault="00085E2C" w:rsidP="00085E2C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</w:p>
    <w:p w:rsidR="0086506E" w:rsidRPr="0086506E" w:rsidRDefault="00085E2C" w:rsidP="00085E2C">
      <w:pPr>
        <w:widowControl w:val="0"/>
        <w:suppressAutoHyphens/>
        <w:spacing w:after="0" w:line="240" w:lineRule="auto"/>
        <w:ind w:left="2694" w:hanging="2694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>Véleményező Bizottság:</w:t>
      </w:r>
      <w:r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Pénzügyi Bizottság, </w:t>
      </w:r>
    </w:p>
    <w:p w:rsidR="00085E2C" w:rsidRPr="0086506E" w:rsidRDefault="0086506E" w:rsidP="0086506E">
      <w:pPr>
        <w:widowControl w:val="0"/>
        <w:suppressAutoHyphens/>
        <w:spacing w:after="0" w:line="240" w:lineRule="auto"/>
        <w:ind w:left="1416" w:firstLine="708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    </w:t>
      </w:r>
      <w:r w:rsidR="00085E2C" w:rsidRPr="0086506E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Ügyrendi, Szociális és Egyházügyi Bizottság</w:t>
      </w:r>
      <w:r w:rsidR="00085E2C" w:rsidRPr="0086506E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hu-HU"/>
        </w:rPr>
        <w:t xml:space="preserve"> </w:t>
      </w:r>
    </w:p>
    <w:p w:rsidR="00085E2C" w:rsidRPr="0086506E" w:rsidRDefault="00085E2C" w:rsidP="00085E2C">
      <w:pPr>
        <w:widowControl w:val="0"/>
        <w:suppressAutoHyphens/>
        <w:spacing w:after="120" w:line="240" w:lineRule="auto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Kunszentmiklós Város Önkormányzat</w:t>
      </w:r>
      <w:r w:rsidR="005F12F3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a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  <w:r w:rsidRPr="0086506E"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  <w:t>Képviselő-testületének</w:t>
      </w:r>
    </w:p>
    <w:p w:rsidR="00085E2C" w:rsidRPr="0086506E" w:rsidRDefault="00085E2C" w:rsidP="00085E2C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4"/>
          <w:szCs w:val="24"/>
          <w:lang w:eastAsia="hu-HU"/>
        </w:rPr>
      </w:pPr>
    </w:p>
    <w:p w:rsidR="00C508F3" w:rsidRPr="0086506E" w:rsidRDefault="00085E2C" w:rsidP="006F5516">
      <w:pPr>
        <w:widowControl w:val="0"/>
        <w:suppressAutoHyphens/>
        <w:spacing w:after="12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/>
          <w:bCs/>
          <w:i/>
          <w:iCs/>
          <w:kern w:val="2"/>
          <w:sz w:val="24"/>
          <w:szCs w:val="24"/>
          <w:lang w:eastAsia="hu-HU"/>
        </w:rPr>
        <w:t>Tisztelt Képviselő-testület!</w:t>
      </w:r>
    </w:p>
    <w:p w:rsidR="00085E2C" w:rsidRPr="0086506E" w:rsidRDefault="00085E2C" w:rsidP="0086506E">
      <w:pPr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 Képviselő-testülete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(</w:t>
      </w:r>
      <w:r w:rsid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továbbiakban: Képviselő-testület)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a 103/2022. (III.10</w:t>
      </w:r>
      <w:r w:rsidR="0086506E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.) KT sz. határozattal döntött arról, hogy a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Kunszentmiklós Város Önkormányzata tulajdon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át képző, 0301/34 hrsz. alatti ingatlanból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</w:t>
      </w:r>
      <w:r w:rsidR="009834C5" w:rsidRPr="009834C5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0,</w:t>
      </w:r>
      <w:proofErr w:type="gramStart"/>
      <w:r w:rsidR="009834C5" w:rsidRPr="009834C5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8537</w:t>
      </w:r>
      <w:proofErr w:type="gramEnd"/>
      <w:r w:rsidR="009834C5" w:rsidRPr="009834C5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ha területű 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szántó művelési ágú mezőgazdasági ingatlant meghirdeti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pályázati felhívás alapján 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2022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március 18. napjától 2022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</w:t>
      </w:r>
      <w:r w:rsidR="002C113A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március 31</w:t>
      </w:r>
      <w:r w:rsidR="007F0545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. napjáig 12:00 </w:t>
      </w:r>
      <w:r w:rsidR="00BB0094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óráig haszonbérbeadás céljára.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pály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ázat beadásának határideje: 2022. 03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31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 napja 12:00 óra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pályázati kiírás alapján a haszonbérleti szerződés id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őtartama: határozott időre, 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május 1. napjától 2027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április 30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napjáig szól. 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 összege </w:t>
      </w:r>
      <w:r w:rsidR="002C113A">
        <w:rPr>
          <w:rFonts w:ascii="Times New Roman" w:eastAsia="Times New Roman" w:hAnsi="Times New Roman" w:cs="Times New Roman"/>
          <w:sz w:val="24"/>
          <w:szCs w:val="24"/>
          <w:lang w:eastAsia="zh-CN"/>
        </w:rPr>
        <w:t>2022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 évben 27.167.-Ft</w:t>
      </w:r>
    </w:p>
    <w:p w:rsidR="007F0545" w:rsidRPr="0086506E" w:rsidRDefault="007F0545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haszonbérbe ad</w:t>
      </w:r>
      <w:r w:rsidR="00313847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ással kapcsolatos kiírásra egy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pályázat érkezett. </w:t>
      </w:r>
      <w:r w:rsidR="00313847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Selyem László (6090 Kunszentmiklós, </w:t>
      </w:r>
      <w:proofErr w:type="spellStart"/>
      <w:r w:rsidR="00313847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Bolyó</w:t>
      </w:r>
      <w:proofErr w:type="spellEnd"/>
      <w:r w:rsidR="00313847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J. </w:t>
      </w:r>
      <w:proofErr w:type="gramStart"/>
      <w:r w:rsidR="00313847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u.</w:t>
      </w:r>
      <w:proofErr w:type="gramEnd"/>
      <w:r w:rsidR="00313847"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15.) </w:t>
      </w:r>
      <w:r w:rsidR="00313847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nyújtott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be pályázatot a fenti ingatlan haszonbérbe vételével kapcsolatosan.</w:t>
      </w:r>
    </w:p>
    <w:p w:rsidR="00313847" w:rsidRPr="0086506E" w:rsidRDefault="00313847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13847" w:rsidRPr="0086506E" w:rsidRDefault="00313847" w:rsidP="008650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Selyem László pályázatához csatolta az alábbi dokumentumokat:</w:t>
      </w:r>
    </w:p>
    <w:p w:rsidR="00313847" w:rsidRPr="0086506E" w:rsidRDefault="00313847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Hlk529440325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adatlap-másolatot földműves</w:t>
      </w:r>
      <w:bookmarkEnd w:id="0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nyilvántartásba vétele,</w:t>
      </w:r>
    </w:p>
    <w:p w:rsidR="00313847" w:rsidRPr="0086506E" w:rsidRDefault="00313847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Nemzeti Agrárgazdasági Kamara Kamarai Kártya másolata,</w:t>
      </w:r>
    </w:p>
    <w:p w:rsidR="00313847" w:rsidRPr="0086506E" w:rsidRDefault="00313847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személyes okmányainak másolata,</w:t>
      </w:r>
    </w:p>
    <w:p w:rsidR="00313847" w:rsidRPr="0086506E" w:rsidRDefault="00313847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07T101 adatbejelentő lap másolata, </w:t>
      </w:r>
    </w:p>
    <w:p w:rsidR="00313847" w:rsidRPr="0086506E" w:rsidRDefault="00313847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Családi gazdaságról szóló határozat másolata, </w:t>
      </w:r>
    </w:p>
    <w:p w:rsidR="00313847" w:rsidRPr="0086506E" w:rsidRDefault="006F5516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Magyar Államkincstár Igazolása nyilvá</w:t>
      </w:r>
      <w:r w:rsidR="009834C5">
        <w:rPr>
          <w:rFonts w:ascii="Times New Roman" w:eastAsia="Times New Roman" w:hAnsi="Times New Roman" w:cs="Times New Roman"/>
          <w:sz w:val="24"/>
          <w:szCs w:val="24"/>
          <w:lang w:eastAsia="zh-CN"/>
        </w:rPr>
        <w:t>n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tartásba vett adatokról,</w:t>
      </w:r>
    </w:p>
    <w:p w:rsidR="006F5516" w:rsidRPr="0086506E" w:rsidRDefault="006F5516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Mezőgazdasági és Vidékfejlesztési Hivatal Regisztrációs Igazolás</w:t>
      </w:r>
    </w:p>
    <w:p w:rsidR="006F5516" w:rsidRPr="0086506E" w:rsidRDefault="00313847" w:rsidP="0086506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TIR tenyészet igazoló lapot. </w:t>
      </w:r>
    </w:p>
    <w:p w:rsidR="00313847" w:rsidRPr="0086506E" w:rsidRDefault="00313847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pályázat elbírásánál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 a</w:t>
      </w:r>
      <w:r w:rsidRPr="008650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mező- és erdőgazdasági földek forgalmáról szóló 2013. évi CXXII. törvény (a továbbiakban: Földforgalmi tv.) 46. §</w:t>
      </w:r>
      <w:r w:rsidRPr="0086506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(1) bekezdése szerint: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„Az erdőnek nem minősülő föld haszonbérbe adása esetén az alábbi sorrendben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 illeti meg: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volt haszonbérlő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olyan 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földművest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illetve mezőgazdasági termelőszervezetet, aki 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helyben lakónak minősül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, illetve amely helybeli illetőségűnek minősül, vagy akinek a lakóhelye, illetve akinek, vagy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b) az olyan földművest, aki helyben lakó szomszédnak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c) 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az olyan földművest, aki helyben lakónak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d) az olyan földművest, akinek a lakóhelye vagy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az olyan mezőgazdasági termelőszervezetet, amely helybeli illetőségű szomszédnak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az olyan mezőgazdasági termelőszervezetet, amely helybeli illetőségűnek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g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az olyan mezőgazdasági termelőszervezetet,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van.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(2) A közös tulajdonban álló föld esetében a tulajdonostárs tulajdoni hányadának megfelelő területnek harmadik személy javára történő haszonbérbe adása esetén az (1) bekezdés b)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-g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pontjában meghatározott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jogosultakat - az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előhaszonbérletre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jogosultak sorrendjében - megelőzi a földműves tulajdonostárs.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(3) Az (1) bekezdés a) pontjával megegyező ranghelyen illeti meg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föld fekvése szerinti településen az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előhaszonbérleti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joga gyakorlását megelőzően 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legalább 3 éve állattartó telepet üzemeltető azon helyben lakó földművest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helybeli illetőségű mezőgazdasági termelőszervezetet, aki, illetve amely haszonbérletének a célja az állattartáshoz szükséges és azzal arányban álló takarmányszükséglet biztosítása és rendelkezik az e törvény végrehajtására kiadott rendeletben meghatározott állatsűrűséggel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rét, legelő (gyep), vagy fásított terület művelési ágban nyilvántartott föld haszonbérbe adása esetén szarvasmarhafélék, ló, szamár, öszvér, juh, kecske vagy méh állatfajok vonatkozásában,</w:t>
      </w:r>
    </w:p>
    <w:p w:rsidR="006F5516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ab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szántó művelési ágban nyilvántartott föld haszonbérbe adása esetén az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aa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) alpontban fel nem sorolt állatfajok, valamint szarvasmarha vonatkozásában, továbbá engedély vagy bejelentés alapján nyilvántartásba vett takarmány-vállalkozásnak minősül;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szántó, kert, szőlő, gyümölcsös művelési ágban nyilvántartott föld haszonbérbe adása esetén azt a helyben lakó földművest, vagy helybeli illetőségű mezőgazdasági termelőszervezetet, </w:t>
      </w: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aki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amely számára a haszonbérlet célja földrajzi árujelzéssel, továbbá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eredetmegjelöléssel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ellátott termék előállítása és feldolgozása, vagy ökológiai gazdálkodás folytatása;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c)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kert, szőlő, gyümölcsös művelési ágban nyilvántartott föld haszonbérbe adása esetén azt a helyben lakó földművest, vagy helybeli illetőségű mezőgazdasági termelőszervezetet, </w:t>
      </w: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aki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amely számára a haszonbérlet célja kertészeti tevékenység folytatásához szükséges terület biztosítása;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d)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szántó művelési ágban nyilvántartott föld haszonbérbe adása esetén azt a helyben lakó földművest, vagy helybeli illetőségű mezőgazdasági termelőszervezetet, </w:t>
      </w: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aki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vagy amely számára a haszonbérlet célja szaporítóanyag-előállításhoz szükséges terület biztosítása;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e) </w:t>
      </w:r>
      <w:r w:rsidR="008B17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szántó, szőlő, gyümölcsös, </w:t>
      </w:r>
      <w:proofErr w:type="gramStart"/>
      <w:r w:rsidR="008B17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kert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művelési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ágban nyilvántartott föld haszonbérbe adása esetén a föld területe legalább fele részének öntözhetőségét biztosító és a földdel alkotórész kapcsolatba kerülő öntözésfejlesztési beruházást végrehajtó földművest vagy mezőgazdasági termelőszervezetet, ha a haszonbérleti szerződés időtartamának legalább fele részében a végrehajtott öntözésfejlesztési beruházás a számvitelről szóló törvény rendelkezései szerint még értékkel bír.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(4)</w:t>
      </w:r>
      <w:r w:rsidRPr="0086506E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Az (1) bekezdés </w:t>
      </w: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zh-CN"/>
        </w:rPr>
        <w:t>b)</w:t>
      </w:r>
      <w:proofErr w:type="spellStart"/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zh-CN"/>
        </w:rPr>
        <w:t>-d</w:t>
      </w:r>
      <w:proofErr w:type="spellEnd"/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zh-CN"/>
        </w:rPr>
        <w:t>) </w:t>
      </w: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pontjában, valamint a (2)-(3) bekezdésben meghatározott földműves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jogosulti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csoportokon belül az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előhaszonbérletre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jogosultak sorrendje a következő: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t>a</w:t>
      </w:r>
      <w:proofErr w:type="gramEnd"/>
      <w:r w:rsidRPr="0086506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zh-CN"/>
        </w:rPr>
        <w:t>) </w:t>
      </w:r>
      <w:r w:rsidRPr="0086506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családi mezőgazdasági társaság tagja vagy őstermelők családi gazdaságának tagja,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b)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fiatal földműves,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>c) 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pályakezdő gazdálkodó.”</w:t>
      </w:r>
    </w:p>
    <w:p w:rsidR="00226182" w:rsidRPr="0086506E" w:rsidRDefault="00226182" w:rsidP="00226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A Képviselő-testület a pályázati felhívásban szereplő pályázati feltételektől nem térhet el.</w:t>
      </w: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Fentiek alapján kére</w:t>
      </w:r>
      <w:r w:rsidR="005F12F3">
        <w:rPr>
          <w:rFonts w:ascii="Times New Roman" w:eastAsia="Times New Roman" w:hAnsi="Times New Roman" w:cs="Times New Roman"/>
          <w:sz w:val="24"/>
          <w:szCs w:val="24"/>
          <w:lang w:eastAsia="zh-CN"/>
        </w:rPr>
        <w:t>m a Tisztelt Képviselő-testületet, hogy az előterjesztést tárgyalja meg és a határozat-tervezet szerinti döntést meghozni szíveskedjen.</w:t>
      </w:r>
    </w:p>
    <w:p w:rsidR="00BB3C04" w:rsidRPr="0086506E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 w:rsidRPr="008650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HATÁROZAT-TERVEZET 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Tárgy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 pályázat elbírálása a 0301/34 hrsz.-ú ingatlanra vonatkozóan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Kunszentmiklós Város Önkormányzat</w:t>
      </w:r>
      <w:r w:rsidR="005F12F3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Képviselő-testülete (továbbiakban: Képviselő-testület) megtárgyalta Lesi Árpád polgármester előterjesztését és a következő határozatot hozza:</w:t>
      </w: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1.) A Képviselő-testület úgy határoz, hogy Kunszentmiklós Város Önkormányzata tulajdonát képező, 0301/34 hrsz. alatti ingatlanból 0,</w:t>
      </w: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8537</w:t>
      </w:r>
      <w:proofErr w:type="gram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ha területű szántó művelési ágú mezőgazdasági </w:t>
      </w:r>
      <w:r w:rsidRPr="008650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ingatlant 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Selyem László 6090 Kunszentmiklós, </w:t>
      </w:r>
      <w:proofErr w:type="spellStart"/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Bolyó</w:t>
      </w:r>
      <w:proofErr w:type="spellEnd"/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J. </w:t>
      </w:r>
      <w:proofErr w:type="gramStart"/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u.</w:t>
      </w:r>
      <w:proofErr w:type="gramEnd"/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15. 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szám alatti pályázó részére 2022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május 1. napjától 2027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április 30</w:t>
      </w:r>
      <w:r w:rsidR="00664F45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napjáig haszonbérbe adja.</w:t>
      </w:r>
    </w:p>
    <w:p w:rsidR="00BB3C04" w:rsidRPr="0086506E" w:rsidRDefault="00664F45" w:rsidP="00BB3C04">
      <w:pPr>
        <w:tabs>
          <w:tab w:val="left" w:pos="71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 haszonbérleti díj összege 2022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 évben: 27.167.-Ft.</w:t>
      </w:r>
    </w:p>
    <w:p w:rsidR="00BB3C04" w:rsidRPr="0086506E" w:rsidRDefault="00BB3C04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haszonbérleti díj évente változik a Képviselő-testület határozata szerint. A haszonbérleti díj emelésére minden év január 1. napjától kerül sor. </w:t>
      </w:r>
    </w:p>
    <w:p w:rsidR="00BB3C04" w:rsidRPr="0086506E" w:rsidRDefault="00BB3C04" w:rsidP="00BB3C04">
      <w:pPr>
        <w:tabs>
          <w:tab w:val="left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>2.)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 Képviselő-testület megbízza a polgármestert a haszonbérleti szerződés aláírásával és a további teendők ellátásával.</w:t>
      </w:r>
    </w:p>
    <w:p w:rsidR="00BB3C04" w:rsidRPr="0086506E" w:rsidRDefault="00BB3C04" w:rsidP="00BB3C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4"/>
          <w:szCs w:val="24"/>
          <w:u w:val="single"/>
          <w:lang w:eastAsia="zh-CN"/>
        </w:rPr>
      </w:pPr>
    </w:p>
    <w:p w:rsidR="00BB3C04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Határidő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: 2022. április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30.</w:t>
      </w:r>
    </w:p>
    <w:p w:rsidR="007656B1" w:rsidRPr="0086506E" w:rsidRDefault="007656B1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Felelős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Lesi Árpád polgármester</w:t>
      </w:r>
    </w:p>
    <w:p w:rsidR="00BB3C04" w:rsidRDefault="00BB3C04" w:rsidP="00BB3C04">
      <w:pPr>
        <w:numPr>
          <w:ilvl w:val="0"/>
          <w:numId w:val="2"/>
        </w:num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</w:t>
      </w:r>
    </w:p>
    <w:p w:rsidR="007656B1" w:rsidRPr="0086506E" w:rsidRDefault="007656B1" w:rsidP="007656B1">
      <w:pPr>
        <w:tabs>
          <w:tab w:val="left" w:pos="1065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tabs>
          <w:tab w:val="left" w:pos="360"/>
          <w:tab w:val="left" w:pos="1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A határozatról értesülnek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Lesi Árpád polgármester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dr.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Sipeki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Gerda jegyző – általa az érintettek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Selyem László 6090 Kunszentmiklós, </w:t>
      </w:r>
      <w:proofErr w:type="spellStart"/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>Bolyó</w:t>
      </w:r>
      <w:proofErr w:type="spellEnd"/>
      <w:r w:rsidRPr="0086506E"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  <w:t xml:space="preserve"> J. u. 15. </w:t>
      </w: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proofErr w:type="spell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Hunti</w:t>
      </w:r>
      <w:proofErr w:type="spellEnd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Mihály István 6090 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Kéri Evelin titkársági ügyintéző</w:t>
      </w:r>
    </w:p>
    <w:p w:rsidR="00BB3C04" w:rsidRPr="0086506E" w:rsidRDefault="00BB3C04" w:rsidP="00BB3C04">
      <w:pPr>
        <w:numPr>
          <w:ilvl w:val="0"/>
          <w:numId w:val="3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- Irattár</w:t>
      </w:r>
    </w:p>
    <w:p w:rsidR="00BB3C04" w:rsidRPr="0086506E" w:rsidRDefault="00BB3C04" w:rsidP="00BB3C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Kunszentmiklós, </w:t>
      </w:r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2022. április 01</w:t>
      </w:r>
      <w:bookmarkStart w:id="1" w:name="_GoBack"/>
      <w:bookmarkEnd w:id="1"/>
      <w:r w:rsidR="00664F45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3C04" w:rsidRPr="0086506E" w:rsidRDefault="00BB3C04" w:rsidP="00BB3C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3C04" w:rsidRPr="0086506E" w:rsidRDefault="009834C5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Lesi Árpád </w:t>
      </w:r>
      <w:proofErr w:type="spellStart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sk</w:t>
      </w:r>
      <w:proofErr w:type="spellEnd"/>
      <w:r w:rsidR="00BB3C04"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3C04" w:rsidRPr="0086506E" w:rsidRDefault="00BB3C04" w:rsidP="00BB3C04">
      <w:pPr>
        <w:suppressAutoHyphens/>
        <w:spacing w:after="0" w:line="240" w:lineRule="auto"/>
        <w:ind w:left="453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6506E">
        <w:rPr>
          <w:rFonts w:ascii="Times New Roman" w:eastAsia="Times New Roman" w:hAnsi="Times New Roman" w:cs="Times New Roman"/>
          <w:sz w:val="24"/>
          <w:szCs w:val="24"/>
          <w:lang w:eastAsia="zh-CN"/>
        </w:rPr>
        <w:t>polgármester</w:t>
      </w:r>
      <w:proofErr w:type="gramEnd"/>
    </w:p>
    <w:p w:rsidR="00BB3C04" w:rsidRPr="0086506E" w:rsidRDefault="00BB3C04" w:rsidP="006F55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F5516" w:rsidRPr="0086506E" w:rsidRDefault="006F5516" w:rsidP="0031384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2"/>
          <w:sz w:val="24"/>
          <w:szCs w:val="24"/>
          <w:lang w:eastAsia="hu-HU"/>
        </w:rPr>
      </w:pPr>
    </w:p>
    <w:sectPr w:rsidR="006F5516" w:rsidRPr="00865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40D4405F"/>
    <w:multiLevelType w:val="hybridMultilevel"/>
    <w:tmpl w:val="5BBCBE58"/>
    <w:lvl w:ilvl="0" w:tplc="5E8C81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2C"/>
    <w:rsid w:val="00085E2C"/>
    <w:rsid w:val="00226182"/>
    <w:rsid w:val="002C113A"/>
    <w:rsid w:val="00313847"/>
    <w:rsid w:val="004B2437"/>
    <w:rsid w:val="005F12F3"/>
    <w:rsid w:val="00664F45"/>
    <w:rsid w:val="006F5516"/>
    <w:rsid w:val="007656B1"/>
    <w:rsid w:val="007F0545"/>
    <w:rsid w:val="0086506E"/>
    <w:rsid w:val="008B17BD"/>
    <w:rsid w:val="009412BC"/>
    <w:rsid w:val="00944B2D"/>
    <w:rsid w:val="009834C5"/>
    <w:rsid w:val="00BB0094"/>
    <w:rsid w:val="00B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261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1004</Words>
  <Characters>6931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dcterms:created xsi:type="dcterms:W3CDTF">2022-04-01T07:28:00Z</dcterms:created>
  <dcterms:modified xsi:type="dcterms:W3CDTF">2022-04-06T08:46:00Z</dcterms:modified>
</cp:coreProperties>
</file>