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2C" w:rsidRPr="0086506E" w:rsidRDefault="00085E2C" w:rsidP="0086506E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86506E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085E2C" w:rsidRPr="0086506E" w:rsidRDefault="00085E2C" w:rsidP="0086506E">
      <w:pPr>
        <w:widowControl w:val="0"/>
        <w:suppressAutoHyphens/>
        <w:spacing w:after="0" w:line="240" w:lineRule="auto"/>
        <w:ind w:left="5475" w:hanging="5475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Iga/</w:t>
      </w:r>
      <w:r w:rsidR="008844A2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115-1/2022</w:t>
      </w:r>
      <w:bookmarkStart w:id="0" w:name="_GoBack"/>
      <w:bookmarkEnd w:id="0"/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  <w:r w:rsidRPr="0086506E">
        <w:rPr>
          <w:rFonts w:ascii="Times New Roman" w:eastAsia="Andale Sans UI" w:hAnsi="Times New Roman" w:cs="Times New Roman"/>
          <w:b/>
          <w:kern w:val="2"/>
          <w:sz w:val="24"/>
          <w:szCs w:val="24"/>
          <w:u w:val="single"/>
          <w:lang w:eastAsia="hu-HU"/>
        </w:rPr>
        <w:t>Tárgy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</w:t>
      </w:r>
      <w:r w:rsidR="00D8644C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0169/24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hrsz.-ú ingatlan pályázatának elbírálása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Témafelelős: Kéri Evelin  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86506E" w:rsidRPr="0086506E" w:rsidRDefault="00085E2C" w:rsidP="00085E2C">
      <w:pPr>
        <w:widowControl w:val="0"/>
        <w:suppressAutoHyphens/>
        <w:spacing w:after="0" w:line="240" w:lineRule="auto"/>
        <w:ind w:left="2694" w:hanging="2694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Véleményező Bizottság: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Pénzügyi Bizottság, </w:t>
      </w:r>
    </w:p>
    <w:p w:rsidR="00085E2C" w:rsidRPr="0086506E" w:rsidRDefault="0086506E" w:rsidP="0086506E">
      <w:pPr>
        <w:widowControl w:val="0"/>
        <w:suppressAutoHyphens/>
        <w:spacing w:after="0" w:line="240" w:lineRule="auto"/>
        <w:ind w:left="1416" w:firstLine="708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   </w:t>
      </w:r>
      <w:r w:rsidR="00085E2C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Ügyrendi, Szociális és Egyházügyi Bizottság</w:t>
      </w:r>
      <w:r w:rsidR="00085E2C"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 xml:space="preserve"> </w:t>
      </w:r>
    </w:p>
    <w:p w:rsidR="00085E2C" w:rsidRPr="0086506E" w:rsidRDefault="00085E2C" w:rsidP="00085E2C">
      <w:pPr>
        <w:widowControl w:val="0"/>
        <w:suppressAutoHyphens/>
        <w:spacing w:after="120" w:line="240" w:lineRule="auto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Kunszentmiklós Város Önkormányzat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Képviselő-testületének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C508F3" w:rsidRPr="0086506E" w:rsidRDefault="00085E2C" w:rsidP="006F5516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  <w:t>Tisztelt Képviselő-testület!</w:t>
      </w:r>
    </w:p>
    <w:p w:rsidR="00085E2C" w:rsidRPr="0086506E" w:rsidRDefault="00085E2C" w:rsidP="0086506E">
      <w:pPr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 Képviselő-testülete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</w:t>
      </w:r>
      <w:r w:rsid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továbbiakban: Képviselő-testület)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123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/2021. (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XI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.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18.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) KT sz. határozattal döntött arról, hogy 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Önkormányzata tulajdon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át képző,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0169/24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hrsz. alatti ingatlanból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proofErr w:type="gramStart"/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6</w:t>
      </w:r>
      <w:proofErr w:type="gramEnd"/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</w:t>
      </w:r>
      <w:r w:rsidR="009834C5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területű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legelő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művelési ágú mezőgazdasági ingatlant meghirdeti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pályázati felhívás alapján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2021.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december 1.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napjától 2021.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december 20.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napjáig 12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óra 00 percig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haszonbérbeadás céljára.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pályázati kiírás alapján a haszonbérleti szerződés időtartama: határozott időre, </w:t>
      </w:r>
      <w:r w:rsidR="00D8644C">
        <w:rPr>
          <w:rFonts w:ascii="Times New Roman" w:eastAsia="Times New Roman" w:hAnsi="Times New Roman" w:cs="Times New Roman"/>
          <w:sz w:val="24"/>
          <w:szCs w:val="24"/>
          <w:lang w:eastAsia="zh-CN"/>
        </w:rPr>
        <w:t>2022. február 01.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napjától </w:t>
      </w:r>
      <w:r w:rsidR="00D8644C">
        <w:rPr>
          <w:rFonts w:ascii="Times New Roman" w:eastAsia="Times New Roman" w:hAnsi="Times New Roman" w:cs="Times New Roman"/>
          <w:sz w:val="24"/>
          <w:szCs w:val="24"/>
          <w:lang w:eastAsia="zh-CN"/>
        </w:rPr>
        <w:t>2027. január 31.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napjáig szól. 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 összege </w:t>
      </w:r>
      <w:r w:rsidR="00D8644C">
        <w:rPr>
          <w:rFonts w:ascii="Times New Roman" w:eastAsia="Times New Roman" w:hAnsi="Times New Roman" w:cs="Times New Roman"/>
          <w:sz w:val="24"/>
          <w:szCs w:val="24"/>
          <w:lang w:eastAsia="zh-CN"/>
        </w:rPr>
        <w:t>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 </w:t>
      </w:r>
      <w:r w:rsidR="00D8644C">
        <w:rPr>
          <w:rFonts w:ascii="Times New Roman" w:eastAsia="Times New Roman" w:hAnsi="Times New Roman" w:cs="Times New Roman"/>
          <w:sz w:val="24"/>
          <w:szCs w:val="24"/>
          <w:lang w:eastAsia="zh-CN"/>
        </w:rPr>
        <w:t>134.136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.-Ft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haszonbérbe ad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ással kapcsolatos kiírásra egy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 érkezett. </w:t>
      </w:r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Rácz István</w:t>
      </w:r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(6090 Kunszentmiklós, </w:t>
      </w:r>
      <w:proofErr w:type="spellStart"/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 w:rsidR="00D8644C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</w:t>
      </w:r>
      <w:r w:rsidR="00971868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és Rácz-Kancsár Anita (6090 Kunszentmiklós, Kis utca 1/C.) 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nyújtott</w:t>
      </w:r>
      <w:r w:rsidR="00971868">
        <w:rPr>
          <w:rFonts w:ascii="Times New Roman" w:eastAsia="Times New Roman" w:hAnsi="Times New Roman" w:cs="Times New Roman"/>
          <w:sz w:val="24"/>
          <w:szCs w:val="24"/>
          <w:lang w:eastAsia="zh-CN"/>
        </w:rPr>
        <w:t>ak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be pályázatot a fenti ingatlan haszonbérbe vételével kapcsolatosan.</w:t>
      </w:r>
    </w:p>
    <w:p w:rsidR="00313847" w:rsidRPr="0086506E" w:rsidRDefault="00313847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13847" w:rsidRDefault="00971868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Rácz István és Rácz-Kancsár Anita pályázatához csatolták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az alábbi dokumentumokat:</w:t>
      </w:r>
    </w:p>
    <w:p w:rsidR="00971868" w:rsidRPr="00971868" w:rsidRDefault="00971868" w:rsidP="00971868">
      <w:pPr>
        <w:pStyle w:val="Listaszerbekezds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 db térképmásolat,</w:t>
      </w:r>
    </w:p>
    <w:p w:rsidR="00313847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529440325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adatlap-másolatot földműves</w:t>
      </w:r>
      <w:bookmarkEnd w:id="1"/>
      <w:r w:rsidR="0097186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nyilvántartásba vétel</w:t>
      </w:r>
      <w:r w:rsid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másolat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971868" w:rsidRDefault="00971868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TIR tenyészet igazoló lapot,</w:t>
      </w:r>
    </w:p>
    <w:p w:rsidR="00971868" w:rsidRDefault="000A6602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Személyes okmányaiknak másolata</w:t>
      </w:r>
      <w:r w:rsidR="00971868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971868" w:rsidRPr="0086506E" w:rsidRDefault="00971868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Bács-Kiskun Megyei Kormányhivatal Kalocsai Járási hivatala által kiállítot</w:t>
      </w:r>
      <w:r w:rsid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>t Hatósági Bizonyítvány másolat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313847" w:rsidRPr="000A6602" w:rsidRDefault="00313847" w:rsidP="000A660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>Nemzet</w:t>
      </w:r>
      <w:r w:rsidR="00971868" w:rsidRP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Agrárgazdasági Kamara </w:t>
      </w:r>
      <w:proofErr w:type="spellStart"/>
      <w:r w:rsidR="00971868" w:rsidRP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>Kamara</w:t>
      </w:r>
      <w:proofErr w:type="spellEnd"/>
      <w:r w:rsidR="00971868" w:rsidRP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A6602">
        <w:rPr>
          <w:rFonts w:ascii="Times New Roman" w:eastAsia="Times New Roman" w:hAnsi="Times New Roman" w:cs="Times New Roman"/>
          <w:sz w:val="24"/>
          <w:szCs w:val="24"/>
          <w:lang w:eastAsia="zh-CN"/>
        </w:rPr>
        <w:t>határozat másolat,</w:t>
      </w:r>
    </w:p>
    <w:p w:rsidR="00313847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gazdaságról szóló határozat másolata, </w:t>
      </w:r>
    </w:p>
    <w:p w:rsidR="000A6602" w:rsidRPr="0086506E" w:rsidRDefault="000A6602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Felkészítés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Natura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2000 gyepterületek kompenzációs támogatásra tanúsítvány másolat.</w:t>
      </w:r>
    </w:p>
    <w:p w:rsidR="00313847" w:rsidRPr="0086506E" w:rsidRDefault="00313847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(1) bekezdése szerint: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„Az erdőnek nem minősülő föld haszonbérbe adása esetén az alábbi sorrendben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6303BE">
        <w:rPr>
          <w:rFonts w:ascii="Times New Roman" w:eastAsia="Times New Roman" w:hAnsi="Times New Roman" w:cs="Times New Roman"/>
          <w:sz w:val="24"/>
          <w:szCs w:val="24"/>
          <w:lang w:eastAsia="zh-CN"/>
        </w:rPr>
        <w:t>volt haszonbérlő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olyan </w:t>
      </w:r>
      <w:r w:rsidRPr="006303BE">
        <w:rPr>
          <w:rFonts w:ascii="Times New Roman" w:eastAsia="Times New Roman" w:hAnsi="Times New Roman" w:cs="Times New Roman"/>
          <w:sz w:val="24"/>
          <w:szCs w:val="24"/>
          <w:lang w:eastAsia="zh-CN"/>
        </w:rPr>
        <w:t>földművest,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illetve mezőgazdasági termelőszervezetet, aki </w:t>
      </w:r>
      <w:r w:rsidRPr="006303BE">
        <w:rPr>
          <w:rFonts w:ascii="Times New Roman" w:eastAsia="Times New Roman" w:hAnsi="Times New Roman" w:cs="Times New Roman"/>
          <w:sz w:val="24"/>
          <w:szCs w:val="24"/>
          <w:lang w:eastAsia="zh-CN"/>
        </w:rPr>
        <w:t>helyben lakónak minősül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, illetve amely helybeli illetőségűnek minősül, vagy akinek a lakóhelye, illetve akinek, vagy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b) az olyan földművest, aki helyben lakó szomszédnak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c)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az olyan földművest, aki helyben lakónak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d) 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 helybeli illetőségű szomszédnak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 helybeli illetőségűnek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g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(2) A közös tulajdonban álló föld esetében a tulajdonostárs tulajdoni hányadának megfelelő területnek harmadik személy javára történő haszonbérbe adása esetén az (1) bekezdés b)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-g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pontjában meghatározott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jogosultakat -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sorrendjében - megelőzi a földműves tulajdonostárs.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(3) Az (1) bekezdés a) pontjával megegyező ranghelyen illeti meg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</w:t>
      </w:r>
    </w:p>
    <w:p w:rsidR="00226182" w:rsidRPr="006303B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joga gyakorlását megelőzően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legalább 3 éve állattartó telepet üzemeltető azon helyben lakó földművest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helybeli illetőségű mezőgazdasági termelőszervezetet, aki, illetve amely </w:t>
      </w:r>
      <w:r w:rsidRPr="006303B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haszonbérletének a célja az állattartáshoz szükséges és azzal arányban álló takarmányszükséglet biztosítása és rendelkezik az e törvény végrehajtására kiadott rendeletben meghatározott állatsűrűséggel</w:t>
      </w:r>
    </w:p>
    <w:p w:rsidR="00226182" w:rsidRPr="00C41D53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C41D5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aa</w:t>
      </w:r>
      <w:proofErr w:type="spellEnd"/>
      <w:r w:rsidRPr="00C41D5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) rét, legelő (gyep), vagy fásított terület művelési ágban nyilvántartott föld haszonbérbe adása esetén szarvasmarhafélék, ló, szamár, öszvér, juh, kecske vagy méh állatfajok vonatkozásában,</w:t>
      </w:r>
    </w:p>
    <w:p w:rsidR="006F5516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ab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szántó művelési ágban nyilvántartott föld haszonbérbe adása esetén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alpontban fel nem sorolt állatfajok, valamint szarvasmarha vonatkozásában, továbbá engedély vagy bejelentés alapján nyilvántartásba vett takarmány-vállalkozásnak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szántó, kert, szőlő, gyümölcsös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földrajzi árujelzéssel, továbbá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eredetmegjelöléssel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ellátott termék előállítása és feldolgozása, vagy ökológiai gazdálkodás folytatása;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c)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kert, szőlő, gyümölcsös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kertészeti tevékenység folytatásához szükséges terület biztosítása;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d)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szántó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szaporítóanyag-előállításhoz szükséges terület biztosítása;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e) </w:t>
      </w:r>
      <w:r w:rsidR="008B17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szántó, szőlő, gyümölcsös, </w:t>
      </w:r>
      <w:proofErr w:type="gramStart"/>
      <w:r w:rsidR="008B17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kert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művelési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ágban nyilvántartott föld haszonbérbe adása esetén a föld területe legalább fele részének öntözhetőségét biztosító és a földdel alkotórész kapcsolatba kerülő öntözésfejlesztési beruházást végrehajtó földművest vagy mezőgazdasági termelőszervezetet, ha a haszonbérleti szerződés időtartamának legalább fele részében a végrehajtott öntözésfejlesztési beruházás a számvitelről szóló törvény rendelkezései szerint még értékkel bír.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(4)</w:t>
      </w:r>
      <w:r w:rsidRPr="0086506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Az (1) bekezdés </w:t>
      </w: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b)</w:t>
      </w:r>
      <w:proofErr w:type="spellStart"/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-d</w:t>
      </w:r>
      <w:proofErr w:type="spellEnd"/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) </w:t>
      </w: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pontjában, valamint a (2)-(3) bekezdésben meghatározott földműves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jogosulti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csoportokon belül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jogosultak sorrendje a következő: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lastRenderedPageBreak/>
        <w:t>a</w:t>
      </w:r>
      <w:proofErr w:type="gramEnd"/>
      <w:r w:rsidRPr="0086506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) 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családi mezőgazdasági társaság tagja vagy őstermelők családi gazdaságának tagja,</w:t>
      </w:r>
    </w:p>
    <w:p w:rsidR="00226182" w:rsidRPr="00C41D53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C41D5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b) </w:t>
      </w:r>
      <w:r w:rsidRPr="00C41D5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fiatal földműves,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c)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pályakezdő gazdálkodó.”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Képviselő-testület a pályázati felhívásban szereplő pályázati feltételektől nem térhet el.</w:t>
      </w: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Fentiek alapján kérem a Tisztelt Képviselő-testület döntését.</w:t>
      </w:r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HATÁROZAT-TERVEZET 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Tárgy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pályázat elbírálása a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0169/24 hrsz.-ú ingatlanból </w:t>
      </w:r>
      <w:proofErr w:type="gramStart"/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proofErr w:type="gramEnd"/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ha területű legelőre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vonatkozóan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1.) A Képviselő-testület úgy határoz, hogy Kunszentmiklós Város Önkormányzata tulajdonát képező,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0169/24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hrsz. alatti ingatlanból </w:t>
      </w:r>
      <w:proofErr w:type="gramStart"/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ha területű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legelő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művelési ágú mezőgazdasági </w:t>
      </w:r>
      <w:r w:rsidRPr="008650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ingatlant </w:t>
      </w:r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Rácz István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6090 Kunszentmiklós, </w:t>
      </w:r>
      <w:proofErr w:type="spellStart"/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 és Rácz-Kancsár Anita 6090 Kunszentmiklós, Kis utca 1/C.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szám alatti pályázó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részére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2022. február 01.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napjától 2027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január 31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 napjáig haszonbérbe adja.</w:t>
      </w:r>
    </w:p>
    <w:p w:rsidR="00BB3C04" w:rsidRPr="0086506E" w:rsidRDefault="00C41D53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haszonbérleti díj összege 2022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évben: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134.136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.-Ft</w:t>
      </w:r>
    </w:p>
    <w:p w:rsidR="00BB3C04" w:rsidRPr="0086506E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haszonbérleti díj évente változik a Képviselő-testület határozata szerint. A haszonbérleti díj emelésére minden év január 1. napjától kerül sor. </w:t>
      </w:r>
    </w:p>
    <w:p w:rsidR="00BB3C04" w:rsidRPr="0086506E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>2.)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 Képviselő-testület megbízza a polgármestert a haszonbérleti szerződés aláírásával és a további teendők ellátásával.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u w:val="single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Határidő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2022. január 31.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Felelős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Lesi Árpád polgármester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</w:t>
      </w:r>
    </w:p>
    <w:p w:rsidR="00BB3C04" w:rsidRPr="0086506E" w:rsidRDefault="00BB3C04" w:rsidP="00BB3C04">
      <w:p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 határozatról értesülnek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C41D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Lesi Árpád polgármester</w:t>
      </w:r>
    </w:p>
    <w:p w:rsidR="00BB3C04" w:rsidRPr="0086506E" w:rsidRDefault="00BB3C04" w:rsidP="00C41D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 jegyző – általa az érintettek</w:t>
      </w:r>
    </w:p>
    <w:p w:rsidR="00C41D53" w:rsidRPr="00C41D53" w:rsidRDefault="00BB3C04" w:rsidP="00C41D53">
      <w:p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Rácz István</w:t>
      </w:r>
      <w:r w:rsidR="00C41D53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6090 Kunszentmiklós, </w:t>
      </w:r>
      <w:proofErr w:type="spellStart"/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Kunbábony</w:t>
      </w:r>
      <w:proofErr w:type="spellEnd"/>
      <w:r w:rsid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tanya 173.</w:t>
      </w:r>
    </w:p>
    <w:p w:rsidR="00C41D53" w:rsidRPr="00C41D53" w:rsidRDefault="00C41D53" w:rsidP="00C41D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41D53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- Rácz-Kancsár Anita 6090 Kunszentmiklós, Kis utca 1/C.</w:t>
      </w:r>
    </w:p>
    <w:p w:rsidR="00BB3C04" w:rsidRPr="0086506E" w:rsidRDefault="00BB3C04" w:rsidP="00C41D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Kéri Evelin titkársági ügyintéző</w:t>
      </w:r>
    </w:p>
    <w:p w:rsidR="00BB3C04" w:rsidRPr="0086506E" w:rsidRDefault="00BB3C04" w:rsidP="00C41D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Irattár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Kunszentmiklós, </w:t>
      </w:r>
      <w:r w:rsidR="00C41D53">
        <w:rPr>
          <w:rFonts w:ascii="Times New Roman" w:eastAsia="Times New Roman" w:hAnsi="Times New Roman" w:cs="Times New Roman"/>
          <w:sz w:val="24"/>
          <w:szCs w:val="24"/>
          <w:lang w:eastAsia="zh-CN"/>
        </w:rPr>
        <w:t>2022. január 07.</w:t>
      </w: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834C5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Lesi Árpád 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sk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sectPr w:rsidR="006F5516" w:rsidRPr="00865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1AC0DD8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0D4405F"/>
    <w:multiLevelType w:val="hybridMultilevel"/>
    <w:tmpl w:val="70E8F02E"/>
    <w:lvl w:ilvl="0" w:tplc="5E8C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E77B83"/>
    <w:multiLevelType w:val="hybridMultilevel"/>
    <w:tmpl w:val="5108FD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C"/>
    <w:rsid w:val="00085E2C"/>
    <w:rsid w:val="000A6602"/>
    <w:rsid w:val="00226182"/>
    <w:rsid w:val="00313847"/>
    <w:rsid w:val="004B2437"/>
    <w:rsid w:val="006303BE"/>
    <w:rsid w:val="006F5516"/>
    <w:rsid w:val="007F0545"/>
    <w:rsid w:val="0086506E"/>
    <w:rsid w:val="008844A2"/>
    <w:rsid w:val="008B17BD"/>
    <w:rsid w:val="009412BC"/>
    <w:rsid w:val="00944B2D"/>
    <w:rsid w:val="00971868"/>
    <w:rsid w:val="009834C5"/>
    <w:rsid w:val="00BB0094"/>
    <w:rsid w:val="00BB3C04"/>
    <w:rsid w:val="00C41D53"/>
    <w:rsid w:val="00D8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971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971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1013</Words>
  <Characters>6991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2022-01-07T09:40:00Z</dcterms:created>
  <dcterms:modified xsi:type="dcterms:W3CDTF">2022-01-11T12:28:00Z</dcterms:modified>
</cp:coreProperties>
</file>