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1D2" w:rsidRDefault="00460D49" w:rsidP="002731D2">
      <w:pPr>
        <w:pStyle w:val="Szvegtrzs"/>
        <w:jc w:val="both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5051425</wp:posOffset>
                </wp:positionH>
                <wp:positionV relativeFrom="paragraph">
                  <wp:posOffset>-744220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08C1" w:rsidRDefault="00C673CD" w:rsidP="00FD08C1">
                            <w:hyperlink r:id="rId9" w:history="1">
                              <w:r w:rsidR="00FD08C1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left:0;text-align:left;margin-left:397.75pt;margin-top:-58.6pt;width:100.3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lYUwNeEAAAAMAQAADwAAAAAAAAAAAAAAAAAHBgAAZHJzL2Rv&#10;d25yZXYueG1sUEsBAi0ACgAAAAAAAAAhAH3RxfAfCwAAHwsAABUAAAAAAAAAAAAAAAAAFQcAAGRy&#10;cy9tZWRpYS9pbWFnZTEuanBlZ1BLBQYAAAAABgAGAH0BAABnEgAAAAA=&#10;" strokeweight="2pt">
                <v:fill r:id="rId10" o:title="Kék merített papír" recolor="t" rotate="t" type="tile"/>
                <v:textbox>
                  <w:txbxContent>
                    <w:p w:rsidR="00FD08C1" w:rsidRDefault="00C673CD" w:rsidP="00FD08C1">
                      <w:hyperlink r:id="rId11" w:history="1">
                        <w:r w:rsidR="00FD08C1">
                          <w:rPr>
                            <w:rStyle w:val="Hiperhivatkozs"/>
                            <w:smallCaps/>
                          </w:rPr>
                          <w:t>Következő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73711F">
        <w:rPr>
          <w:b/>
          <w:bCs/>
          <w:sz w:val="32"/>
          <w:szCs w:val="32"/>
        </w:rPr>
        <w:t>KUNSZENTMIKLÓS VÁROS POLGÁRMESTERE</w:t>
      </w:r>
    </w:p>
    <w:p w:rsidR="008004C0" w:rsidRDefault="008004C0" w:rsidP="008004C0">
      <w:pPr>
        <w:pStyle w:val="Szvegtrzs"/>
        <w:jc w:val="both"/>
        <w:rPr>
          <w:sz w:val="26"/>
          <w:szCs w:val="26"/>
        </w:rPr>
      </w:pPr>
      <w:r w:rsidRPr="00331040">
        <w:rPr>
          <w:sz w:val="26"/>
          <w:szCs w:val="26"/>
        </w:rPr>
        <w:t xml:space="preserve">Témafelelős: </w:t>
      </w:r>
      <w:r>
        <w:rPr>
          <w:sz w:val="26"/>
          <w:szCs w:val="26"/>
        </w:rPr>
        <w:tab/>
        <w:t>Sipeki Gerda</w:t>
      </w:r>
      <w:r>
        <w:rPr>
          <w:sz w:val="26"/>
          <w:szCs w:val="26"/>
        </w:rPr>
        <w:tab/>
      </w:r>
    </w:p>
    <w:p w:rsidR="008004C0" w:rsidRPr="002731D2" w:rsidRDefault="008004C0" w:rsidP="008004C0">
      <w:pPr>
        <w:pStyle w:val="Szvegtrzs"/>
        <w:jc w:val="both"/>
        <w:rPr>
          <w:b/>
          <w:bCs/>
          <w:sz w:val="32"/>
          <w:szCs w:val="32"/>
        </w:rPr>
      </w:pPr>
      <w:r w:rsidRPr="004874DC">
        <w:rPr>
          <w:b/>
          <w:sz w:val="26"/>
          <w:szCs w:val="26"/>
          <w:u w:val="single"/>
        </w:rPr>
        <w:t>Tárgy</w:t>
      </w:r>
      <w:r w:rsidRPr="00DF0F31">
        <w:rPr>
          <w:sz w:val="26"/>
          <w:szCs w:val="26"/>
        </w:rPr>
        <w:t>:</w:t>
      </w:r>
      <w:r>
        <w:rPr>
          <w:sz w:val="26"/>
          <w:szCs w:val="26"/>
        </w:rPr>
        <w:t xml:space="preserve"> Endrédy utca 6. szám alatti ingatlan használatba adása</w:t>
      </w:r>
    </w:p>
    <w:p w:rsidR="008004C0" w:rsidRDefault="008004C0" w:rsidP="008004C0">
      <w:pPr>
        <w:pStyle w:val="Szvegtrzs"/>
        <w:tabs>
          <w:tab w:val="left" w:pos="5040"/>
        </w:tabs>
        <w:spacing w:after="0"/>
        <w:ind w:left="4956"/>
        <w:jc w:val="both"/>
        <w:rPr>
          <w:sz w:val="26"/>
          <w:szCs w:val="26"/>
        </w:rPr>
      </w:pPr>
    </w:p>
    <w:p w:rsidR="008004C0" w:rsidRDefault="008004C0" w:rsidP="008004C0">
      <w:pPr>
        <w:rPr>
          <w:sz w:val="26"/>
          <w:szCs w:val="26"/>
        </w:rPr>
      </w:pPr>
      <w:r w:rsidRPr="004C4513">
        <w:rPr>
          <w:sz w:val="26"/>
          <w:szCs w:val="26"/>
          <w:u w:val="single"/>
        </w:rPr>
        <w:t>Véleményező bizottság</w:t>
      </w:r>
      <w:r w:rsidRPr="00867B5E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C97014">
        <w:rPr>
          <w:sz w:val="26"/>
          <w:szCs w:val="26"/>
        </w:rPr>
        <w:t>Ügyrendi, Szo</w:t>
      </w:r>
      <w:r>
        <w:rPr>
          <w:sz w:val="26"/>
          <w:szCs w:val="26"/>
        </w:rPr>
        <w:t>ciális és Egyházügyi Bizottság</w:t>
      </w:r>
    </w:p>
    <w:p w:rsidR="008004C0" w:rsidRDefault="008004C0" w:rsidP="008004C0">
      <w:pPr>
        <w:rPr>
          <w:sz w:val="26"/>
          <w:szCs w:val="26"/>
        </w:rPr>
      </w:pPr>
    </w:p>
    <w:p w:rsidR="008004C0" w:rsidRPr="00492B40" w:rsidRDefault="008004C0" w:rsidP="008004C0">
      <w:pPr>
        <w:pStyle w:val="Szvegtrzs"/>
        <w:rPr>
          <w:sz w:val="26"/>
          <w:szCs w:val="26"/>
        </w:rPr>
      </w:pPr>
      <w:r w:rsidRPr="00331040">
        <w:rPr>
          <w:sz w:val="28"/>
          <w:szCs w:val="28"/>
        </w:rPr>
        <w:t>KUNSZENTMIKLÓS VÁROS ÖNKORMÁNYZAT</w:t>
      </w:r>
    </w:p>
    <w:p w:rsidR="008004C0" w:rsidRDefault="008004C0" w:rsidP="008004C0">
      <w:pPr>
        <w:pStyle w:val="Szvegtrzs"/>
        <w:ind w:left="6372" w:hanging="6372"/>
        <w:jc w:val="both"/>
        <w:rPr>
          <w:sz w:val="28"/>
          <w:szCs w:val="28"/>
        </w:rPr>
      </w:pPr>
      <w:r w:rsidRPr="00331040">
        <w:rPr>
          <w:sz w:val="28"/>
          <w:szCs w:val="28"/>
        </w:rPr>
        <w:t>KÉPVISELŐ-TESTÜLETÉNEK</w:t>
      </w:r>
    </w:p>
    <w:p w:rsidR="008004C0" w:rsidRDefault="008004C0" w:rsidP="008004C0">
      <w:pPr>
        <w:pStyle w:val="Szvegtrzs"/>
        <w:rPr>
          <w:b/>
          <w:i/>
          <w:sz w:val="26"/>
          <w:szCs w:val="26"/>
        </w:rPr>
      </w:pPr>
      <w:r w:rsidRPr="00331040">
        <w:rPr>
          <w:b/>
          <w:i/>
          <w:sz w:val="26"/>
          <w:szCs w:val="26"/>
        </w:rPr>
        <w:t>Tisztelt Képviselő-testület!</w:t>
      </w:r>
    </w:p>
    <w:p w:rsidR="008004C0" w:rsidRPr="00134228" w:rsidRDefault="008004C0" w:rsidP="008004C0">
      <w:pPr>
        <w:jc w:val="both"/>
        <w:rPr>
          <w:sz w:val="26"/>
          <w:szCs w:val="26"/>
        </w:rPr>
      </w:pPr>
      <w:r w:rsidRPr="00134228">
        <w:rPr>
          <w:sz w:val="26"/>
          <w:szCs w:val="26"/>
        </w:rPr>
        <w:t>A nemzeti köznevelésről szóló 2011. évi CXC. törvény 74. § (1) bekezdése alapján 2013. január 1-jétől az állam gondoskodik – az óvodai nevelés, a nemzetiséghez tartozók óvodai nevelése, a többi gyermekkel, tanulóval együtt nevelhető, oktatható sajátos nevelési igényű gyermekek óvodai nevelése kivételével – a köznevelési alapfeladatok ellátásáról.</w:t>
      </w:r>
    </w:p>
    <w:p w:rsidR="008004C0" w:rsidRPr="00134228" w:rsidRDefault="008004C0" w:rsidP="008004C0">
      <w:pPr>
        <w:pStyle w:val="NormlWeb"/>
        <w:spacing w:after="320"/>
        <w:jc w:val="both"/>
        <w:rPr>
          <w:sz w:val="26"/>
          <w:szCs w:val="26"/>
        </w:rPr>
      </w:pPr>
      <w:r w:rsidRPr="00134228">
        <w:rPr>
          <w:bCs/>
          <w:sz w:val="26"/>
          <w:szCs w:val="26"/>
        </w:rPr>
        <w:t>Az Nkt. 99/G. §</w:t>
      </w:r>
      <w:r w:rsidRPr="00134228">
        <w:rPr>
          <w:sz w:val="26"/>
          <w:szCs w:val="26"/>
        </w:rPr>
        <w:t xml:space="preserve"> (1) bekezdése értelmében a tankerületi központ által fenntartott, települési önkormányzat által működtetett köznevelési intézmény 76. §-ban meghatározott működtetésével kapcsolatos jogviszonyokból származó jogok és kötelezettségek a tankerületi központot 2017. január 1-jétől illetik meg, illetve terhelik.</w:t>
      </w:r>
    </w:p>
    <w:p w:rsidR="008004C0" w:rsidRPr="00134228" w:rsidRDefault="008004C0" w:rsidP="008004C0">
      <w:pPr>
        <w:pStyle w:val="NormlWeb"/>
        <w:spacing w:before="160" w:after="80"/>
        <w:jc w:val="both"/>
        <w:rPr>
          <w:bCs/>
          <w:sz w:val="26"/>
          <w:szCs w:val="26"/>
        </w:rPr>
      </w:pPr>
      <w:r w:rsidRPr="00134228">
        <w:rPr>
          <w:bCs/>
          <w:sz w:val="26"/>
          <w:szCs w:val="26"/>
        </w:rPr>
        <w:t>Az állami köznevelési közfeladat ellátásában fenntartóként részt vevő szervekről, valamint a Klebelsberg Központról szóló 134/2016. (VI. 10.) Korm. rendelet 1. §</w:t>
      </w:r>
      <w:r w:rsidRPr="00134228">
        <w:rPr>
          <w:sz w:val="26"/>
          <w:szCs w:val="26"/>
        </w:rPr>
        <w:t xml:space="preserve"> alapján a Kormány a tankerületi központokat jelöli ki az Nkt. 94. § (4) bekezdés </w:t>
      </w:r>
      <w:r w:rsidRPr="00134228">
        <w:rPr>
          <w:i/>
          <w:iCs/>
          <w:sz w:val="26"/>
          <w:szCs w:val="26"/>
        </w:rPr>
        <w:t>n)</w:t>
      </w:r>
      <w:r w:rsidRPr="00134228">
        <w:rPr>
          <w:sz w:val="26"/>
          <w:szCs w:val="26"/>
        </w:rPr>
        <w:t xml:space="preserve"> pontja szerinti, az állami köznevelési közfeladat ellátásában fenntartóként részt vevő szervekként.</w:t>
      </w:r>
    </w:p>
    <w:p w:rsidR="008004C0" w:rsidRPr="00134228" w:rsidRDefault="008004C0" w:rsidP="008004C0">
      <w:pPr>
        <w:pStyle w:val="NormlWeb"/>
        <w:jc w:val="both"/>
        <w:rPr>
          <w:sz w:val="26"/>
          <w:szCs w:val="26"/>
        </w:rPr>
      </w:pPr>
      <w:r w:rsidRPr="00134228">
        <w:rPr>
          <w:sz w:val="26"/>
          <w:szCs w:val="26"/>
        </w:rPr>
        <w:t>A köznevelési intézmény fenntartói jogai és kötelezettségei tekintetében 2017. január 1-jétől a KLIK jogutódja az a tankerületi központ, amelynek a 9. § (1) bekezdésében meghatározott feladatellátási területén a köznevelési intézmény székhelye található.</w:t>
      </w:r>
    </w:p>
    <w:p w:rsidR="008004C0" w:rsidRPr="00134228" w:rsidRDefault="008004C0" w:rsidP="008004C0">
      <w:pPr>
        <w:pStyle w:val="NormlWeb"/>
        <w:jc w:val="both"/>
        <w:rPr>
          <w:sz w:val="26"/>
          <w:szCs w:val="26"/>
        </w:rPr>
      </w:pPr>
      <w:r w:rsidRPr="00134228">
        <w:rPr>
          <w:bCs/>
          <w:sz w:val="26"/>
          <w:szCs w:val="26"/>
        </w:rPr>
        <w:t xml:space="preserve">A korm. </w:t>
      </w:r>
      <w:proofErr w:type="gramStart"/>
      <w:r w:rsidRPr="00134228">
        <w:rPr>
          <w:bCs/>
          <w:sz w:val="26"/>
          <w:szCs w:val="26"/>
        </w:rPr>
        <w:t>rendelet</w:t>
      </w:r>
      <w:proofErr w:type="gramEnd"/>
      <w:r w:rsidRPr="00134228">
        <w:rPr>
          <w:bCs/>
          <w:sz w:val="26"/>
          <w:szCs w:val="26"/>
        </w:rPr>
        <w:t xml:space="preserve"> 9. §</w:t>
      </w:r>
      <w:r w:rsidRPr="00134228">
        <w:rPr>
          <w:sz w:val="26"/>
          <w:szCs w:val="26"/>
        </w:rPr>
        <w:t xml:space="preserve"> (2) A pedagógiai szakszolgálati intézmény tekintetében a fenntartó tankerületi központ feladatellátási területe a pedagógiai szakszolgálati intézmények működéséről szóló 15/2013. (II. 26.) EMMI rendelet szerinti szakszolgálati feladatellátási területre terjed ki.</w:t>
      </w:r>
    </w:p>
    <w:p w:rsidR="008004C0" w:rsidRDefault="008004C0" w:rsidP="008004C0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>A Képviselő-testület a</w:t>
      </w:r>
      <w:r w:rsidRPr="00C02C59">
        <w:rPr>
          <w:sz w:val="26"/>
          <w:szCs w:val="26"/>
        </w:rPr>
        <w:t xml:space="preserve"> </w:t>
      </w:r>
      <w:r w:rsidRPr="00BA67EC">
        <w:rPr>
          <w:bCs/>
        </w:rPr>
        <w:t>328/2017. (V. 31.)</w:t>
      </w:r>
      <w:r w:rsidRPr="00BA67EC">
        <w:rPr>
          <w:b/>
          <w:bCs/>
        </w:rPr>
        <w:t xml:space="preserve"> </w:t>
      </w:r>
      <w:r>
        <w:rPr>
          <w:sz w:val="26"/>
          <w:szCs w:val="26"/>
        </w:rPr>
        <w:t xml:space="preserve">határozatában döntött, hogy </w:t>
      </w:r>
      <w:r w:rsidRPr="00C02C59">
        <w:rPr>
          <w:sz w:val="26"/>
          <w:szCs w:val="26"/>
        </w:rPr>
        <w:t>201</w:t>
      </w:r>
      <w:r>
        <w:rPr>
          <w:sz w:val="26"/>
          <w:szCs w:val="26"/>
        </w:rPr>
        <w:t>7</w:t>
      </w:r>
      <w:r w:rsidRPr="00C02C59">
        <w:rPr>
          <w:sz w:val="26"/>
          <w:szCs w:val="26"/>
        </w:rPr>
        <w:t>. j</w:t>
      </w:r>
      <w:r>
        <w:rPr>
          <w:sz w:val="26"/>
          <w:szCs w:val="26"/>
        </w:rPr>
        <w:t>únius 1-jével 2018</w:t>
      </w:r>
      <w:r w:rsidRPr="00C02C59">
        <w:rPr>
          <w:sz w:val="26"/>
          <w:szCs w:val="26"/>
        </w:rPr>
        <w:t>. május 31-ig, a Kunszentmiklós, Endrédy István utca 6. szám alatti, 1839 hr</w:t>
      </w:r>
      <w:r>
        <w:rPr>
          <w:sz w:val="26"/>
          <w:szCs w:val="26"/>
        </w:rPr>
        <w:t>sz.-ú önkormányzati ingatlan megjelölt részeit</w:t>
      </w:r>
      <w:r w:rsidRPr="00C02C59">
        <w:rPr>
          <w:sz w:val="26"/>
          <w:szCs w:val="26"/>
        </w:rPr>
        <w:t xml:space="preserve"> a Kecskeméti Ta</w:t>
      </w:r>
      <w:r>
        <w:rPr>
          <w:sz w:val="26"/>
          <w:szCs w:val="26"/>
        </w:rPr>
        <w:t>nkerület részére használatba adja</w:t>
      </w:r>
      <w:r w:rsidRPr="001F4303">
        <w:rPr>
          <w:sz w:val="26"/>
          <w:szCs w:val="26"/>
        </w:rPr>
        <w:t xml:space="preserve">. </w:t>
      </w:r>
    </w:p>
    <w:p w:rsidR="008004C0" w:rsidRDefault="008004C0" w:rsidP="008004C0">
      <w:pPr>
        <w:tabs>
          <w:tab w:val="left" w:pos="540"/>
        </w:tabs>
        <w:jc w:val="both"/>
        <w:rPr>
          <w:sz w:val="26"/>
          <w:szCs w:val="26"/>
        </w:rPr>
      </w:pPr>
      <w:r w:rsidRPr="001F4303">
        <w:rPr>
          <w:sz w:val="26"/>
          <w:szCs w:val="26"/>
        </w:rPr>
        <w:t xml:space="preserve">A szerződés lejárt, a Képviselő-testület a 173/2018. (IV. 26.) számú határozatával döntött, hogy újabb egy évre </w:t>
      </w:r>
      <w:r>
        <w:rPr>
          <w:sz w:val="26"/>
          <w:szCs w:val="26"/>
        </w:rPr>
        <w:t xml:space="preserve">megállapodást </w:t>
      </w:r>
      <w:r w:rsidRPr="001F4303">
        <w:rPr>
          <w:sz w:val="26"/>
          <w:szCs w:val="26"/>
        </w:rPr>
        <w:t>köt a Kecskeméti Tankerület Központ</w:t>
      </w:r>
      <w:r>
        <w:rPr>
          <w:sz w:val="26"/>
          <w:szCs w:val="26"/>
        </w:rPr>
        <w:t xml:space="preserve">tal. </w:t>
      </w:r>
      <w:r w:rsidRPr="008E517D">
        <w:rPr>
          <w:sz w:val="26"/>
          <w:szCs w:val="26"/>
        </w:rPr>
        <w:t>A felek határozott időre, 201</w:t>
      </w:r>
      <w:r>
        <w:rPr>
          <w:sz w:val="26"/>
          <w:szCs w:val="26"/>
        </w:rPr>
        <w:t>8</w:t>
      </w:r>
      <w:r w:rsidRPr="008E517D">
        <w:rPr>
          <w:sz w:val="26"/>
          <w:szCs w:val="26"/>
        </w:rPr>
        <w:t xml:space="preserve">. </w:t>
      </w:r>
      <w:r>
        <w:rPr>
          <w:sz w:val="26"/>
          <w:szCs w:val="26"/>
        </w:rPr>
        <w:t>június</w:t>
      </w:r>
      <w:r w:rsidRPr="008E517D">
        <w:rPr>
          <w:sz w:val="26"/>
          <w:szCs w:val="26"/>
        </w:rPr>
        <w:t xml:space="preserve"> 1-től</w:t>
      </w:r>
      <w:r>
        <w:rPr>
          <w:sz w:val="26"/>
          <w:szCs w:val="26"/>
        </w:rPr>
        <w:t xml:space="preserve"> 2019. </w:t>
      </w:r>
      <w:r w:rsidRPr="008E517D">
        <w:rPr>
          <w:sz w:val="26"/>
          <w:szCs w:val="26"/>
        </w:rPr>
        <w:t>május 31-ig terjedő időre használatbaadási megállapodás</w:t>
      </w:r>
      <w:r>
        <w:rPr>
          <w:sz w:val="26"/>
          <w:szCs w:val="26"/>
        </w:rPr>
        <w:t>t</w:t>
      </w:r>
      <w:r w:rsidRPr="008E517D">
        <w:rPr>
          <w:sz w:val="26"/>
          <w:szCs w:val="26"/>
        </w:rPr>
        <w:t xml:space="preserve"> kötöttek a Bács-Kiskun Megyei Pedagógiai Szakszolgálat Kunszentmiklósi Tagintézménye feladatellátásának biztosítására</w:t>
      </w:r>
      <w:r>
        <w:rPr>
          <w:sz w:val="26"/>
          <w:szCs w:val="26"/>
        </w:rPr>
        <w:t xml:space="preserve">. A </w:t>
      </w:r>
      <w:r>
        <w:rPr>
          <w:sz w:val="26"/>
          <w:szCs w:val="26"/>
        </w:rPr>
        <w:lastRenderedPageBreak/>
        <w:t xml:space="preserve">szerződés lejárt és a Képviselő-testület a </w:t>
      </w:r>
      <w:r w:rsidRPr="00C57A38">
        <w:rPr>
          <w:sz w:val="26"/>
          <w:szCs w:val="26"/>
        </w:rPr>
        <w:t>169/2019. (IV. 18.) határozatával</w:t>
      </w:r>
      <w:r w:rsidRPr="00205E43">
        <w:rPr>
          <w:sz w:val="26"/>
          <w:szCs w:val="26"/>
        </w:rPr>
        <w:t xml:space="preserve"> döntött, hogy újabb egy évre megállapodást köt a K</w:t>
      </w:r>
      <w:r>
        <w:rPr>
          <w:sz w:val="26"/>
          <w:szCs w:val="26"/>
        </w:rPr>
        <w:t>ecskeméti Tankerület Központtal határozott időre, 2019. június 1-től 2020</w:t>
      </w:r>
      <w:r w:rsidRPr="00205E43">
        <w:rPr>
          <w:sz w:val="26"/>
          <w:szCs w:val="26"/>
        </w:rPr>
        <w:t>. május 31-ig terjedő időre</w:t>
      </w:r>
      <w:r>
        <w:rPr>
          <w:sz w:val="26"/>
          <w:szCs w:val="26"/>
        </w:rPr>
        <w:t>.</w:t>
      </w:r>
    </w:p>
    <w:p w:rsidR="008004C0" w:rsidRDefault="008004C0" w:rsidP="008004C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4C0" w:rsidRDefault="008004C0" w:rsidP="008004C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3231D">
        <w:rPr>
          <w:sz w:val="26"/>
          <w:szCs w:val="26"/>
        </w:rPr>
        <w:t xml:space="preserve">A katasztrófavédelemről és hozzá kapcsolódó egyes törvények módosításáról szóló 2011. évi CXXVIII. törvény (a továbbiakban: katasztrófavédelmi törvény) 46. § (4) bekezdése értelmében: </w:t>
      </w:r>
    </w:p>
    <w:p w:rsidR="008004C0" w:rsidRPr="0033231D" w:rsidRDefault="008004C0" w:rsidP="008004C0">
      <w:pPr>
        <w:autoSpaceDE w:val="0"/>
        <w:autoSpaceDN w:val="0"/>
        <w:adjustRightInd w:val="0"/>
        <w:jc w:val="both"/>
        <w:rPr>
          <w:i/>
          <w:sz w:val="26"/>
          <w:szCs w:val="26"/>
        </w:rPr>
      </w:pPr>
      <w:r w:rsidRPr="0033231D">
        <w:rPr>
          <w:i/>
          <w:sz w:val="26"/>
          <w:szCs w:val="26"/>
        </w:rPr>
        <w:t>„Veszélyhelyzetben a települési önkormányzat képviselő-testületének, a fővárosi, megyei közgyűlésnek feladat- és hatáskörét a polgármester, illetve a főpolgármester, a megyei közgyűlés elnöke gyakorolja. Ennek keretében nem foglalhat állást önkormányzati intézmény átszervezéséről, megszüntetéséről, ellátási, szolgáltatási körzeteiről, ha a szolgáltatás a települést is érinti.”</w:t>
      </w:r>
    </w:p>
    <w:p w:rsidR="008004C0" w:rsidRPr="001C17AB" w:rsidRDefault="008004C0" w:rsidP="008004C0">
      <w:pPr>
        <w:autoSpaceDE w:val="0"/>
        <w:autoSpaceDN w:val="0"/>
        <w:adjustRightInd w:val="0"/>
        <w:jc w:val="both"/>
        <w:rPr>
          <w:rFonts w:cs="Verdana"/>
          <w:color w:val="000000"/>
          <w:sz w:val="26"/>
          <w:szCs w:val="26"/>
        </w:rPr>
      </w:pPr>
    </w:p>
    <w:p w:rsidR="008004C0" w:rsidRDefault="008004C0" w:rsidP="008004C0">
      <w:pPr>
        <w:jc w:val="both"/>
        <w:rPr>
          <w:sz w:val="26"/>
          <w:szCs w:val="26"/>
        </w:rPr>
      </w:pPr>
      <w:r w:rsidRPr="001C17AB">
        <w:rPr>
          <w:sz w:val="26"/>
          <w:szCs w:val="26"/>
        </w:rPr>
        <w:t>Fentiek alapján kérem a Tisztelt Képviselő-testület döntését!</w:t>
      </w:r>
    </w:p>
    <w:p w:rsidR="008004C0" w:rsidRDefault="008004C0" w:rsidP="008004C0">
      <w:pPr>
        <w:spacing w:before="240" w:line="240" w:lineRule="atLeast"/>
        <w:jc w:val="center"/>
        <w:rPr>
          <w:b/>
          <w:sz w:val="28"/>
          <w:szCs w:val="28"/>
          <w:u w:val="single"/>
        </w:rPr>
      </w:pPr>
      <w:r w:rsidRPr="00DE2658">
        <w:rPr>
          <w:b/>
          <w:sz w:val="28"/>
          <w:szCs w:val="28"/>
          <w:u w:val="single"/>
        </w:rPr>
        <w:t>HATÁROZAT-TERVEZET</w:t>
      </w:r>
      <w:r>
        <w:rPr>
          <w:b/>
          <w:sz w:val="28"/>
          <w:szCs w:val="28"/>
          <w:u w:val="single"/>
        </w:rPr>
        <w:t xml:space="preserve"> </w:t>
      </w:r>
    </w:p>
    <w:p w:rsidR="008004C0" w:rsidRPr="00DE2658" w:rsidRDefault="008004C0" w:rsidP="008004C0">
      <w:pPr>
        <w:jc w:val="center"/>
        <w:rPr>
          <w:b/>
          <w:sz w:val="28"/>
          <w:szCs w:val="28"/>
          <w:u w:val="single"/>
        </w:rPr>
      </w:pPr>
    </w:p>
    <w:p w:rsidR="008004C0" w:rsidRDefault="008004C0" w:rsidP="008004C0">
      <w:pPr>
        <w:pStyle w:val="Szvegtrzs"/>
        <w:tabs>
          <w:tab w:val="left" w:pos="4320"/>
        </w:tabs>
        <w:spacing w:after="0"/>
        <w:ind w:left="1440" w:hanging="1440"/>
        <w:jc w:val="both"/>
        <w:rPr>
          <w:sz w:val="26"/>
          <w:szCs w:val="26"/>
        </w:rPr>
      </w:pPr>
      <w:r w:rsidRPr="008B7E65">
        <w:rPr>
          <w:b/>
          <w:sz w:val="26"/>
          <w:szCs w:val="26"/>
          <w:u w:val="single"/>
        </w:rPr>
        <w:t>Tárgy</w:t>
      </w:r>
      <w:r w:rsidRPr="008B7E65">
        <w:rPr>
          <w:sz w:val="26"/>
          <w:szCs w:val="26"/>
          <w:u w:val="single"/>
        </w:rPr>
        <w:t>:</w:t>
      </w:r>
      <w:r w:rsidRPr="00AA1DD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Endrédy utca 6. szám alatti ingatlan használatba adása </w:t>
      </w:r>
    </w:p>
    <w:p w:rsidR="008004C0" w:rsidRDefault="008004C0" w:rsidP="008004C0">
      <w:pPr>
        <w:pStyle w:val="Szvegtrzs"/>
        <w:tabs>
          <w:tab w:val="left" w:pos="5040"/>
        </w:tabs>
        <w:spacing w:after="0"/>
        <w:ind w:left="1440" w:hanging="1440"/>
        <w:jc w:val="both"/>
        <w:rPr>
          <w:sz w:val="26"/>
          <w:szCs w:val="26"/>
        </w:rPr>
      </w:pPr>
    </w:p>
    <w:p w:rsidR="008004C0" w:rsidRPr="009309F3" w:rsidRDefault="008004C0" w:rsidP="008004C0">
      <w:pPr>
        <w:pStyle w:val="Szvegtrzs"/>
        <w:jc w:val="both"/>
        <w:rPr>
          <w:sz w:val="26"/>
          <w:szCs w:val="26"/>
        </w:rPr>
      </w:pPr>
      <w:r w:rsidRPr="009309F3">
        <w:rPr>
          <w:sz w:val="26"/>
          <w:szCs w:val="26"/>
        </w:rPr>
        <w:t xml:space="preserve">Kunszentmiklós Város Önkormányzat Képviselő-testülete (továbbiakban: Képviselő-testület) megtárgyalta </w:t>
      </w:r>
      <w:r>
        <w:rPr>
          <w:sz w:val="26"/>
          <w:szCs w:val="26"/>
        </w:rPr>
        <w:t>Lesi Árpád</w:t>
      </w:r>
      <w:r w:rsidRPr="009309F3">
        <w:rPr>
          <w:sz w:val="26"/>
          <w:szCs w:val="26"/>
        </w:rPr>
        <w:t xml:space="preserve"> polgármester előterjesztését és az alábbi határozatot hozza:</w:t>
      </w:r>
    </w:p>
    <w:p w:rsidR="008004C0" w:rsidRPr="000B1B90" w:rsidRDefault="008004C0" w:rsidP="008004C0">
      <w:pPr>
        <w:jc w:val="both"/>
        <w:rPr>
          <w:sz w:val="26"/>
          <w:szCs w:val="26"/>
        </w:rPr>
      </w:pPr>
      <w:r w:rsidRPr="00D8234F">
        <w:rPr>
          <w:sz w:val="26"/>
          <w:szCs w:val="26"/>
        </w:rPr>
        <w:t xml:space="preserve">1./ A Képviselő-testület úgy határoz, hogy a </w:t>
      </w:r>
      <w:r>
        <w:rPr>
          <w:sz w:val="26"/>
          <w:szCs w:val="26"/>
        </w:rPr>
        <w:t xml:space="preserve">COVID-19 humánjárvány miatt kihirdetett veszélyhelyzet időtartamára tekintettel a </w:t>
      </w:r>
      <w:r w:rsidRPr="00D8234F">
        <w:rPr>
          <w:sz w:val="26"/>
          <w:szCs w:val="26"/>
        </w:rPr>
        <w:t xml:space="preserve">határozat 1. melléklete szerinti tartalommal </w:t>
      </w:r>
      <w:r>
        <w:rPr>
          <w:sz w:val="26"/>
          <w:szCs w:val="26"/>
        </w:rPr>
        <w:t xml:space="preserve">az önkormányzat tulajdonában lévő 1839. hrsz.-ú ingatlanra használati szerződést jóváhagyólag elfogadja a Kecskeméti </w:t>
      </w:r>
      <w:r w:rsidRPr="000B1B90">
        <w:rPr>
          <w:sz w:val="26"/>
          <w:szCs w:val="26"/>
        </w:rPr>
        <w:t>Tankerület</w:t>
      </w:r>
      <w:r>
        <w:rPr>
          <w:sz w:val="26"/>
          <w:szCs w:val="26"/>
        </w:rPr>
        <w:t>tel 2020. június 1. napjától 2021. május 31-ig.</w:t>
      </w:r>
    </w:p>
    <w:p w:rsidR="008004C0" w:rsidRPr="004C10B9" w:rsidRDefault="008004C0" w:rsidP="008004C0">
      <w:pPr>
        <w:jc w:val="both"/>
        <w:rPr>
          <w:sz w:val="26"/>
          <w:szCs w:val="26"/>
        </w:rPr>
      </w:pPr>
    </w:p>
    <w:p w:rsidR="008004C0" w:rsidRPr="00E537BE" w:rsidRDefault="008004C0" w:rsidP="008004C0">
      <w:pPr>
        <w:pStyle w:val="Szvegtrzs"/>
        <w:jc w:val="both"/>
        <w:rPr>
          <w:sz w:val="26"/>
          <w:szCs w:val="26"/>
        </w:rPr>
      </w:pPr>
      <w:r w:rsidRPr="005817F4">
        <w:rPr>
          <w:sz w:val="26"/>
          <w:szCs w:val="26"/>
          <w:u w:val="single"/>
        </w:rPr>
        <w:t>Határidő</w:t>
      </w:r>
      <w:r w:rsidRPr="005817F4">
        <w:rPr>
          <w:sz w:val="26"/>
          <w:szCs w:val="26"/>
        </w:rPr>
        <w:t xml:space="preserve">: </w:t>
      </w:r>
      <w:r>
        <w:rPr>
          <w:sz w:val="26"/>
          <w:szCs w:val="26"/>
        </w:rPr>
        <w:t>2020. szeptember 24.</w:t>
      </w:r>
    </w:p>
    <w:p w:rsidR="008004C0" w:rsidRPr="004C10B9" w:rsidRDefault="008004C0" w:rsidP="008004C0">
      <w:pPr>
        <w:pStyle w:val="Szvegtrzs"/>
        <w:spacing w:after="0" w:line="100" w:lineRule="atLeast"/>
        <w:jc w:val="both"/>
        <w:rPr>
          <w:sz w:val="26"/>
          <w:szCs w:val="26"/>
          <w:u w:val="single"/>
        </w:rPr>
      </w:pPr>
      <w:r w:rsidRPr="004C10B9">
        <w:rPr>
          <w:sz w:val="26"/>
          <w:szCs w:val="26"/>
          <w:u w:val="single"/>
        </w:rPr>
        <w:t xml:space="preserve">Felelős: </w:t>
      </w:r>
    </w:p>
    <w:p w:rsidR="008004C0" w:rsidRDefault="008004C0" w:rsidP="008004C0">
      <w:pPr>
        <w:pStyle w:val="Szvegtrzs"/>
        <w:spacing w:after="0" w:line="100" w:lineRule="atLeast"/>
        <w:jc w:val="both"/>
        <w:rPr>
          <w:sz w:val="26"/>
          <w:szCs w:val="26"/>
        </w:rPr>
      </w:pPr>
      <w:r w:rsidRPr="004C10B9">
        <w:rPr>
          <w:sz w:val="26"/>
          <w:szCs w:val="26"/>
        </w:rPr>
        <w:t>-</w:t>
      </w:r>
      <w:r>
        <w:rPr>
          <w:sz w:val="26"/>
          <w:szCs w:val="26"/>
        </w:rPr>
        <w:t xml:space="preserve"> Lesi Árpád</w:t>
      </w:r>
      <w:r w:rsidRPr="004C10B9">
        <w:rPr>
          <w:sz w:val="26"/>
          <w:szCs w:val="26"/>
        </w:rPr>
        <w:t xml:space="preserve"> polgármester</w:t>
      </w:r>
    </w:p>
    <w:p w:rsidR="008004C0" w:rsidRPr="0084088F" w:rsidRDefault="008004C0" w:rsidP="008004C0">
      <w:pPr>
        <w:rPr>
          <w:rFonts w:eastAsia="Lucida Sans Unicode"/>
          <w:sz w:val="26"/>
          <w:szCs w:val="26"/>
          <w:lang/>
        </w:rPr>
      </w:pPr>
      <w:r>
        <w:rPr>
          <w:sz w:val="26"/>
          <w:szCs w:val="26"/>
        </w:rPr>
        <w:t xml:space="preserve">- </w:t>
      </w:r>
      <w:r w:rsidRPr="0084088F">
        <w:rPr>
          <w:rFonts w:eastAsia="Lucida Sans Unicode"/>
          <w:sz w:val="26"/>
          <w:szCs w:val="26"/>
          <w:lang/>
        </w:rPr>
        <w:t>Sipeki Gerda jegyző</w:t>
      </w:r>
    </w:p>
    <w:p w:rsidR="008004C0" w:rsidRPr="004C10B9" w:rsidRDefault="008004C0" w:rsidP="008004C0">
      <w:pPr>
        <w:pStyle w:val="Szvegtrzs"/>
        <w:spacing w:after="0" w:line="100" w:lineRule="atLeast"/>
        <w:jc w:val="both"/>
        <w:rPr>
          <w:sz w:val="26"/>
          <w:szCs w:val="26"/>
        </w:rPr>
      </w:pPr>
    </w:p>
    <w:p w:rsidR="008004C0" w:rsidRPr="004C10B9" w:rsidRDefault="008004C0" w:rsidP="008004C0">
      <w:pPr>
        <w:jc w:val="both"/>
        <w:rPr>
          <w:sz w:val="26"/>
          <w:szCs w:val="26"/>
          <w:u w:val="single"/>
        </w:rPr>
      </w:pPr>
      <w:r w:rsidRPr="004C10B9">
        <w:rPr>
          <w:sz w:val="26"/>
          <w:szCs w:val="26"/>
          <w:u w:val="single"/>
        </w:rPr>
        <w:t>A határozatról értesülnek:</w:t>
      </w:r>
    </w:p>
    <w:p w:rsidR="008004C0" w:rsidRDefault="008004C0" w:rsidP="008004C0">
      <w:pPr>
        <w:tabs>
          <w:tab w:val="left" w:pos="540"/>
        </w:tabs>
        <w:jc w:val="both"/>
        <w:rPr>
          <w:sz w:val="26"/>
          <w:szCs w:val="26"/>
        </w:rPr>
      </w:pPr>
      <w:r w:rsidRPr="004C10B9">
        <w:rPr>
          <w:sz w:val="26"/>
          <w:szCs w:val="26"/>
        </w:rPr>
        <w:t xml:space="preserve">- </w:t>
      </w:r>
      <w:r>
        <w:rPr>
          <w:sz w:val="26"/>
          <w:szCs w:val="26"/>
        </w:rPr>
        <w:t>Lesi Árpád</w:t>
      </w:r>
      <w:r w:rsidRPr="004C10B9">
        <w:rPr>
          <w:sz w:val="26"/>
          <w:szCs w:val="26"/>
        </w:rPr>
        <w:t xml:space="preserve"> polgármester</w:t>
      </w:r>
    </w:p>
    <w:p w:rsidR="008004C0" w:rsidRPr="005C7B16" w:rsidRDefault="008004C0" w:rsidP="008004C0">
      <w:pPr>
        <w:rPr>
          <w:sz w:val="26"/>
          <w:szCs w:val="26"/>
        </w:rPr>
      </w:pPr>
      <w:r>
        <w:rPr>
          <w:sz w:val="26"/>
          <w:szCs w:val="26"/>
        </w:rPr>
        <w:t xml:space="preserve">- Sipeki Gerda </w:t>
      </w:r>
      <w:r w:rsidRPr="005C7B16">
        <w:rPr>
          <w:sz w:val="26"/>
          <w:szCs w:val="26"/>
        </w:rPr>
        <w:t>jegyző</w:t>
      </w:r>
    </w:p>
    <w:p w:rsidR="008004C0" w:rsidRPr="004C10B9" w:rsidRDefault="008004C0" w:rsidP="008004C0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>- Kecskeméti Tankerület Központ</w:t>
      </w:r>
    </w:p>
    <w:p w:rsidR="008004C0" w:rsidRDefault="008004C0" w:rsidP="008004C0">
      <w:pPr>
        <w:tabs>
          <w:tab w:val="left" w:pos="540"/>
        </w:tabs>
        <w:jc w:val="both"/>
        <w:rPr>
          <w:sz w:val="26"/>
          <w:szCs w:val="26"/>
        </w:rPr>
      </w:pPr>
      <w:r w:rsidRPr="004C10B9">
        <w:rPr>
          <w:sz w:val="26"/>
          <w:szCs w:val="26"/>
        </w:rPr>
        <w:t>- Irattár</w:t>
      </w:r>
    </w:p>
    <w:p w:rsidR="008004C0" w:rsidRDefault="008004C0" w:rsidP="008004C0">
      <w:pPr>
        <w:tabs>
          <w:tab w:val="left" w:pos="540"/>
        </w:tabs>
        <w:jc w:val="both"/>
        <w:rPr>
          <w:sz w:val="26"/>
          <w:szCs w:val="26"/>
        </w:rPr>
      </w:pPr>
    </w:p>
    <w:p w:rsidR="008004C0" w:rsidRDefault="008004C0" w:rsidP="008004C0">
      <w:pPr>
        <w:pStyle w:val="Szvegtrzs"/>
        <w:jc w:val="both"/>
        <w:rPr>
          <w:sz w:val="26"/>
          <w:szCs w:val="26"/>
        </w:rPr>
      </w:pPr>
      <w:r>
        <w:rPr>
          <w:sz w:val="26"/>
          <w:szCs w:val="26"/>
        </w:rPr>
        <w:t>Kunszentmiklós, 2020. szeptember 16.</w:t>
      </w:r>
    </w:p>
    <w:p w:rsidR="008004C0" w:rsidRDefault="008004C0" w:rsidP="008004C0">
      <w:pPr>
        <w:pStyle w:val="Szvegtrzs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8004C0" w:rsidRDefault="008004C0" w:rsidP="008004C0">
      <w:pPr>
        <w:pStyle w:val="Szvegtrzs"/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>Lesi Árpád sk.</w:t>
      </w:r>
    </w:p>
    <w:p w:rsidR="008004C0" w:rsidRDefault="008004C0" w:rsidP="008004C0">
      <w:pPr>
        <w:pStyle w:val="Szvegtrzs"/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p</w:t>
      </w:r>
      <w:r w:rsidRPr="004C10B9">
        <w:rPr>
          <w:sz w:val="26"/>
          <w:szCs w:val="26"/>
        </w:rPr>
        <w:t>olgármester</w:t>
      </w:r>
      <w:proofErr w:type="gramEnd"/>
    </w:p>
    <w:p w:rsidR="008004C0" w:rsidRDefault="008004C0" w:rsidP="008004C0">
      <w:pPr>
        <w:pStyle w:val="Szvegtrzs"/>
        <w:tabs>
          <w:tab w:val="center" w:pos="6840"/>
        </w:tabs>
        <w:spacing w:after="0"/>
        <w:jc w:val="both"/>
        <w:rPr>
          <w:sz w:val="26"/>
          <w:szCs w:val="26"/>
        </w:rPr>
      </w:pPr>
    </w:p>
    <w:p w:rsidR="008004C0" w:rsidRPr="001C17AB" w:rsidRDefault="008004C0" w:rsidP="008004C0">
      <w:pPr>
        <w:spacing w:before="240" w:after="60"/>
        <w:jc w:val="center"/>
        <w:outlineLvl w:val="0"/>
        <w:rPr>
          <w:rFonts w:ascii="Cambria" w:hAnsi="Cambria"/>
          <w:b/>
          <w:bCs/>
          <w:kern w:val="28"/>
          <w:sz w:val="32"/>
          <w:szCs w:val="32"/>
        </w:rPr>
      </w:pPr>
      <w:bookmarkStart w:id="0" w:name="_GoBack"/>
      <w:bookmarkEnd w:id="0"/>
      <w:r w:rsidRPr="001C17AB">
        <w:rPr>
          <w:rFonts w:ascii="Cambria" w:hAnsi="Cambria"/>
          <w:b/>
          <w:bCs/>
          <w:kern w:val="28"/>
          <w:sz w:val="32"/>
          <w:szCs w:val="32"/>
        </w:rPr>
        <w:lastRenderedPageBreak/>
        <w:t>Használati szerződés</w:t>
      </w:r>
    </w:p>
    <w:p w:rsidR="008004C0" w:rsidRPr="001C17AB" w:rsidRDefault="008004C0" w:rsidP="008004C0">
      <w:pPr>
        <w:spacing w:before="240" w:after="60"/>
        <w:jc w:val="center"/>
        <w:outlineLvl w:val="0"/>
        <w:rPr>
          <w:rFonts w:ascii="Cambria" w:hAnsi="Cambria"/>
          <w:b/>
          <w:bCs/>
          <w:kern w:val="28"/>
          <w:sz w:val="20"/>
          <w:szCs w:val="20"/>
        </w:rPr>
      </w:pPr>
      <w:r>
        <w:rPr>
          <w:rFonts w:ascii="Cambria" w:hAnsi="Cambria"/>
          <w:b/>
          <w:bCs/>
          <w:kern w:val="28"/>
          <w:sz w:val="20"/>
          <w:szCs w:val="20"/>
        </w:rPr>
        <w:t>TK/025/01419-2/2020</w:t>
      </w:r>
      <w:r w:rsidRPr="001C17AB">
        <w:rPr>
          <w:rFonts w:ascii="Cambria" w:hAnsi="Cambria"/>
          <w:b/>
          <w:bCs/>
          <w:kern w:val="28"/>
          <w:sz w:val="20"/>
          <w:szCs w:val="20"/>
        </w:rPr>
        <w:t>.</w:t>
      </w:r>
    </w:p>
    <w:p w:rsidR="008004C0" w:rsidRPr="001C17AB" w:rsidRDefault="008004C0" w:rsidP="008004C0">
      <w:pPr>
        <w:widowControl w:val="0"/>
        <w:spacing w:line="240" w:lineRule="exact"/>
        <w:rPr>
          <w:lang w:eastAsia="hu-HU"/>
        </w:rPr>
      </w:pPr>
    </w:p>
    <w:p w:rsidR="008004C0" w:rsidRPr="001C17AB" w:rsidRDefault="008004C0" w:rsidP="008004C0">
      <w:pPr>
        <w:widowControl w:val="0"/>
        <w:spacing w:line="240" w:lineRule="exact"/>
        <w:rPr>
          <w:lang w:eastAsia="hu-HU"/>
        </w:rPr>
      </w:pPr>
      <w:proofErr w:type="gramStart"/>
      <w:r w:rsidRPr="001C17AB">
        <w:rPr>
          <w:lang w:eastAsia="hu-HU"/>
        </w:rPr>
        <w:t>a</w:t>
      </w:r>
      <w:r w:rsidRPr="001C17AB">
        <w:rPr>
          <w:lang w:val="hu-HU" w:eastAsia="hu-HU"/>
        </w:rPr>
        <w:t>mely</w:t>
      </w:r>
      <w:proofErr w:type="gramEnd"/>
      <w:r w:rsidRPr="001C17AB">
        <w:rPr>
          <w:lang w:val="hu-HU" w:eastAsia="hu-HU"/>
        </w:rPr>
        <w:t xml:space="preserve"> létrejött egyrészről:</w:t>
      </w:r>
    </w:p>
    <w:p w:rsidR="008004C0" w:rsidRPr="001C17AB" w:rsidRDefault="008004C0" w:rsidP="008004C0">
      <w:pPr>
        <w:widowControl w:val="0"/>
        <w:spacing w:line="240" w:lineRule="exact"/>
        <w:rPr>
          <w:lang w:val="hu-HU" w:eastAsia="hu-HU"/>
        </w:rPr>
      </w:pPr>
      <w:r w:rsidRPr="001C17AB">
        <w:rPr>
          <w:b/>
          <w:spacing w:val="-10"/>
          <w:lang w:val="hu-HU" w:eastAsia="hu-HU"/>
        </w:rPr>
        <w:t>Kunszentmiklós Város Önkormányzata</w:t>
      </w:r>
    </w:p>
    <w:p w:rsidR="008004C0" w:rsidRPr="001C17AB" w:rsidRDefault="008004C0" w:rsidP="008004C0">
      <w:pPr>
        <w:jc w:val="both"/>
      </w:pPr>
      <w:proofErr w:type="gramStart"/>
      <w:r w:rsidRPr="001C17AB">
        <w:t>székhelye</w:t>
      </w:r>
      <w:proofErr w:type="gramEnd"/>
      <w:r w:rsidRPr="001C17AB">
        <w:t>: 6090 Kunszentmiklós, Kálvin tér 12.</w:t>
      </w:r>
    </w:p>
    <w:p w:rsidR="008004C0" w:rsidRPr="001C17AB" w:rsidRDefault="008004C0" w:rsidP="008004C0">
      <w:pPr>
        <w:jc w:val="both"/>
      </w:pPr>
      <w:proofErr w:type="gramStart"/>
      <w:r w:rsidRPr="001C17AB">
        <w:t>képviseli</w:t>
      </w:r>
      <w:proofErr w:type="gramEnd"/>
      <w:r w:rsidRPr="001C17AB">
        <w:t>: Lesi Árpád polgármester</w:t>
      </w:r>
    </w:p>
    <w:p w:rsidR="008004C0" w:rsidRPr="001C17AB" w:rsidRDefault="008004C0" w:rsidP="008004C0">
      <w:pPr>
        <w:jc w:val="both"/>
      </w:pPr>
      <w:proofErr w:type="gramStart"/>
      <w:r w:rsidRPr="001C17AB">
        <w:t>törzsszáma</w:t>
      </w:r>
      <w:proofErr w:type="gramEnd"/>
      <w:r w:rsidRPr="001C17AB">
        <w:t>: 724605</w:t>
      </w:r>
    </w:p>
    <w:p w:rsidR="008004C0" w:rsidRPr="001C17AB" w:rsidRDefault="008004C0" w:rsidP="008004C0">
      <w:pPr>
        <w:jc w:val="both"/>
      </w:pPr>
      <w:proofErr w:type="gramStart"/>
      <w:r w:rsidRPr="001C17AB">
        <w:t>adóigazgatási</w:t>
      </w:r>
      <w:proofErr w:type="gramEnd"/>
      <w:r w:rsidRPr="001C17AB">
        <w:t xml:space="preserve"> azonosító száma: 15724605-2-03</w:t>
      </w:r>
    </w:p>
    <w:p w:rsidR="008004C0" w:rsidRPr="001C17AB" w:rsidRDefault="008004C0" w:rsidP="008004C0">
      <w:pPr>
        <w:jc w:val="both"/>
      </w:pPr>
      <w:proofErr w:type="gramStart"/>
      <w:r w:rsidRPr="001C17AB">
        <w:t>bankszámlaszáma</w:t>
      </w:r>
      <w:proofErr w:type="gramEnd"/>
      <w:r w:rsidRPr="001C17AB">
        <w:t>: 11732150-15337915</w:t>
      </w:r>
    </w:p>
    <w:p w:rsidR="008004C0" w:rsidRPr="001C17AB" w:rsidRDefault="008004C0" w:rsidP="008004C0">
      <w:pPr>
        <w:jc w:val="both"/>
      </w:pPr>
      <w:proofErr w:type="gramStart"/>
      <w:r w:rsidRPr="001C17AB">
        <w:t>statisztikai</w:t>
      </w:r>
      <w:proofErr w:type="gramEnd"/>
      <w:r w:rsidRPr="001C17AB">
        <w:t xml:space="preserve"> számjele: 15724605-8411-321-03</w:t>
      </w:r>
    </w:p>
    <w:p w:rsidR="008004C0" w:rsidRPr="001C17AB" w:rsidRDefault="008004C0" w:rsidP="008004C0">
      <w:pPr>
        <w:jc w:val="both"/>
      </w:pPr>
      <w:r w:rsidRPr="001C17AB">
        <w:t xml:space="preserve">mint használatba adó (a továbbiakban: </w:t>
      </w:r>
      <w:r w:rsidRPr="001C17AB">
        <w:rPr>
          <w:b/>
        </w:rPr>
        <w:t>Használatba adó</w:t>
      </w:r>
      <w:r w:rsidRPr="001C17AB">
        <w:t xml:space="preserve">), valamint </w:t>
      </w:r>
      <w:proofErr w:type="gramStart"/>
      <w:r w:rsidRPr="001C17AB">
        <w:t>a</w:t>
      </w:r>
      <w:proofErr w:type="gramEnd"/>
    </w:p>
    <w:p w:rsidR="008004C0" w:rsidRPr="001C17AB" w:rsidRDefault="008004C0" w:rsidP="008004C0">
      <w:pPr>
        <w:jc w:val="both"/>
      </w:pPr>
    </w:p>
    <w:p w:rsidR="008004C0" w:rsidRPr="001C17AB" w:rsidRDefault="008004C0" w:rsidP="008004C0">
      <w:pPr>
        <w:jc w:val="both"/>
        <w:rPr>
          <w:b/>
          <w:bCs/>
          <w:color w:val="000000"/>
        </w:rPr>
      </w:pPr>
      <w:r w:rsidRPr="001C17AB">
        <w:rPr>
          <w:b/>
          <w:bCs/>
          <w:color w:val="000000"/>
        </w:rPr>
        <w:t>Kecskeméti Tankerületi Központ</w:t>
      </w:r>
    </w:p>
    <w:p w:rsidR="008004C0" w:rsidRPr="001C17AB" w:rsidRDefault="008004C0" w:rsidP="008004C0">
      <w:pPr>
        <w:jc w:val="both"/>
        <w:rPr>
          <w:color w:val="000000"/>
        </w:rPr>
      </w:pPr>
      <w:proofErr w:type="gramStart"/>
      <w:r w:rsidRPr="001C17AB">
        <w:rPr>
          <w:color w:val="000000"/>
        </w:rPr>
        <w:t>székhelye</w:t>
      </w:r>
      <w:proofErr w:type="gramEnd"/>
      <w:r w:rsidRPr="001C17AB">
        <w:rPr>
          <w:color w:val="000000"/>
        </w:rPr>
        <w:t>: 6000 Kecskemét, Homokszem u. 3-5.</w:t>
      </w:r>
    </w:p>
    <w:p w:rsidR="008004C0" w:rsidRPr="001C17AB" w:rsidRDefault="008004C0" w:rsidP="008004C0">
      <w:pPr>
        <w:jc w:val="both"/>
        <w:rPr>
          <w:color w:val="000000"/>
        </w:rPr>
      </w:pPr>
      <w:proofErr w:type="gramStart"/>
      <w:r w:rsidRPr="001C17AB">
        <w:rPr>
          <w:color w:val="000000"/>
        </w:rPr>
        <w:t>képviseli</w:t>
      </w:r>
      <w:proofErr w:type="gramEnd"/>
      <w:r w:rsidRPr="001C17AB">
        <w:rPr>
          <w:color w:val="000000"/>
        </w:rPr>
        <w:t>: Zsámboki Anna igazgató</w:t>
      </w:r>
    </w:p>
    <w:p w:rsidR="008004C0" w:rsidRPr="001C17AB" w:rsidRDefault="008004C0" w:rsidP="008004C0">
      <w:pPr>
        <w:jc w:val="both"/>
        <w:rPr>
          <w:color w:val="000000"/>
        </w:rPr>
      </w:pPr>
      <w:proofErr w:type="gramStart"/>
      <w:r w:rsidRPr="001C17AB">
        <w:rPr>
          <w:color w:val="000000"/>
        </w:rPr>
        <w:t>adóigazgatási</w:t>
      </w:r>
      <w:proofErr w:type="gramEnd"/>
      <w:r w:rsidRPr="001C17AB">
        <w:rPr>
          <w:color w:val="000000"/>
        </w:rPr>
        <w:t xml:space="preserve"> azonosító száma: 15835200-2-03</w:t>
      </w:r>
    </w:p>
    <w:p w:rsidR="008004C0" w:rsidRPr="001C17AB" w:rsidRDefault="008004C0" w:rsidP="008004C0">
      <w:pPr>
        <w:jc w:val="both"/>
        <w:rPr>
          <w:color w:val="000000"/>
        </w:rPr>
      </w:pPr>
      <w:r w:rsidRPr="001C17AB">
        <w:rPr>
          <w:color w:val="000000"/>
        </w:rPr>
        <w:t>Bankszámlaszám: 10025004-00336413-00000000</w:t>
      </w:r>
    </w:p>
    <w:p w:rsidR="008004C0" w:rsidRPr="001C17AB" w:rsidRDefault="008004C0" w:rsidP="008004C0">
      <w:pPr>
        <w:jc w:val="both"/>
        <w:rPr>
          <w:color w:val="000000"/>
        </w:rPr>
      </w:pPr>
      <w:r w:rsidRPr="001C17AB">
        <w:rPr>
          <w:color w:val="000000"/>
        </w:rPr>
        <w:t>ÁHT azonosítója: 361228</w:t>
      </w:r>
    </w:p>
    <w:p w:rsidR="008004C0" w:rsidRPr="001C17AB" w:rsidRDefault="008004C0" w:rsidP="008004C0">
      <w:pPr>
        <w:jc w:val="both"/>
        <w:rPr>
          <w:b/>
        </w:rPr>
      </w:pPr>
      <w:proofErr w:type="gramStart"/>
      <w:r w:rsidRPr="001C17AB">
        <w:rPr>
          <w:color w:val="000000"/>
        </w:rPr>
        <w:t>statisztikai</w:t>
      </w:r>
      <w:proofErr w:type="gramEnd"/>
      <w:r w:rsidRPr="001C17AB">
        <w:rPr>
          <w:color w:val="000000"/>
        </w:rPr>
        <w:t xml:space="preserve"> számjele: 15835200-8412-312-03</w:t>
      </w:r>
      <w:r w:rsidRPr="001C17AB">
        <w:rPr>
          <w:b/>
        </w:rPr>
        <w:t xml:space="preserve"> </w:t>
      </w:r>
    </w:p>
    <w:p w:rsidR="008004C0" w:rsidRPr="001C17AB" w:rsidRDefault="008004C0" w:rsidP="008004C0">
      <w:pPr>
        <w:jc w:val="both"/>
      </w:pPr>
      <w:proofErr w:type="gramStart"/>
      <w:r w:rsidRPr="001C17AB">
        <w:t>mint</w:t>
      </w:r>
      <w:proofErr w:type="gramEnd"/>
      <w:r w:rsidRPr="001C17AB">
        <w:t xml:space="preserve"> használatba vevő (a továbbiakban: </w:t>
      </w:r>
      <w:r w:rsidRPr="001C17AB">
        <w:rPr>
          <w:b/>
        </w:rPr>
        <w:t>Használatba vevő</w:t>
      </w:r>
      <w:r w:rsidRPr="001C17AB">
        <w:t>)</w:t>
      </w:r>
    </w:p>
    <w:p w:rsidR="008004C0" w:rsidRPr="001C17AB" w:rsidRDefault="008004C0" w:rsidP="008004C0">
      <w:pPr>
        <w:jc w:val="both"/>
      </w:pPr>
    </w:p>
    <w:p w:rsidR="008004C0" w:rsidRPr="001C17AB" w:rsidRDefault="008004C0" w:rsidP="008004C0">
      <w:pPr>
        <w:jc w:val="both"/>
      </w:pPr>
      <w:r w:rsidRPr="001C17AB">
        <w:t xml:space="preserve">(a továbbiakban együtt: </w:t>
      </w:r>
      <w:r w:rsidRPr="001C17AB">
        <w:rPr>
          <w:b/>
        </w:rPr>
        <w:t>Felek</w:t>
      </w:r>
      <w:r w:rsidRPr="001C17AB">
        <w:t>) között, az alulírott napon és helyen az alábbi feltételekkel:</w:t>
      </w:r>
    </w:p>
    <w:p w:rsidR="008004C0" w:rsidRPr="001C17AB" w:rsidRDefault="008004C0" w:rsidP="008004C0">
      <w:pPr>
        <w:jc w:val="both"/>
      </w:pPr>
    </w:p>
    <w:p w:rsidR="008004C0" w:rsidRPr="001C17AB" w:rsidRDefault="008004C0" w:rsidP="008004C0">
      <w:pPr>
        <w:jc w:val="center"/>
        <w:rPr>
          <w:b/>
        </w:rPr>
      </w:pPr>
      <w:r w:rsidRPr="001C17AB">
        <w:rPr>
          <w:b/>
        </w:rPr>
        <w:t>Előzmények</w:t>
      </w:r>
    </w:p>
    <w:p w:rsidR="008004C0" w:rsidRPr="001C17AB" w:rsidRDefault="008004C0" w:rsidP="008004C0">
      <w:pPr>
        <w:jc w:val="center"/>
        <w:rPr>
          <w:b/>
        </w:rPr>
      </w:pPr>
    </w:p>
    <w:p w:rsidR="008004C0" w:rsidRPr="001C17AB" w:rsidRDefault="008004C0" w:rsidP="008004C0">
      <w:pPr>
        <w:jc w:val="both"/>
        <w:rPr>
          <w:rFonts w:ascii="Times" w:hAnsi="Times" w:cs="Times"/>
        </w:rPr>
      </w:pPr>
      <w:r w:rsidRPr="001C17AB">
        <w:t xml:space="preserve">A nemzeti köznevelésről szóló 2011. évi CXC. törvény 74. § (1) bekezdése alapján 2013. január 1-jétől </w:t>
      </w:r>
      <w:r w:rsidRPr="001C17AB">
        <w:rPr>
          <w:rFonts w:ascii="Times" w:hAnsi="Times" w:cs="Times"/>
        </w:rPr>
        <w:t>az állam gondoskodik – az óvodai nevelés, a nemzetiséghez tartozók óvodai nevelése, a többi gyermekkel, tanulóval együtt nevelhető, oktatható sajátos nevelési igényű gyermekek óvodai nevelése kivételével – a köznevelési alapfeladatok ellátásáról.</w:t>
      </w:r>
    </w:p>
    <w:p w:rsidR="008004C0" w:rsidRPr="001C17AB" w:rsidRDefault="008004C0" w:rsidP="008004C0">
      <w:pPr>
        <w:spacing w:before="100" w:beforeAutospacing="1" w:after="320" w:afterAutospacing="1"/>
        <w:jc w:val="both"/>
        <w:rPr>
          <w:rFonts w:ascii="Times" w:hAnsi="Times" w:cs="Times"/>
        </w:rPr>
      </w:pPr>
      <w:r w:rsidRPr="001C17AB">
        <w:rPr>
          <w:rFonts w:ascii="Times" w:hAnsi="Times" w:cs="Times"/>
          <w:bCs/>
        </w:rPr>
        <w:t>Az Nkt. 99/G. §</w:t>
      </w:r>
      <w:r w:rsidRPr="001C17AB">
        <w:rPr>
          <w:rFonts w:ascii="Times" w:hAnsi="Times" w:cs="Times"/>
        </w:rPr>
        <w:t xml:space="preserve"> (1) bekezdése értelmében a tankerületi központ által fenntartott, települési önkormányzat által működtetett köznevelési intézmény 76. §-ban meghatározott működtetésével kapcsolatos jogviszonyokból származó jogok és kötelezettségek a tankerületi központot 2017. január 1-jétől illetik meg, illetve terhelik.</w:t>
      </w:r>
    </w:p>
    <w:p w:rsidR="008004C0" w:rsidRPr="001C17AB" w:rsidRDefault="008004C0" w:rsidP="008004C0">
      <w:pPr>
        <w:spacing w:before="160" w:beforeAutospacing="1" w:after="80" w:afterAutospacing="1"/>
        <w:jc w:val="both"/>
        <w:rPr>
          <w:rFonts w:ascii="Times" w:hAnsi="Times" w:cs="Times"/>
          <w:bCs/>
        </w:rPr>
      </w:pPr>
      <w:r w:rsidRPr="001C17AB">
        <w:rPr>
          <w:rFonts w:ascii="Times" w:hAnsi="Times" w:cs="Times"/>
          <w:bCs/>
        </w:rPr>
        <w:t>Az állami köznevelési közfeladat ellátásában fenntartóként részt vevő szervekről, valamint a Klebelsberg Központról szóló 134/2016. (VI. 10.) Korm. rendelet 1. §</w:t>
      </w:r>
      <w:r w:rsidRPr="001C17AB">
        <w:rPr>
          <w:rFonts w:ascii="Times" w:hAnsi="Times" w:cs="Times"/>
        </w:rPr>
        <w:t xml:space="preserve"> alapján a Kormány a tankerületi központokat jelöli ki az Nkt. 94. § (4) bekezdés </w:t>
      </w:r>
      <w:r w:rsidRPr="001C17AB">
        <w:rPr>
          <w:rFonts w:ascii="Times" w:hAnsi="Times" w:cs="Times"/>
          <w:i/>
          <w:iCs/>
        </w:rPr>
        <w:t>n)</w:t>
      </w:r>
      <w:r w:rsidRPr="001C17AB">
        <w:rPr>
          <w:rFonts w:ascii="Times" w:hAnsi="Times" w:cs="Times"/>
        </w:rPr>
        <w:t xml:space="preserve"> pontja szerinti, az állami köznevelési közfeladat ellátásában fenntartóként részt vevő szervekként.</w:t>
      </w:r>
    </w:p>
    <w:p w:rsidR="008004C0" w:rsidRPr="001C17AB" w:rsidRDefault="008004C0" w:rsidP="008004C0">
      <w:pPr>
        <w:spacing w:before="100" w:beforeAutospacing="1" w:after="100" w:afterAutospacing="1"/>
        <w:jc w:val="both"/>
        <w:rPr>
          <w:rFonts w:ascii="Times" w:hAnsi="Times" w:cs="Times"/>
        </w:rPr>
      </w:pPr>
      <w:r w:rsidRPr="001C17AB">
        <w:rPr>
          <w:rFonts w:ascii="Times" w:hAnsi="Times" w:cs="Times"/>
          <w:bCs/>
        </w:rPr>
        <w:t>A Korm. rendelet 9. §</w:t>
      </w:r>
      <w:r w:rsidRPr="001C17AB">
        <w:rPr>
          <w:rFonts w:ascii="Times" w:hAnsi="Times" w:cs="Times"/>
        </w:rPr>
        <w:t xml:space="preserve"> (2) A pedagógiai szakszolgálati intézmény tekintetében a fenntartó tankerületi központ feladatellátási területe a pedagógiai szakszolgálati intézmények működéséről szóló 15/2013. (II. 26.) EMMI rendelet szerinti szakszolgálati feladatellátási területre terjed ki.</w:t>
      </w:r>
    </w:p>
    <w:p w:rsidR="008004C0" w:rsidRPr="001C17AB" w:rsidRDefault="008004C0" w:rsidP="008004C0">
      <w:pPr>
        <w:spacing w:before="100" w:beforeAutospacing="1" w:after="100" w:afterAutospacing="1"/>
        <w:jc w:val="both"/>
        <w:rPr>
          <w:rFonts w:ascii="Times" w:hAnsi="Times" w:cs="Times"/>
        </w:rPr>
      </w:pPr>
      <w:r>
        <w:rPr>
          <w:rFonts w:ascii="Times" w:hAnsi="Times" w:cs="Times"/>
        </w:rPr>
        <w:t>A felek határozott időre, 2020</w:t>
      </w:r>
      <w:r w:rsidRPr="001C17AB">
        <w:rPr>
          <w:rFonts w:ascii="Times" w:hAnsi="Times" w:cs="Times"/>
        </w:rPr>
        <w:t xml:space="preserve">. május 31-ig terjedő időre használatba adási megállapodás kötöttek a </w:t>
      </w:r>
      <w:r w:rsidRPr="001C17AB">
        <w:t>Bács-Kiskun Megyei Pedagógiai Szakszolgálat Kunszentmiklósi Tagintézménye feladatellátásának biztosítására.</w:t>
      </w:r>
    </w:p>
    <w:p w:rsidR="008004C0" w:rsidRPr="001C17AB" w:rsidRDefault="008004C0" w:rsidP="008004C0">
      <w:pPr>
        <w:jc w:val="both"/>
      </w:pPr>
      <w:r w:rsidRPr="001C17AB">
        <w:lastRenderedPageBreak/>
        <w:t xml:space="preserve">Fentiek alapján felek a Bács-Kiskun Megyei Pedagógiai Szakszolgálat Kunszentmiklósi Tagintézménye feladatellátása biztosítására az alábbi megállapodást kötik: </w:t>
      </w:r>
    </w:p>
    <w:p w:rsidR="008004C0" w:rsidRPr="001C17AB" w:rsidRDefault="008004C0" w:rsidP="008004C0">
      <w:pPr>
        <w:ind w:left="900" w:hanging="900"/>
        <w:jc w:val="both"/>
      </w:pPr>
    </w:p>
    <w:p w:rsidR="008004C0" w:rsidRPr="001C17AB" w:rsidRDefault="008004C0" w:rsidP="008004C0">
      <w:pPr>
        <w:widowControl w:val="0"/>
        <w:numPr>
          <w:ilvl w:val="0"/>
          <w:numId w:val="20"/>
        </w:numPr>
        <w:spacing w:after="278" w:line="288" w:lineRule="exact"/>
        <w:ind w:left="426"/>
        <w:jc w:val="both"/>
        <w:rPr>
          <w:lang w:val="hu-HU" w:eastAsia="hu-HU"/>
        </w:rPr>
      </w:pPr>
      <w:r w:rsidRPr="001C17AB">
        <w:rPr>
          <w:lang w:val="hu-HU" w:eastAsia="hu-HU"/>
        </w:rPr>
        <w:t xml:space="preserve">Használatba adó </w:t>
      </w:r>
      <w:r>
        <w:rPr>
          <w:b/>
          <w:bCs/>
          <w:lang w:val="hu-HU" w:eastAsia="hu-HU"/>
        </w:rPr>
        <w:t>20</w:t>
      </w:r>
      <w:r>
        <w:rPr>
          <w:b/>
          <w:bCs/>
          <w:lang w:eastAsia="hu-HU"/>
        </w:rPr>
        <w:t>20</w:t>
      </w:r>
      <w:r w:rsidRPr="001C17AB">
        <w:rPr>
          <w:b/>
          <w:bCs/>
          <w:lang w:val="hu-HU" w:eastAsia="hu-HU"/>
        </w:rPr>
        <w:t xml:space="preserve">. június 1. napjától kezdődően, </w:t>
      </w:r>
      <w:r w:rsidRPr="00CC0B00">
        <w:rPr>
          <w:b/>
          <w:bCs/>
          <w:lang w:val="hu-HU" w:eastAsia="hu-HU"/>
        </w:rPr>
        <w:t>20</w:t>
      </w:r>
      <w:r w:rsidRPr="00CC0B00">
        <w:rPr>
          <w:b/>
          <w:bCs/>
          <w:lang w:eastAsia="hu-HU"/>
        </w:rPr>
        <w:t>21.</w:t>
      </w:r>
      <w:r w:rsidRPr="00CC0B00">
        <w:rPr>
          <w:b/>
          <w:bCs/>
          <w:lang w:val="hu-HU" w:eastAsia="hu-HU"/>
        </w:rPr>
        <w:t xml:space="preserve"> május 31. napjáig</w:t>
      </w:r>
      <w:r w:rsidRPr="001C17AB">
        <w:rPr>
          <w:lang w:val="hu-HU" w:eastAsia="hu-HU"/>
        </w:rPr>
        <w:t xml:space="preserve"> tartó</w:t>
      </w:r>
      <w:r w:rsidRPr="001C17AB">
        <w:rPr>
          <w:lang w:eastAsia="hu-HU"/>
        </w:rPr>
        <w:t>,</w:t>
      </w:r>
      <w:r w:rsidRPr="001C17AB">
        <w:rPr>
          <w:lang w:val="hu-HU" w:eastAsia="hu-HU"/>
        </w:rPr>
        <w:t xml:space="preserve"> határozott időtartamra használatba adja, Használatba vevő pedig erre az időre használatba veszi a Használatba adó </w:t>
      </w:r>
      <w:r w:rsidRPr="00CC0B00">
        <w:rPr>
          <w:lang w:val="hu-HU" w:eastAsia="hu-HU"/>
        </w:rPr>
        <w:t xml:space="preserve">kizárólagos tulajdonában álló </w:t>
      </w:r>
      <w:r w:rsidRPr="00CC0B00">
        <w:rPr>
          <w:b/>
          <w:lang w:val="hu-HU" w:eastAsia="hu-HU"/>
        </w:rPr>
        <w:t>Kunszentmiklós, Endrédy István utca 6. szám alatti, 1839 hrsz-ú ingatlannak</w:t>
      </w:r>
      <w:r w:rsidRPr="001C17AB">
        <w:rPr>
          <w:lang w:val="hu-HU" w:eastAsia="hu-HU"/>
        </w:rPr>
        <w:t xml:space="preserve"> a Bács-Kiskun Megyei Pedagógiai Szakszolgálat Kunszentmiklósi Tagintézménye által használt részét összesen </w:t>
      </w:r>
      <w:smartTag w:uri="urn:schemas-microsoft-com:office:smarttags" w:element="metricconverter">
        <w:smartTagPr>
          <w:attr w:name="ProductID" w:val="481 m2"/>
        </w:smartTagPr>
        <w:r w:rsidRPr="00CC0B00">
          <w:rPr>
            <w:lang w:val="hu-HU" w:eastAsia="hu-HU"/>
          </w:rPr>
          <w:t>481 m</w:t>
        </w:r>
        <w:r w:rsidRPr="00CC0B00">
          <w:rPr>
            <w:vertAlign w:val="superscript"/>
            <w:lang w:val="hu-HU" w:eastAsia="hu-HU"/>
          </w:rPr>
          <w:t>2</w:t>
        </w:r>
      </w:smartTag>
      <w:r w:rsidRPr="00CC0B00">
        <w:rPr>
          <w:lang w:val="hu-HU" w:eastAsia="hu-HU"/>
        </w:rPr>
        <w:t xml:space="preserve"> alapterülete</w:t>
      </w:r>
      <w:r w:rsidRPr="00CC0B00">
        <w:rPr>
          <w:lang w:eastAsia="hu-HU"/>
        </w:rPr>
        <w:t xml:space="preserve">t, </w:t>
      </w:r>
      <w:r w:rsidRPr="00CC0B00">
        <w:rPr>
          <w:lang w:val="hu-HU" w:eastAsia="hu-HU"/>
        </w:rPr>
        <w:t>valamint a garázst és az ahhoz tartozó ingó vagyont. Felek rö</w:t>
      </w:r>
      <w:r w:rsidRPr="001C17AB">
        <w:rPr>
          <w:lang w:val="hu-HU" w:eastAsia="hu-HU"/>
        </w:rPr>
        <w:t xml:space="preserve">gzítik, hogy a </w:t>
      </w:r>
      <w:r w:rsidRPr="001C17AB">
        <w:rPr>
          <w:spacing w:val="-10"/>
          <w:lang w:val="hu-HU" w:eastAsia="hu-HU"/>
        </w:rPr>
        <w:t>Használatba vevő birtokban van.</w:t>
      </w:r>
    </w:p>
    <w:p w:rsidR="008004C0" w:rsidRPr="001C17AB" w:rsidRDefault="008004C0" w:rsidP="008004C0">
      <w:pPr>
        <w:widowControl w:val="0"/>
        <w:numPr>
          <w:ilvl w:val="0"/>
          <w:numId w:val="20"/>
        </w:numPr>
        <w:spacing w:after="240" w:line="283" w:lineRule="exact"/>
        <w:ind w:left="426"/>
        <w:jc w:val="both"/>
        <w:rPr>
          <w:lang w:val="hu-HU" w:eastAsia="hu-HU"/>
        </w:rPr>
      </w:pPr>
      <w:r w:rsidRPr="001C17AB">
        <w:rPr>
          <w:lang w:val="hu-HU" w:eastAsia="hu-HU"/>
        </w:rPr>
        <w:t>Használatba vevő jelen szerződés alapján az 1. pontban megjelölt ingatlan birtoklására, illetőleg rendeltetésszerű és szerződésszerű használatára jogosult. Szerződő Felek megállapítják, hogy a Használatba vevő az ingatlanrészt a Bács-Kiskun Megyei Pedagógiai Szakszolgálat Kunszentmiklósi Tagintézménye feladatainak ellátása céljából veszi használatba és kizárólag pedagógiai és nevelés tanácsadási célokra használhatja.</w:t>
      </w:r>
    </w:p>
    <w:p w:rsidR="008004C0" w:rsidRPr="001C17AB" w:rsidRDefault="008004C0" w:rsidP="008004C0">
      <w:pPr>
        <w:widowControl w:val="0"/>
        <w:numPr>
          <w:ilvl w:val="0"/>
          <w:numId w:val="20"/>
        </w:numPr>
        <w:spacing w:after="240" w:line="288" w:lineRule="exact"/>
        <w:ind w:left="426"/>
        <w:jc w:val="both"/>
        <w:rPr>
          <w:lang w:val="hu-HU" w:eastAsia="hu-HU"/>
        </w:rPr>
      </w:pPr>
      <w:r w:rsidRPr="001C17AB">
        <w:rPr>
          <w:lang w:val="hu-HU" w:eastAsia="hu-HU"/>
        </w:rPr>
        <w:t xml:space="preserve">Felek megállapodnak, hogy a Használatba vevő Használatba adó részére havonta az ingatlan használatával járó </w:t>
      </w:r>
      <w:r w:rsidRPr="001C17AB">
        <w:rPr>
          <w:b/>
          <w:lang w:val="hu-HU" w:eastAsia="hu-HU"/>
        </w:rPr>
        <w:t xml:space="preserve">közüzemi díjaknak </w:t>
      </w:r>
      <w:r w:rsidRPr="00CC0B00">
        <w:rPr>
          <w:lang w:val="hu-HU" w:eastAsia="hu-HU"/>
        </w:rPr>
        <w:t>(víz, fűtés</w:t>
      </w:r>
      <w:r w:rsidRPr="00CC0B00">
        <w:rPr>
          <w:lang w:eastAsia="hu-HU"/>
        </w:rPr>
        <w:t xml:space="preserve">, </w:t>
      </w:r>
      <w:r w:rsidRPr="00CC0B00">
        <w:rPr>
          <w:lang w:val="hu-HU" w:eastAsia="hu-HU"/>
        </w:rPr>
        <w:t>pellet</w:t>
      </w:r>
      <w:r w:rsidRPr="00CC0B00">
        <w:rPr>
          <w:lang w:eastAsia="hu-HU"/>
        </w:rPr>
        <w:t>, villamos energia</w:t>
      </w:r>
      <w:r w:rsidRPr="00CC0B00">
        <w:rPr>
          <w:lang w:val="hu-HU" w:eastAsia="hu-HU"/>
        </w:rPr>
        <w:t>)</w:t>
      </w:r>
      <w:r w:rsidRPr="001C17AB">
        <w:rPr>
          <w:b/>
          <w:lang w:val="hu-HU" w:eastAsia="hu-HU"/>
        </w:rPr>
        <w:t xml:space="preserve"> területarányos részét</w:t>
      </w:r>
      <w:r w:rsidRPr="001C17AB">
        <w:rPr>
          <w:lang w:val="hu-HU" w:eastAsia="hu-HU"/>
        </w:rPr>
        <w:t xml:space="preserve"> köteles megtéríteni. Használatba adó havonta utólag a tárgyhónapot követő hónap 10. napjáig kibocsátott számláján szereplő költséget Használatba vevő a számla kézhezvételét követő 15 napon belül köteles átutalással megfizetni Használatba adó OTP Banknál vezetett 11732150-15337915 számú számlájára. Felek megállapodnak, hogy az 1. pont szerinti ingatlan takarítása, karbantartása a Használatba vevő feladata.</w:t>
      </w:r>
    </w:p>
    <w:p w:rsidR="008004C0" w:rsidRPr="001C17AB" w:rsidRDefault="008004C0" w:rsidP="008004C0">
      <w:pPr>
        <w:widowControl w:val="0"/>
        <w:numPr>
          <w:ilvl w:val="0"/>
          <w:numId w:val="20"/>
        </w:numPr>
        <w:spacing w:after="240" w:line="288" w:lineRule="exact"/>
        <w:ind w:left="426"/>
        <w:jc w:val="both"/>
        <w:rPr>
          <w:lang w:val="hu-HU" w:eastAsia="hu-HU"/>
        </w:rPr>
      </w:pPr>
      <w:r w:rsidRPr="001C17AB">
        <w:rPr>
          <w:lang w:val="hu-HU" w:eastAsia="hu-HU"/>
        </w:rPr>
        <w:t>Amennyiben Használatba vevő az átszámlázott díjat a megfizetésére megállapított időpontig nem, vagy csak részben fizeti meg, Használatba adó a következményekre való figyelmeztetéssel - írásban - felszólítja, hogy fizetési kötelezettségét a felszólítás kézhezvételétől számított 8 napon belül teljesítse. Amennyiben a kitűzött póthatáridő is eredménytelenül telik el, Használatba adó további 8 napon belül írásbeli felmondással élhet (rendkívüli felmondás). Tizenöt napot meghaladó késedelmes fizetés esetén Használatba vevő</w:t>
      </w:r>
      <w:r w:rsidRPr="001C17AB">
        <w:rPr>
          <w:i/>
          <w:lang w:val="hu-HU" w:eastAsia="hu-HU"/>
        </w:rPr>
        <w:t xml:space="preserve"> </w:t>
      </w:r>
      <w:r w:rsidRPr="001C17AB">
        <w:rPr>
          <w:iCs/>
          <w:color w:val="000000"/>
        </w:rPr>
        <w:t>a Polgári Törvénykönyvről szóló 2013. évi V. törvényben</w:t>
      </w:r>
      <w:r w:rsidRPr="001C17AB">
        <w:rPr>
          <w:i/>
          <w:lang w:val="hu-HU" w:eastAsia="hu-HU"/>
        </w:rPr>
        <w:t xml:space="preserve"> </w:t>
      </w:r>
      <w:r w:rsidRPr="001C17AB">
        <w:rPr>
          <w:lang w:val="hu-HU" w:eastAsia="hu-HU"/>
        </w:rPr>
        <w:t>(a továbbiakban: Ptk.) meghatározott késedelmi kamatot köteles fizetni használatba adó részére. A szerződés felmondását akár egyhavi díj megfizetésének elmulasztása vagy annak részleges megfizetése is megalapozhatja.</w:t>
      </w:r>
    </w:p>
    <w:p w:rsidR="008004C0" w:rsidRPr="001C17AB" w:rsidRDefault="008004C0" w:rsidP="008004C0">
      <w:pPr>
        <w:widowControl w:val="0"/>
        <w:numPr>
          <w:ilvl w:val="0"/>
          <w:numId w:val="20"/>
        </w:numPr>
        <w:spacing w:after="240" w:line="288" w:lineRule="exact"/>
        <w:ind w:left="426"/>
        <w:jc w:val="both"/>
        <w:rPr>
          <w:lang w:val="hu-HU" w:eastAsia="hu-HU"/>
        </w:rPr>
      </w:pPr>
      <w:r w:rsidRPr="001C17AB">
        <w:rPr>
          <w:lang w:val="hu-HU" w:eastAsia="hu-HU"/>
        </w:rPr>
        <w:t>Szerződő Felek megállapítják, hogy Használatba vevő az ingatlanban a vezetékes telefon, illetőleg az internet a saját célú használatáról, hulladékszállításról a szolgáltatókkal saját nevében megkötött külön megállapodás alapján maga köteles gondoskodni.</w:t>
      </w:r>
    </w:p>
    <w:p w:rsidR="008004C0" w:rsidRPr="001C17AB" w:rsidRDefault="008004C0" w:rsidP="008004C0">
      <w:pPr>
        <w:widowControl w:val="0"/>
        <w:numPr>
          <w:ilvl w:val="0"/>
          <w:numId w:val="20"/>
        </w:numPr>
        <w:tabs>
          <w:tab w:val="left" w:pos="-993"/>
        </w:tabs>
        <w:spacing w:line="288" w:lineRule="exact"/>
        <w:ind w:left="426"/>
        <w:jc w:val="both"/>
        <w:rPr>
          <w:lang w:val="hu-HU" w:eastAsia="hu-HU"/>
        </w:rPr>
      </w:pPr>
      <w:r w:rsidRPr="001C17AB">
        <w:rPr>
          <w:lang w:val="hu-HU" w:eastAsia="hu-HU"/>
        </w:rPr>
        <w:t>Használatba adó köteles gondoskodni:</w:t>
      </w:r>
    </w:p>
    <w:p w:rsidR="008004C0" w:rsidRPr="001C17AB" w:rsidRDefault="008004C0" w:rsidP="008004C0">
      <w:pPr>
        <w:widowControl w:val="0"/>
        <w:numPr>
          <w:ilvl w:val="0"/>
          <w:numId w:val="18"/>
        </w:numPr>
        <w:tabs>
          <w:tab w:val="left" w:pos="1322"/>
        </w:tabs>
        <w:spacing w:line="288" w:lineRule="exact"/>
        <w:ind w:left="1280"/>
        <w:jc w:val="both"/>
        <w:rPr>
          <w:lang w:val="hu-HU" w:eastAsia="hu-HU"/>
        </w:rPr>
      </w:pPr>
      <w:r w:rsidRPr="001C17AB">
        <w:rPr>
          <w:lang w:val="hu-HU" w:eastAsia="hu-HU"/>
        </w:rPr>
        <w:t>az épület központi berendezéseinek állandó üzemképes állapotáról, ezzel összefüggésben az esetleges kéményseprések (kémény-felülvizsgálatok) díjának megfizetéséről;</w:t>
      </w:r>
    </w:p>
    <w:p w:rsidR="008004C0" w:rsidRPr="001C17AB" w:rsidRDefault="008004C0" w:rsidP="008004C0">
      <w:pPr>
        <w:widowControl w:val="0"/>
        <w:numPr>
          <w:ilvl w:val="0"/>
          <w:numId w:val="18"/>
        </w:numPr>
        <w:tabs>
          <w:tab w:val="left" w:pos="1322"/>
        </w:tabs>
        <w:spacing w:after="236" w:line="288" w:lineRule="exact"/>
        <w:ind w:left="1280"/>
        <w:jc w:val="both"/>
        <w:rPr>
          <w:lang w:val="hu-HU" w:eastAsia="hu-HU"/>
        </w:rPr>
      </w:pPr>
      <w:r w:rsidRPr="001C17AB">
        <w:rPr>
          <w:lang w:val="hu-HU" w:eastAsia="hu-HU"/>
        </w:rPr>
        <w:t>a közös használatra szolgáló helyiségek állagában, továbbá e helyiségek berendezéseiben keletkezett hibák megszüntetéséről;</w:t>
      </w:r>
    </w:p>
    <w:p w:rsidR="008004C0" w:rsidRPr="001C17AB" w:rsidRDefault="008004C0" w:rsidP="008004C0">
      <w:pPr>
        <w:widowControl w:val="0"/>
        <w:numPr>
          <w:ilvl w:val="0"/>
          <w:numId w:val="18"/>
        </w:numPr>
        <w:tabs>
          <w:tab w:val="left" w:pos="1322"/>
        </w:tabs>
        <w:spacing w:after="236" w:line="288" w:lineRule="exact"/>
        <w:ind w:left="1280"/>
        <w:jc w:val="both"/>
        <w:rPr>
          <w:lang w:val="hu-HU" w:eastAsia="hu-HU"/>
        </w:rPr>
      </w:pPr>
      <w:r w:rsidRPr="001C17AB">
        <w:rPr>
          <w:lang w:val="hu-HU" w:eastAsia="hu-HU"/>
        </w:rPr>
        <w:t xml:space="preserve">az udvar teljes területének és az épületet körülvevő közterületrész és az </w:t>
      </w:r>
      <w:r w:rsidRPr="001C17AB">
        <w:rPr>
          <w:lang w:val="hu-HU" w:eastAsia="hu-HU"/>
        </w:rPr>
        <w:lastRenderedPageBreak/>
        <w:t>árokrendszer jó gazda módjára történő karbantartásáról, a fűnyírásról, a sövénynyírásról, szükség szerint a növényzet pótlásáról, cseréjéről, a faültetésről, a hó és síkossságmentesítésről, a közterületi veszélyes fák ellenőrzéséről, az ezek miatti esetlegesen jelentkező mentesítési feladatokról.</w:t>
      </w:r>
    </w:p>
    <w:p w:rsidR="008004C0" w:rsidRPr="001C17AB" w:rsidRDefault="008004C0" w:rsidP="008004C0">
      <w:pPr>
        <w:widowControl w:val="0"/>
        <w:numPr>
          <w:ilvl w:val="0"/>
          <w:numId w:val="20"/>
        </w:numPr>
        <w:spacing w:after="240" w:line="288" w:lineRule="exact"/>
        <w:ind w:left="426"/>
        <w:jc w:val="both"/>
        <w:rPr>
          <w:lang w:val="hu-HU" w:eastAsia="hu-HU"/>
        </w:rPr>
      </w:pPr>
      <w:r w:rsidRPr="001C17AB">
        <w:rPr>
          <w:lang w:val="hu-HU" w:eastAsia="hu-HU"/>
        </w:rPr>
        <w:t>Használatba adó köteles viselni az ingatlannal kapcsolatos közterheket. Használatba adó kijelenti, hogy az ingatlanra vonatkozóan érvényes és hatályos vagyonbiztosítási szerződéssel rendelkezik, és ezen biztosítást a jogviszony időtartama alatt folyamatosan fenntartja.</w:t>
      </w:r>
    </w:p>
    <w:p w:rsidR="008004C0" w:rsidRPr="001C17AB" w:rsidRDefault="008004C0" w:rsidP="008004C0">
      <w:pPr>
        <w:widowControl w:val="0"/>
        <w:numPr>
          <w:ilvl w:val="0"/>
          <w:numId w:val="20"/>
        </w:numPr>
        <w:tabs>
          <w:tab w:val="left" w:pos="-567"/>
        </w:tabs>
        <w:spacing w:after="278" w:line="288" w:lineRule="exact"/>
        <w:ind w:left="426"/>
        <w:jc w:val="both"/>
        <w:rPr>
          <w:lang w:val="hu-HU" w:eastAsia="hu-HU"/>
        </w:rPr>
      </w:pPr>
      <w:r w:rsidRPr="001C17AB">
        <w:rPr>
          <w:lang w:val="hu-HU" w:eastAsia="hu-HU"/>
        </w:rPr>
        <w:t>Használatba vevő az ingatlant csak rendeltetésének, valamint jelen szerződésben kikötött feltételeknek megfelelően használhatja, valamint felel minden olyan kárért, amely e kötelezettsége megszegése miatt következett be.</w:t>
      </w:r>
    </w:p>
    <w:p w:rsidR="008004C0" w:rsidRPr="001C17AB" w:rsidRDefault="008004C0" w:rsidP="008004C0">
      <w:pPr>
        <w:widowControl w:val="0"/>
        <w:numPr>
          <w:ilvl w:val="0"/>
          <w:numId w:val="20"/>
        </w:numPr>
        <w:spacing w:after="274" w:line="240" w:lineRule="exact"/>
        <w:ind w:left="426"/>
        <w:jc w:val="both"/>
        <w:rPr>
          <w:lang w:val="hu-HU" w:eastAsia="hu-HU"/>
        </w:rPr>
      </w:pPr>
      <w:r w:rsidRPr="001C17AB">
        <w:rPr>
          <w:lang w:val="hu-HU" w:eastAsia="hu-HU"/>
        </w:rPr>
        <w:t>Használatba vevő az ingatlanban bekövetkezett kárt haladéktalanul köteles Használatba adónak jelezni.</w:t>
      </w:r>
    </w:p>
    <w:p w:rsidR="008004C0" w:rsidRPr="001C17AB" w:rsidRDefault="008004C0" w:rsidP="008004C0">
      <w:pPr>
        <w:widowControl w:val="0"/>
        <w:numPr>
          <w:ilvl w:val="0"/>
          <w:numId w:val="20"/>
        </w:numPr>
        <w:spacing w:after="240" w:line="288" w:lineRule="exact"/>
        <w:ind w:left="426"/>
        <w:jc w:val="both"/>
        <w:rPr>
          <w:lang w:val="hu-HU" w:eastAsia="hu-HU"/>
        </w:rPr>
      </w:pPr>
      <w:r w:rsidRPr="001C17AB">
        <w:rPr>
          <w:lang w:val="hu-HU" w:eastAsia="hu-HU"/>
        </w:rPr>
        <w:t>Használatba adó a jogviszony fennállása alatt – Használatba vevő és a jogszerűen bent tartózkodó személyek szükségtelen zavarása nélkül, előzetes értesítést követően - a helyszínen jogosult ellenőrizni az ingatlan rendeltetésszerű és szerződésszerű használatát. Használatba vevő az ingatlanba való bejutást, és a jogszerű ellenőrzést - a szerződés felmondásának terhe mellett - tűrni köteles.</w:t>
      </w:r>
    </w:p>
    <w:p w:rsidR="008004C0" w:rsidRPr="001C17AB" w:rsidRDefault="008004C0" w:rsidP="008004C0">
      <w:pPr>
        <w:widowControl w:val="0"/>
        <w:numPr>
          <w:ilvl w:val="0"/>
          <w:numId w:val="20"/>
        </w:numPr>
        <w:tabs>
          <w:tab w:val="left" w:pos="-2127"/>
        </w:tabs>
        <w:spacing w:after="265" w:line="276" w:lineRule="auto"/>
        <w:ind w:left="426"/>
        <w:jc w:val="both"/>
        <w:rPr>
          <w:lang w:val="hu-HU" w:eastAsia="hu-HU"/>
        </w:rPr>
      </w:pPr>
      <w:r w:rsidRPr="001C17AB">
        <w:rPr>
          <w:lang w:val="hu-HU" w:eastAsia="hu-HU"/>
        </w:rPr>
        <w:t>Amennyiben Használatba vevő az ingatlant rendeltetésétől vagy jelen megállapodástól eltérő módon vagy célra, továbbá annak állagát veszélyeztető, kárveszélyt jelentő módon használja, azt rongálja, Használatba adó - rendkívüli felmondás terhe mellett, megfelelő határidő tűzésével - a felmondásra okot adó körülmény tudomására jutásától számított 8 napon belül írásban felszólítja Használatba vevőt a jogszerű állapot helyreállítására. Amennyiben a kitűzött határidő eredménytelenül telik el, Használatba adó jogosult a szerződés - 8 napon belül, írásban történő - rendkívüli felmondására.</w:t>
      </w:r>
    </w:p>
    <w:p w:rsidR="008004C0" w:rsidRPr="001C17AB" w:rsidRDefault="008004C0" w:rsidP="008004C0">
      <w:pPr>
        <w:widowControl w:val="0"/>
        <w:numPr>
          <w:ilvl w:val="0"/>
          <w:numId w:val="20"/>
        </w:numPr>
        <w:tabs>
          <w:tab w:val="left" w:pos="426"/>
          <w:tab w:val="left" w:pos="993"/>
        </w:tabs>
        <w:spacing w:after="244" w:line="276" w:lineRule="auto"/>
        <w:ind w:left="426"/>
        <w:jc w:val="both"/>
        <w:rPr>
          <w:lang w:val="hu-HU" w:eastAsia="hu-HU"/>
        </w:rPr>
      </w:pPr>
      <w:r>
        <w:rPr>
          <w:lang w:val="hu-HU" w:eastAsia="hu-HU"/>
        </w:rPr>
        <w:t>A 1</w:t>
      </w:r>
      <w:r>
        <w:rPr>
          <w:lang w:eastAsia="hu-HU"/>
        </w:rPr>
        <w:t>1</w:t>
      </w:r>
      <w:r w:rsidRPr="001C17AB">
        <w:rPr>
          <w:lang w:val="hu-HU" w:eastAsia="hu-HU"/>
        </w:rPr>
        <w:t>. pontban megjelölt rendkívüli felmondást nem kell előzetes felszólításnak megelőznie, amennyiben Használatba vevő magatartása vagy az általa okozott kár olyan súlyos, hogy a Használatba adótól a használati jogviszony fenntartása nem várható el. Ekkor a felmondást 8 napon belül kell Használatba vevővel - írásban - közölni.</w:t>
      </w:r>
    </w:p>
    <w:p w:rsidR="008004C0" w:rsidRPr="001C17AB" w:rsidRDefault="008004C0" w:rsidP="008004C0">
      <w:pPr>
        <w:widowControl w:val="0"/>
        <w:numPr>
          <w:ilvl w:val="0"/>
          <w:numId w:val="20"/>
        </w:numPr>
        <w:spacing w:line="288" w:lineRule="exact"/>
        <w:ind w:left="426"/>
        <w:jc w:val="both"/>
        <w:rPr>
          <w:lang w:val="hu-HU" w:eastAsia="hu-HU"/>
        </w:rPr>
      </w:pPr>
      <w:r w:rsidRPr="001C17AB">
        <w:rPr>
          <w:lang w:val="hu-HU" w:eastAsia="hu-HU"/>
        </w:rPr>
        <w:t>Jelen megállapodás megszűnik:</w:t>
      </w:r>
    </w:p>
    <w:p w:rsidR="008004C0" w:rsidRPr="001C17AB" w:rsidRDefault="008004C0" w:rsidP="008004C0">
      <w:pPr>
        <w:widowControl w:val="0"/>
        <w:numPr>
          <w:ilvl w:val="0"/>
          <w:numId w:val="19"/>
        </w:numPr>
        <w:tabs>
          <w:tab w:val="left" w:pos="1117"/>
        </w:tabs>
        <w:spacing w:line="288" w:lineRule="exact"/>
        <w:ind w:left="1120"/>
        <w:jc w:val="both"/>
        <w:rPr>
          <w:lang w:val="hu-HU" w:eastAsia="hu-HU"/>
        </w:rPr>
      </w:pPr>
      <w:r w:rsidRPr="001C17AB">
        <w:rPr>
          <w:lang w:val="hu-HU" w:eastAsia="hu-HU"/>
        </w:rPr>
        <w:t>ha Felek közös megegyezéssel - írásban kötött külön megállapodással, az abban foglalt feltételekkel - megszüntetik;</w:t>
      </w:r>
    </w:p>
    <w:p w:rsidR="008004C0" w:rsidRPr="001C17AB" w:rsidRDefault="008004C0" w:rsidP="008004C0">
      <w:pPr>
        <w:widowControl w:val="0"/>
        <w:numPr>
          <w:ilvl w:val="0"/>
          <w:numId w:val="19"/>
        </w:numPr>
        <w:tabs>
          <w:tab w:val="left" w:pos="1134"/>
        </w:tabs>
        <w:spacing w:line="288" w:lineRule="exact"/>
        <w:ind w:left="1120"/>
        <w:jc w:val="both"/>
        <w:rPr>
          <w:lang w:val="hu-HU" w:eastAsia="hu-HU"/>
        </w:rPr>
      </w:pPr>
      <w:r w:rsidRPr="001C17AB">
        <w:rPr>
          <w:lang w:val="hu-HU" w:eastAsia="hu-HU"/>
        </w:rPr>
        <w:t xml:space="preserve">a határozott idő elteltével, </w:t>
      </w:r>
      <w:r w:rsidRPr="00875867">
        <w:rPr>
          <w:color w:val="000000"/>
          <w:lang w:val="hu-HU" w:eastAsia="hu-HU"/>
        </w:rPr>
        <w:t>azaz 20</w:t>
      </w:r>
      <w:r w:rsidRPr="00875867">
        <w:rPr>
          <w:color w:val="000000"/>
          <w:lang w:eastAsia="hu-HU"/>
        </w:rPr>
        <w:t>21</w:t>
      </w:r>
      <w:r w:rsidRPr="00875867">
        <w:rPr>
          <w:color w:val="000000"/>
          <w:lang w:val="hu-HU" w:eastAsia="hu-HU"/>
        </w:rPr>
        <w:t>. május 31. napján;</w:t>
      </w:r>
      <w:r w:rsidRPr="001C17AB">
        <w:rPr>
          <w:lang w:val="hu-HU" w:eastAsia="hu-HU"/>
        </w:rPr>
        <w:t xml:space="preserve"> </w:t>
      </w:r>
    </w:p>
    <w:p w:rsidR="008004C0" w:rsidRPr="001C17AB" w:rsidRDefault="008004C0" w:rsidP="008004C0">
      <w:pPr>
        <w:widowControl w:val="0"/>
        <w:numPr>
          <w:ilvl w:val="0"/>
          <w:numId w:val="19"/>
        </w:numPr>
        <w:tabs>
          <w:tab w:val="left" w:pos="1134"/>
        </w:tabs>
        <w:spacing w:line="288" w:lineRule="exact"/>
        <w:ind w:left="1120"/>
        <w:jc w:val="both"/>
        <w:rPr>
          <w:lang w:val="hu-HU" w:eastAsia="hu-HU"/>
        </w:rPr>
      </w:pPr>
      <w:r w:rsidRPr="001C17AB">
        <w:rPr>
          <w:lang w:val="hu-HU" w:eastAsia="hu-HU"/>
        </w:rPr>
        <w:t>a jelen szerződésben, illetőleg jogszabályban meghatározott esetekben rendkívüli felmondással, az ott meghatározott jogszabályok szerint;</w:t>
      </w:r>
    </w:p>
    <w:p w:rsidR="008004C0" w:rsidRPr="001C17AB" w:rsidRDefault="008004C0" w:rsidP="008004C0">
      <w:pPr>
        <w:widowControl w:val="0"/>
        <w:tabs>
          <w:tab w:val="left" w:pos="1134"/>
        </w:tabs>
        <w:spacing w:line="288" w:lineRule="exact"/>
        <w:ind w:left="1120"/>
        <w:jc w:val="both"/>
        <w:rPr>
          <w:lang w:val="hu-HU" w:eastAsia="hu-HU"/>
        </w:rPr>
      </w:pPr>
    </w:p>
    <w:p w:rsidR="008004C0" w:rsidRPr="001C17AB" w:rsidRDefault="008004C0" w:rsidP="008004C0">
      <w:pPr>
        <w:widowControl w:val="0"/>
        <w:numPr>
          <w:ilvl w:val="0"/>
          <w:numId w:val="20"/>
        </w:numPr>
        <w:spacing w:after="240" w:line="288" w:lineRule="exact"/>
        <w:ind w:left="426"/>
        <w:jc w:val="both"/>
        <w:rPr>
          <w:lang w:val="hu-HU" w:eastAsia="hu-HU"/>
        </w:rPr>
      </w:pPr>
      <w:r w:rsidRPr="001C17AB">
        <w:rPr>
          <w:lang w:val="hu-HU" w:eastAsia="hu-HU"/>
        </w:rPr>
        <w:t xml:space="preserve">A megállapodás megszűnésekor Használatba vevő köteles az ingatlanrészt kiürítve, kitakarítva, tisztán, kifestve - rendeltetésszerű használatra alkalmas állapotban Használatba adó, vagy az általa meghatározott más személy részére átadni. </w:t>
      </w:r>
    </w:p>
    <w:p w:rsidR="008004C0" w:rsidRPr="001C17AB" w:rsidRDefault="008004C0" w:rsidP="008004C0">
      <w:pPr>
        <w:widowControl w:val="0"/>
        <w:numPr>
          <w:ilvl w:val="0"/>
          <w:numId w:val="20"/>
        </w:numPr>
        <w:suppressAutoHyphens/>
        <w:autoSpaceDN w:val="0"/>
        <w:ind w:left="426"/>
        <w:jc w:val="both"/>
        <w:rPr>
          <w:color w:val="222222"/>
          <w:kern w:val="3"/>
        </w:rPr>
      </w:pPr>
      <w:r w:rsidRPr="001C17AB">
        <w:rPr>
          <w:color w:val="222222"/>
          <w:kern w:val="3"/>
        </w:rPr>
        <w:t xml:space="preserve">A felek kötelesek minden, a szerződést érintő változás és rendkívüli esemény esetén </w:t>
      </w:r>
      <w:r w:rsidRPr="001C17AB">
        <w:rPr>
          <w:color w:val="222222"/>
          <w:kern w:val="3"/>
        </w:rPr>
        <w:lastRenderedPageBreak/>
        <w:t xml:space="preserve">egymást haladéktalanul tájékoztatni, a szükséges lépéseket megtenni. </w:t>
      </w:r>
    </w:p>
    <w:p w:rsidR="008004C0" w:rsidRPr="001C17AB" w:rsidRDefault="008004C0" w:rsidP="008004C0">
      <w:pPr>
        <w:widowControl w:val="0"/>
        <w:tabs>
          <w:tab w:val="left" w:pos="567"/>
        </w:tabs>
        <w:suppressAutoHyphens/>
        <w:autoSpaceDN w:val="0"/>
        <w:ind w:left="426"/>
        <w:jc w:val="both"/>
        <w:rPr>
          <w:color w:val="222222"/>
          <w:kern w:val="3"/>
        </w:rPr>
      </w:pPr>
      <w:r w:rsidRPr="001C17AB">
        <w:rPr>
          <w:color w:val="222222"/>
          <w:kern w:val="3"/>
        </w:rPr>
        <w:t>A Felek kapcsolattartói, és elérhetőségük:</w:t>
      </w:r>
    </w:p>
    <w:p w:rsidR="008004C0" w:rsidRPr="001C17AB" w:rsidRDefault="008004C0" w:rsidP="008004C0">
      <w:pPr>
        <w:widowControl w:val="0"/>
        <w:tabs>
          <w:tab w:val="left" w:pos="567"/>
        </w:tabs>
        <w:suppressAutoHyphens/>
        <w:autoSpaceDN w:val="0"/>
        <w:ind w:left="567"/>
        <w:jc w:val="both"/>
        <w:rPr>
          <w:color w:val="222222"/>
          <w:kern w:val="3"/>
        </w:rPr>
      </w:pPr>
    </w:p>
    <w:p w:rsidR="008004C0" w:rsidRPr="001C17AB" w:rsidRDefault="008004C0" w:rsidP="008004C0">
      <w:pPr>
        <w:widowControl w:val="0"/>
        <w:suppressAutoHyphens/>
        <w:autoSpaceDN w:val="0"/>
        <w:ind w:left="426"/>
        <w:jc w:val="both"/>
        <w:rPr>
          <w:color w:val="222222"/>
          <w:kern w:val="3"/>
        </w:rPr>
      </w:pPr>
      <w:r w:rsidRPr="001C17AB">
        <w:rPr>
          <w:color w:val="222222"/>
          <w:kern w:val="3"/>
        </w:rPr>
        <w:t>Használatba adó részéről</w:t>
      </w:r>
    </w:p>
    <w:p w:rsidR="008004C0" w:rsidRPr="001C17AB" w:rsidRDefault="008004C0" w:rsidP="008004C0">
      <w:pPr>
        <w:widowControl w:val="0"/>
        <w:tabs>
          <w:tab w:val="left" w:leader="dot" w:pos="9072"/>
        </w:tabs>
        <w:suppressAutoHyphens/>
        <w:autoSpaceDN w:val="0"/>
        <w:ind w:left="426"/>
        <w:jc w:val="both"/>
        <w:rPr>
          <w:color w:val="222222"/>
          <w:kern w:val="3"/>
        </w:rPr>
      </w:pPr>
      <w:proofErr w:type="gramStart"/>
      <w:r w:rsidRPr="001C17AB">
        <w:rPr>
          <w:color w:val="222222"/>
          <w:kern w:val="3"/>
        </w:rPr>
        <w:t>kapcsolattartó</w:t>
      </w:r>
      <w:proofErr w:type="gramEnd"/>
      <w:r w:rsidRPr="001C17AB">
        <w:rPr>
          <w:color w:val="222222"/>
          <w:kern w:val="3"/>
        </w:rPr>
        <w:t xml:space="preserve">: dr. </w:t>
      </w:r>
      <w:r>
        <w:rPr>
          <w:color w:val="222222"/>
          <w:kern w:val="3"/>
        </w:rPr>
        <w:t>Sipeki Gerda jegyző</w:t>
      </w:r>
    </w:p>
    <w:p w:rsidR="008004C0" w:rsidRDefault="008004C0" w:rsidP="008004C0">
      <w:pPr>
        <w:widowControl w:val="0"/>
        <w:tabs>
          <w:tab w:val="left" w:leader="dot" w:pos="9072"/>
        </w:tabs>
        <w:suppressAutoHyphens/>
        <w:autoSpaceDN w:val="0"/>
        <w:ind w:left="426"/>
        <w:jc w:val="both"/>
        <w:rPr>
          <w:color w:val="222222"/>
          <w:kern w:val="3"/>
        </w:rPr>
      </w:pPr>
      <w:proofErr w:type="gramStart"/>
      <w:r>
        <w:rPr>
          <w:color w:val="222222"/>
          <w:kern w:val="3"/>
        </w:rPr>
        <w:t>tel</w:t>
      </w:r>
      <w:proofErr w:type="gramEnd"/>
      <w:r>
        <w:rPr>
          <w:color w:val="222222"/>
          <w:kern w:val="3"/>
        </w:rPr>
        <w:t>: 76/551-019</w:t>
      </w:r>
    </w:p>
    <w:p w:rsidR="008004C0" w:rsidRPr="001C17AB" w:rsidRDefault="008004C0" w:rsidP="008004C0">
      <w:pPr>
        <w:widowControl w:val="0"/>
        <w:tabs>
          <w:tab w:val="left" w:leader="dot" w:pos="9072"/>
        </w:tabs>
        <w:suppressAutoHyphens/>
        <w:autoSpaceDN w:val="0"/>
        <w:ind w:left="426"/>
        <w:jc w:val="both"/>
        <w:rPr>
          <w:color w:val="222222"/>
          <w:kern w:val="3"/>
        </w:rPr>
      </w:pPr>
      <w:proofErr w:type="gramStart"/>
      <w:r w:rsidRPr="001C17AB">
        <w:rPr>
          <w:color w:val="222222"/>
          <w:kern w:val="3"/>
        </w:rPr>
        <w:t>e-mail</w:t>
      </w:r>
      <w:proofErr w:type="gramEnd"/>
      <w:r w:rsidRPr="001C17AB">
        <w:rPr>
          <w:color w:val="222222"/>
          <w:kern w:val="3"/>
        </w:rPr>
        <w:t>: jegyzo</w:t>
      </w:r>
      <w:r>
        <w:rPr>
          <w:color w:val="222222"/>
          <w:kern w:val="3"/>
        </w:rPr>
        <w:t>.kunszent@gmail.com</w:t>
      </w:r>
    </w:p>
    <w:p w:rsidR="008004C0" w:rsidRPr="001C17AB" w:rsidRDefault="008004C0" w:rsidP="008004C0">
      <w:pPr>
        <w:widowControl w:val="0"/>
        <w:tabs>
          <w:tab w:val="left" w:leader="dot" w:pos="9072"/>
        </w:tabs>
        <w:suppressAutoHyphens/>
        <w:autoSpaceDN w:val="0"/>
        <w:ind w:left="426"/>
        <w:jc w:val="both"/>
        <w:rPr>
          <w:color w:val="222222"/>
          <w:kern w:val="3"/>
        </w:rPr>
      </w:pPr>
    </w:p>
    <w:p w:rsidR="008004C0" w:rsidRPr="001C17AB" w:rsidRDefault="008004C0" w:rsidP="008004C0">
      <w:pPr>
        <w:widowControl w:val="0"/>
        <w:tabs>
          <w:tab w:val="left" w:leader="dot" w:pos="9072"/>
        </w:tabs>
        <w:suppressAutoHyphens/>
        <w:autoSpaceDN w:val="0"/>
        <w:ind w:left="426"/>
        <w:jc w:val="both"/>
        <w:rPr>
          <w:rFonts w:ascii="Tahoma, Arial, Helvetica, sans-" w:hAnsi="Tahoma, Arial, Helvetica, sans-" w:cs="Tahoma"/>
          <w:color w:val="222222"/>
          <w:kern w:val="3"/>
        </w:rPr>
      </w:pPr>
      <w:r w:rsidRPr="001C17AB">
        <w:rPr>
          <w:rFonts w:ascii="Tahoma, Arial, Helvetica, sans-" w:hAnsi="Tahoma, Arial, Helvetica, sans-" w:cs="Tahoma"/>
          <w:color w:val="222222"/>
          <w:kern w:val="3"/>
        </w:rPr>
        <w:t>Használatba vevő részéről</w:t>
      </w:r>
    </w:p>
    <w:p w:rsidR="008004C0" w:rsidRPr="001C17AB" w:rsidRDefault="008004C0" w:rsidP="008004C0">
      <w:pPr>
        <w:widowControl w:val="0"/>
        <w:tabs>
          <w:tab w:val="left" w:leader="dot" w:pos="9072"/>
        </w:tabs>
        <w:suppressAutoHyphens/>
        <w:autoSpaceDN w:val="0"/>
        <w:ind w:left="426"/>
        <w:jc w:val="both"/>
        <w:rPr>
          <w:rFonts w:ascii="Tahoma, Arial, Helvetica, sans-" w:hAnsi="Tahoma, Arial, Helvetica, sans-" w:cs="Tahoma"/>
          <w:color w:val="222222"/>
          <w:kern w:val="3"/>
        </w:rPr>
      </w:pPr>
      <w:proofErr w:type="gramStart"/>
      <w:r w:rsidRPr="001C17AB">
        <w:rPr>
          <w:rFonts w:ascii="Tahoma, Arial, Helvetica, sans-" w:hAnsi="Tahoma, Arial, Helvetica, sans-" w:cs="Tahoma"/>
          <w:color w:val="222222"/>
          <w:kern w:val="3"/>
        </w:rPr>
        <w:t>kapcsolattartó</w:t>
      </w:r>
      <w:proofErr w:type="gramEnd"/>
      <w:r w:rsidRPr="001C17AB">
        <w:rPr>
          <w:rFonts w:ascii="Tahoma, Arial, Helvetica, sans-" w:hAnsi="Tahoma, Arial, Helvetica, sans-" w:cs="Tahoma"/>
          <w:color w:val="222222"/>
          <w:kern w:val="3"/>
        </w:rPr>
        <w:t>: Tóthné Gasparik Anna Erika tagintézmény-vezető</w:t>
      </w:r>
    </w:p>
    <w:p w:rsidR="008004C0" w:rsidRPr="00875867" w:rsidRDefault="008004C0" w:rsidP="008004C0">
      <w:pPr>
        <w:widowControl w:val="0"/>
        <w:tabs>
          <w:tab w:val="left" w:leader="dot" w:pos="9072"/>
        </w:tabs>
        <w:suppressAutoHyphens/>
        <w:autoSpaceDN w:val="0"/>
        <w:ind w:left="426"/>
        <w:jc w:val="both"/>
        <w:rPr>
          <w:rFonts w:ascii="Tahoma, Arial, Helvetica, sans-" w:hAnsi="Tahoma, Arial, Helvetica, sans-" w:cs="Tahoma"/>
          <w:color w:val="000000"/>
          <w:kern w:val="3"/>
        </w:rPr>
      </w:pPr>
      <w:hyperlink r:id="rId12" w:history="1">
        <w:proofErr w:type="gramStart"/>
        <w:r w:rsidRPr="00875867">
          <w:rPr>
            <w:rFonts w:ascii="Tahoma, Arial, Helvetica, sans-" w:hAnsi="Tahoma, Arial, Helvetica, sans-" w:cs="Tahoma"/>
            <w:color w:val="000000"/>
            <w:kern w:val="3"/>
          </w:rPr>
          <w:t>tel</w:t>
        </w:r>
        <w:proofErr w:type="gramEnd"/>
        <w:r w:rsidRPr="00875867">
          <w:rPr>
            <w:rFonts w:ascii="Tahoma, Arial, Helvetica, sans-" w:hAnsi="Tahoma, Arial, Helvetica, sans-" w:cs="Tahoma"/>
            <w:color w:val="000000"/>
            <w:kern w:val="3"/>
          </w:rPr>
          <w:t>: 76/850-543</w:t>
        </w:r>
      </w:hyperlink>
    </w:p>
    <w:p w:rsidR="008004C0" w:rsidRPr="001C17AB" w:rsidRDefault="008004C0" w:rsidP="008004C0">
      <w:pPr>
        <w:widowControl w:val="0"/>
        <w:tabs>
          <w:tab w:val="left" w:leader="dot" w:pos="9072"/>
        </w:tabs>
        <w:suppressAutoHyphens/>
        <w:autoSpaceDN w:val="0"/>
        <w:ind w:left="426"/>
        <w:jc w:val="both"/>
        <w:rPr>
          <w:rFonts w:ascii="Tahoma, Arial, Helvetica, sans-" w:hAnsi="Tahoma, Arial, Helvetica, sans-" w:cs="Tahoma"/>
          <w:color w:val="222222"/>
          <w:kern w:val="3"/>
        </w:rPr>
      </w:pPr>
      <w:proofErr w:type="gramStart"/>
      <w:r w:rsidRPr="001C17AB">
        <w:rPr>
          <w:rFonts w:ascii="Tahoma, Arial, Helvetica, sans-" w:hAnsi="Tahoma, Arial, Helvetica, sans-" w:cs="Tahoma"/>
          <w:color w:val="222222"/>
          <w:kern w:val="3"/>
        </w:rPr>
        <w:t>e-mail</w:t>
      </w:r>
      <w:proofErr w:type="gramEnd"/>
      <w:r w:rsidRPr="001C17AB">
        <w:rPr>
          <w:rFonts w:ascii="Tahoma, Arial, Helvetica, sans-" w:hAnsi="Tahoma, Arial, Helvetica, sans-" w:cs="Tahoma"/>
          <w:color w:val="222222"/>
          <w:kern w:val="3"/>
        </w:rPr>
        <w:t xml:space="preserve">: </w:t>
      </w:r>
      <w:hyperlink r:id="rId13" w:history="1">
        <w:r w:rsidRPr="001C17AB">
          <w:rPr>
            <w:rFonts w:ascii="Tahoma, Arial, Helvetica, sans-" w:hAnsi="Tahoma, Arial, Helvetica, sans-" w:cs="Tahoma"/>
            <w:color w:val="0000FF"/>
            <w:kern w:val="3"/>
            <w:u w:val="single"/>
          </w:rPr>
          <w:t>bacs.psz.kunszentmiklos@gmail.com</w:t>
        </w:r>
      </w:hyperlink>
    </w:p>
    <w:p w:rsidR="008004C0" w:rsidRPr="001C17AB" w:rsidRDefault="008004C0" w:rsidP="008004C0">
      <w:pPr>
        <w:widowControl w:val="0"/>
        <w:tabs>
          <w:tab w:val="left" w:leader="dot" w:pos="9072"/>
        </w:tabs>
        <w:suppressAutoHyphens/>
        <w:autoSpaceDN w:val="0"/>
        <w:ind w:left="426"/>
        <w:jc w:val="both"/>
        <w:rPr>
          <w:rFonts w:ascii="Tahoma, Arial, Helvetica, sans-" w:hAnsi="Tahoma, Arial, Helvetica, sans-" w:cs="Tahoma"/>
          <w:b/>
          <w:color w:val="222222"/>
          <w:kern w:val="3"/>
          <w:sz w:val="16"/>
          <w:szCs w:val="16"/>
        </w:rPr>
      </w:pPr>
    </w:p>
    <w:p w:rsidR="008004C0" w:rsidRPr="001C17AB" w:rsidRDefault="008004C0" w:rsidP="008004C0">
      <w:pPr>
        <w:widowControl w:val="0"/>
        <w:numPr>
          <w:ilvl w:val="0"/>
          <w:numId w:val="20"/>
        </w:numPr>
        <w:spacing w:line="276" w:lineRule="auto"/>
        <w:ind w:left="426" w:right="20"/>
        <w:jc w:val="both"/>
        <w:rPr>
          <w:shd w:val="clear" w:color="auto" w:fill="FFFFFF"/>
          <w:lang w:val="hu-HU" w:eastAsia="hu-HU"/>
        </w:rPr>
      </w:pPr>
      <w:r w:rsidRPr="001C17AB">
        <w:rPr>
          <w:shd w:val="clear" w:color="auto" w:fill="FFFFFF"/>
          <w:lang w:val="hu-HU" w:eastAsia="hu-HU"/>
        </w:rPr>
        <w:t>Szerződő felek a jelen megállapodás teljesítése során kötelesek egymással együttműködni, a felmerült vitákat megegyezéses úton rendezni. Amennyiben ez végső soron sem vezetne eredményre, úgy alávetik magukat – hatáskörtől függően – a K</w:t>
      </w:r>
      <w:r w:rsidRPr="001C17AB">
        <w:rPr>
          <w:shd w:val="clear" w:color="auto" w:fill="FFFFFF"/>
          <w:lang w:eastAsia="hu-HU"/>
        </w:rPr>
        <w:t>ecskeméti</w:t>
      </w:r>
      <w:r w:rsidRPr="001C17AB">
        <w:rPr>
          <w:shd w:val="clear" w:color="auto" w:fill="FFFFFF"/>
          <w:lang w:val="hu-HU" w:eastAsia="hu-HU"/>
        </w:rPr>
        <w:t xml:space="preserve"> Járásbíróság, illetőleg a Kecskeméti Törvényszék illetékességének</w:t>
      </w:r>
      <w:r w:rsidRPr="001C17AB">
        <w:rPr>
          <w:shd w:val="clear" w:color="auto" w:fill="FFFFFF"/>
          <w:lang w:eastAsia="hu-HU"/>
        </w:rPr>
        <w:t>.</w:t>
      </w:r>
    </w:p>
    <w:p w:rsidR="008004C0" w:rsidRPr="001C17AB" w:rsidRDefault="008004C0" w:rsidP="008004C0">
      <w:pPr>
        <w:widowControl w:val="0"/>
        <w:spacing w:line="276" w:lineRule="auto"/>
        <w:ind w:left="426" w:right="20"/>
        <w:jc w:val="both"/>
        <w:rPr>
          <w:shd w:val="clear" w:color="auto" w:fill="FFFFFF"/>
          <w:lang w:val="hu-HU" w:eastAsia="hu-HU"/>
        </w:rPr>
      </w:pPr>
    </w:p>
    <w:p w:rsidR="008004C0" w:rsidRPr="00875867" w:rsidRDefault="008004C0" w:rsidP="008004C0">
      <w:pPr>
        <w:widowControl w:val="0"/>
        <w:numPr>
          <w:ilvl w:val="0"/>
          <w:numId w:val="20"/>
        </w:numPr>
        <w:spacing w:line="276" w:lineRule="auto"/>
        <w:ind w:left="426" w:right="20"/>
        <w:jc w:val="both"/>
        <w:rPr>
          <w:color w:val="000000"/>
          <w:shd w:val="clear" w:color="auto" w:fill="FFFFFF"/>
          <w:lang w:val="hu-HU" w:eastAsia="hu-HU"/>
        </w:rPr>
      </w:pPr>
      <w:r w:rsidRPr="00875867">
        <w:rPr>
          <w:rFonts w:eastAsia="Lucida Sans Unicode"/>
          <w:color w:val="000000"/>
          <w:shd w:val="clear" w:color="auto" w:fill="FFFFFF"/>
          <w:lang w:val="hu-HU"/>
        </w:rPr>
        <w:t>Használatba adó és Használó jelen szerződés aláírásával kifejezetten hozzájárul ahhoz, hogy a Használatba adó és Használó valamint a további személyek nevét és elérhetőségeit – mint személyes adatokat – mindkettő fél kezelje. Használatba adó a Használót, Használó Használatba adót – az Európai Parlament és Tanács 2016/679. rendeletében (a továbbiakban: GDPR) meghatározott követelményeknek megfelelően tájékoztatta arról, hogy:</w:t>
      </w:r>
    </w:p>
    <w:p w:rsidR="008004C0" w:rsidRPr="00875867" w:rsidRDefault="008004C0" w:rsidP="008004C0">
      <w:pPr>
        <w:numPr>
          <w:ilvl w:val="0"/>
          <w:numId w:val="21"/>
        </w:numPr>
        <w:tabs>
          <w:tab w:val="left" w:pos="708"/>
        </w:tabs>
        <w:suppressAutoHyphens/>
        <w:jc w:val="both"/>
        <w:rPr>
          <w:color w:val="000000"/>
          <w:szCs w:val="20"/>
          <w:lang w:eastAsia="zh-CN"/>
        </w:rPr>
      </w:pPr>
      <w:r w:rsidRPr="00875867">
        <w:rPr>
          <w:rFonts w:eastAsia="Lucida Sans Unicode"/>
          <w:color w:val="000000"/>
          <w:lang w:eastAsia="zh-CN"/>
        </w:rPr>
        <w:t>Az adatkezelés jogalapja a GDPR 6. cikk (1) bekezdés a) és b) pontja, azaz az érintett hozzájárulása, célja pedig a Feleknek jelen szerződés megkötéséhez és teljesítéséhez fűződő kölcsönös, jogszerű és méltányos érdekének az érvényesülése.</w:t>
      </w:r>
    </w:p>
    <w:p w:rsidR="008004C0" w:rsidRPr="00875867" w:rsidRDefault="008004C0" w:rsidP="008004C0">
      <w:pPr>
        <w:numPr>
          <w:ilvl w:val="0"/>
          <w:numId w:val="21"/>
        </w:numPr>
        <w:tabs>
          <w:tab w:val="left" w:pos="708"/>
        </w:tabs>
        <w:suppressAutoHyphens/>
        <w:jc w:val="both"/>
        <w:rPr>
          <w:color w:val="000000"/>
          <w:szCs w:val="20"/>
          <w:lang w:eastAsia="zh-CN"/>
        </w:rPr>
      </w:pPr>
      <w:r w:rsidRPr="00875867">
        <w:rPr>
          <w:rFonts w:eastAsia="Lucida Sans Unicode"/>
          <w:color w:val="000000"/>
          <w:lang w:eastAsia="zh-CN"/>
        </w:rPr>
        <w:t>Az érintett neve, telefonszáma és elektronikus levélcíme vonatkozásában kerül sor adatkezelésre, mely adatok a szerződés kijavítása, módosítása keretében helyesbíthetők. Az adatkezelés céljának megszűnése, a hozzájárulás visszavonása, alapos tiltakozása esetén jogosult kezelt személyes adatainak törlésére.</w:t>
      </w:r>
    </w:p>
    <w:p w:rsidR="008004C0" w:rsidRPr="00875867" w:rsidRDefault="008004C0" w:rsidP="008004C0">
      <w:pPr>
        <w:numPr>
          <w:ilvl w:val="0"/>
          <w:numId w:val="21"/>
        </w:numPr>
        <w:tabs>
          <w:tab w:val="left" w:pos="708"/>
        </w:tabs>
        <w:suppressAutoHyphens/>
        <w:jc w:val="both"/>
        <w:rPr>
          <w:color w:val="000000"/>
          <w:szCs w:val="20"/>
          <w:lang w:eastAsia="zh-CN"/>
        </w:rPr>
      </w:pPr>
      <w:r w:rsidRPr="00875867">
        <w:rPr>
          <w:rFonts w:eastAsia="Lucida Sans Unicode"/>
          <w:color w:val="000000"/>
          <w:lang w:eastAsia="zh-CN"/>
        </w:rPr>
        <w:t>Az adatkezelés formája a szerződés-nyilvántartásban történő egy eredeti példány formájában és szkennelt formában történő megőrzés, melynek kapcsán az érintett jogosult arra, hogy a rá vonatkozó elektronikus formában kezelt adatokat megkapja, illetve másik adatkezelőnek továbbítsa.</w:t>
      </w:r>
    </w:p>
    <w:p w:rsidR="008004C0" w:rsidRPr="00875867" w:rsidRDefault="008004C0" w:rsidP="008004C0">
      <w:pPr>
        <w:numPr>
          <w:ilvl w:val="0"/>
          <w:numId w:val="21"/>
        </w:numPr>
        <w:tabs>
          <w:tab w:val="left" w:pos="708"/>
        </w:tabs>
        <w:suppressAutoHyphens/>
        <w:jc w:val="both"/>
        <w:rPr>
          <w:color w:val="000000"/>
          <w:szCs w:val="20"/>
          <w:lang w:eastAsia="zh-CN"/>
        </w:rPr>
      </w:pPr>
      <w:r w:rsidRPr="00875867">
        <w:rPr>
          <w:rFonts w:eastAsia="Lucida Sans Unicode"/>
          <w:color w:val="000000"/>
          <w:lang w:eastAsia="zh-CN"/>
        </w:rPr>
        <w:t xml:space="preserve">Az érintett személyes adatok adatigénylés esetén átadásra kerülhetnek közhatalmi szervek (pl.: Állami Számvevőszék, Magyar Államkincstár, stb.) jogszabályban meghatározott feladatainak teljesítése céljára, mely adatátadás esetében az érintett értesítést kap, </w:t>
      </w:r>
    </w:p>
    <w:p w:rsidR="008004C0" w:rsidRPr="00875867" w:rsidRDefault="008004C0" w:rsidP="008004C0">
      <w:pPr>
        <w:numPr>
          <w:ilvl w:val="0"/>
          <w:numId w:val="21"/>
        </w:numPr>
        <w:tabs>
          <w:tab w:val="left" w:pos="708"/>
        </w:tabs>
        <w:suppressAutoHyphens/>
        <w:jc w:val="both"/>
        <w:rPr>
          <w:color w:val="000000"/>
          <w:szCs w:val="20"/>
          <w:lang w:eastAsia="zh-CN"/>
        </w:rPr>
      </w:pPr>
      <w:r w:rsidRPr="00875867">
        <w:rPr>
          <w:rFonts w:eastAsia="Lucida Sans Unicode"/>
          <w:color w:val="000000"/>
          <w:lang w:eastAsia="zh-CN"/>
        </w:rPr>
        <w:t>Az adatkezelés időtartama a Felek hatályos iratkezelési szabályzataiban meghatározott iratmegőrzési idő.”</w:t>
      </w:r>
    </w:p>
    <w:p w:rsidR="008004C0" w:rsidRPr="001C17AB" w:rsidRDefault="008004C0" w:rsidP="008004C0">
      <w:pPr>
        <w:suppressAutoHyphens/>
        <w:ind w:left="1778"/>
        <w:jc w:val="both"/>
        <w:rPr>
          <w:szCs w:val="20"/>
          <w:lang w:eastAsia="zh-CN"/>
        </w:rPr>
      </w:pPr>
    </w:p>
    <w:p w:rsidR="008004C0" w:rsidRPr="001C17AB" w:rsidRDefault="008004C0" w:rsidP="008004C0">
      <w:pPr>
        <w:numPr>
          <w:ilvl w:val="0"/>
          <w:numId w:val="20"/>
        </w:numPr>
        <w:suppressAutoHyphens/>
        <w:ind w:left="426" w:hanging="426"/>
        <w:jc w:val="both"/>
        <w:rPr>
          <w:szCs w:val="20"/>
          <w:lang w:eastAsia="zh-CN"/>
        </w:rPr>
      </w:pPr>
      <w:r w:rsidRPr="001C17AB">
        <w:rPr>
          <w:szCs w:val="20"/>
          <w:lang w:eastAsia="zh-CN"/>
        </w:rPr>
        <w:t xml:space="preserve">Szerződő Felek </w:t>
      </w:r>
      <w:r>
        <w:rPr>
          <w:szCs w:val="20"/>
          <w:lang w:eastAsia="zh-CN"/>
        </w:rPr>
        <w:t>a</w:t>
      </w:r>
      <w:r w:rsidRPr="001C17AB"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t xml:space="preserve">nemzeti vagyonról szóló 2011. évi CXCVI. törvény </w:t>
      </w:r>
      <w:r w:rsidRPr="001C17AB">
        <w:rPr>
          <w:szCs w:val="20"/>
          <w:lang w:eastAsia="zh-CN"/>
        </w:rPr>
        <w:t xml:space="preserve">3. § (1) bekezdés 1. </w:t>
      </w:r>
      <w:r>
        <w:rPr>
          <w:szCs w:val="20"/>
          <w:lang w:eastAsia="zh-CN"/>
        </w:rPr>
        <w:t xml:space="preserve">a) </w:t>
      </w:r>
      <w:r w:rsidRPr="001C17AB">
        <w:rPr>
          <w:szCs w:val="20"/>
          <w:lang w:eastAsia="zh-CN"/>
        </w:rPr>
        <w:t xml:space="preserve">pontja </w:t>
      </w:r>
      <w:r>
        <w:rPr>
          <w:szCs w:val="20"/>
          <w:lang w:eastAsia="zh-CN"/>
        </w:rPr>
        <w:t xml:space="preserve">értelmében </w:t>
      </w:r>
      <w:r w:rsidRPr="001C17AB">
        <w:rPr>
          <w:szCs w:val="20"/>
          <w:lang w:eastAsia="zh-CN"/>
        </w:rPr>
        <w:t>átlátható szervezetnek</w:t>
      </w:r>
      <w:r>
        <w:rPr>
          <w:szCs w:val="20"/>
          <w:lang w:eastAsia="zh-CN"/>
        </w:rPr>
        <w:t xml:space="preserve"> minősülnek</w:t>
      </w:r>
      <w:r w:rsidRPr="001C17AB">
        <w:rPr>
          <w:szCs w:val="20"/>
          <w:lang w:eastAsia="zh-CN"/>
        </w:rPr>
        <w:t xml:space="preserve">. </w:t>
      </w:r>
    </w:p>
    <w:p w:rsidR="008004C0" w:rsidRPr="001C17AB" w:rsidRDefault="008004C0" w:rsidP="008004C0">
      <w:pPr>
        <w:widowControl w:val="0"/>
        <w:tabs>
          <w:tab w:val="left" w:pos="1535"/>
        </w:tabs>
        <w:spacing w:line="276" w:lineRule="auto"/>
        <w:ind w:left="426" w:right="20"/>
        <w:jc w:val="both"/>
        <w:rPr>
          <w:shd w:val="clear" w:color="auto" w:fill="FFFFFF"/>
          <w:lang w:val="hu-HU" w:eastAsia="hu-HU"/>
        </w:rPr>
      </w:pPr>
    </w:p>
    <w:p w:rsidR="008004C0" w:rsidRPr="001A4548" w:rsidRDefault="008004C0" w:rsidP="008004C0">
      <w:pPr>
        <w:widowControl w:val="0"/>
        <w:spacing w:after="240" w:line="283" w:lineRule="exact"/>
        <w:jc w:val="both"/>
        <w:rPr>
          <w:iCs/>
          <w:color w:val="000000"/>
        </w:rPr>
      </w:pPr>
      <w:r w:rsidRPr="001A4548">
        <w:rPr>
          <w:iCs/>
          <w:color w:val="000000"/>
        </w:rPr>
        <w:t xml:space="preserve">Jelen szerződésben nem, vagy nem kellő részletességgel szabályozott kérdésekre a Polgári </w:t>
      </w:r>
      <w:r w:rsidRPr="001A4548">
        <w:rPr>
          <w:iCs/>
          <w:color w:val="000000"/>
        </w:rPr>
        <w:lastRenderedPageBreak/>
        <w:t xml:space="preserve">Törvénykönyvről szóló 2013. évi V. törvény, </w:t>
      </w:r>
      <w:r w:rsidRPr="001A4548">
        <w:rPr>
          <w:iCs/>
          <w:lang w:val="hu-HU" w:eastAsia="hu-HU"/>
        </w:rPr>
        <w:t xml:space="preserve">a lakások és helyiségek bérletére, valamint az elidegenítésükre vonatkozó egyes szabályokról szóló 1993. évi LXXVIII. törvény, </w:t>
      </w:r>
      <w:r w:rsidRPr="001A4548">
        <w:rPr>
          <w:iCs/>
          <w:color w:val="000000"/>
        </w:rPr>
        <w:t>valamint az egyéb, vonatkozó jogszabályok előírásai az irányadóak.</w:t>
      </w:r>
    </w:p>
    <w:p w:rsidR="008004C0" w:rsidRPr="001C17AB" w:rsidRDefault="008004C0" w:rsidP="008004C0">
      <w:pPr>
        <w:widowControl w:val="0"/>
        <w:spacing w:after="240" w:line="283" w:lineRule="exact"/>
        <w:jc w:val="both"/>
        <w:rPr>
          <w:iCs/>
          <w:lang w:val="hu-HU" w:eastAsia="hu-HU"/>
        </w:rPr>
      </w:pPr>
      <w:r w:rsidRPr="001C17AB">
        <w:rPr>
          <w:iCs/>
          <w:lang w:val="hu-HU" w:eastAsia="hu-HU"/>
        </w:rPr>
        <w:t>Felek jelen megállapodást közös átolvasás és értelmezés után, mint akaratukkal mindenben megegyezőt, jóváhagyólag írták alá.</w:t>
      </w:r>
    </w:p>
    <w:p w:rsidR="008004C0" w:rsidRPr="001C17AB" w:rsidRDefault="008004C0" w:rsidP="008004C0">
      <w:pPr>
        <w:widowControl w:val="0"/>
        <w:spacing w:after="282" w:line="293" w:lineRule="exact"/>
        <w:jc w:val="both"/>
        <w:rPr>
          <w:lang w:val="hu-HU" w:eastAsia="hu-HU"/>
        </w:rPr>
      </w:pPr>
      <w:r w:rsidRPr="001C17AB">
        <w:rPr>
          <w:lang w:val="hu-HU" w:eastAsia="hu-HU"/>
        </w:rPr>
        <w:t xml:space="preserve">Jelen szerződés 6 egymással teljesen megegyező, magyar nyelvű, eredeti példányban készült, ebből 3 példány Használatba adó, 3 példány a Használatba vevőt illeti meg. </w:t>
      </w:r>
    </w:p>
    <w:p w:rsidR="008004C0" w:rsidRPr="001C17AB" w:rsidRDefault="008004C0" w:rsidP="008004C0">
      <w:pPr>
        <w:widowControl w:val="0"/>
        <w:spacing w:after="282" w:line="293" w:lineRule="exact"/>
        <w:jc w:val="both"/>
        <w:rPr>
          <w:lang w:eastAsia="hu-HU"/>
        </w:rPr>
      </w:pPr>
      <w:r>
        <w:rPr>
          <w:lang w:val="hu-HU" w:eastAsia="hu-HU"/>
        </w:rPr>
        <w:t>Kunszentmiklós, 20</w:t>
      </w:r>
      <w:r>
        <w:rPr>
          <w:lang w:eastAsia="hu-HU"/>
        </w:rPr>
        <w:t>20</w:t>
      </w:r>
      <w:r w:rsidRPr="001C17AB">
        <w:rPr>
          <w:lang w:val="hu-HU" w:eastAsia="hu-HU"/>
        </w:rPr>
        <w:t>.</w:t>
      </w:r>
      <w:r w:rsidRPr="001C17AB">
        <w:rPr>
          <w:lang w:eastAsia="hu-HU"/>
        </w:rPr>
        <w:t xml:space="preserve"> …………. </w:t>
      </w:r>
      <w:r w:rsidRPr="001C17AB">
        <w:rPr>
          <w:lang w:eastAsia="hu-HU"/>
        </w:rPr>
        <w:tab/>
      </w:r>
      <w:r w:rsidRPr="001C17AB">
        <w:rPr>
          <w:lang w:eastAsia="hu-HU"/>
        </w:rPr>
        <w:tab/>
      </w:r>
      <w:r w:rsidRPr="001C17AB">
        <w:rPr>
          <w:lang w:eastAsia="hu-HU"/>
        </w:rPr>
        <w:tab/>
        <w:t>K</w:t>
      </w:r>
      <w:r>
        <w:rPr>
          <w:lang w:val="hu-HU" w:eastAsia="hu-HU"/>
        </w:rPr>
        <w:t>ecskemét, 20</w:t>
      </w:r>
      <w:r>
        <w:rPr>
          <w:lang w:eastAsia="hu-HU"/>
        </w:rPr>
        <w:t>20</w:t>
      </w:r>
      <w:proofErr w:type="gramStart"/>
      <w:r w:rsidRPr="001C17AB">
        <w:rPr>
          <w:lang w:eastAsia="hu-HU"/>
        </w:rPr>
        <w:t>………………….</w:t>
      </w:r>
      <w:proofErr w:type="gramEnd"/>
    </w:p>
    <w:p w:rsidR="008004C0" w:rsidRPr="001C17AB" w:rsidRDefault="008004C0" w:rsidP="008004C0">
      <w:pPr>
        <w:widowControl w:val="0"/>
        <w:spacing w:line="293" w:lineRule="exact"/>
        <w:jc w:val="both"/>
        <w:rPr>
          <w:lang w:eastAsia="hu-HU"/>
        </w:rPr>
      </w:pPr>
    </w:p>
    <w:p w:rsidR="008004C0" w:rsidRPr="001C17AB" w:rsidRDefault="008004C0" w:rsidP="008004C0">
      <w:pPr>
        <w:widowControl w:val="0"/>
        <w:jc w:val="both"/>
        <w:rPr>
          <w:lang w:val="hu-HU" w:eastAsia="hu-HU"/>
        </w:rPr>
      </w:pPr>
      <w:r w:rsidRPr="001C17AB">
        <w:rPr>
          <w:lang w:val="hu-HU" w:eastAsia="hu-HU"/>
        </w:rPr>
        <w:t>………………………………………….               …………………………………………..</w:t>
      </w:r>
    </w:p>
    <w:p w:rsidR="008004C0" w:rsidRPr="001C17AB" w:rsidRDefault="008004C0" w:rsidP="008004C0">
      <w:pPr>
        <w:widowControl w:val="0"/>
        <w:jc w:val="both"/>
        <w:rPr>
          <w:lang w:val="hu-HU" w:eastAsia="hu-HU"/>
        </w:rPr>
      </w:pPr>
      <w:r w:rsidRPr="001C17AB">
        <w:rPr>
          <w:lang w:val="hu-HU" w:eastAsia="hu-HU"/>
        </w:rPr>
        <w:t xml:space="preserve">                    Lesi Árpád</w:t>
      </w:r>
      <w:r w:rsidRPr="001C17AB">
        <w:rPr>
          <w:lang w:val="hu-HU" w:eastAsia="hu-HU"/>
        </w:rPr>
        <w:tab/>
      </w:r>
      <w:r w:rsidRPr="001C17AB">
        <w:rPr>
          <w:lang w:val="hu-HU" w:eastAsia="hu-HU"/>
        </w:rPr>
        <w:tab/>
      </w:r>
      <w:r w:rsidRPr="001C17AB">
        <w:rPr>
          <w:lang w:val="hu-HU" w:eastAsia="hu-HU"/>
        </w:rPr>
        <w:tab/>
      </w:r>
      <w:r w:rsidRPr="001C17AB">
        <w:rPr>
          <w:lang w:val="hu-HU" w:eastAsia="hu-HU"/>
        </w:rPr>
        <w:tab/>
        <w:t xml:space="preserve">                Zsámboki Anna</w:t>
      </w:r>
    </w:p>
    <w:p w:rsidR="008004C0" w:rsidRPr="001C17AB" w:rsidRDefault="008004C0" w:rsidP="008004C0">
      <w:pPr>
        <w:widowControl w:val="0"/>
        <w:jc w:val="both"/>
        <w:rPr>
          <w:lang w:val="hu-HU" w:eastAsia="hu-HU"/>
        </w:rPr>
      </w:pPr>
      <w:r w:rsidRPr="001C17AB">
        <w:rPr>
          <w:lang w:val="hu-HU" w:eastAsia="hu-HU"/>
        </w:rPr>
        <w:t xml:space="preserve">                   polgármester</w:t>
      </w:r>
      <w:r w:rsidRPr="001C17AB">
        <w:rPr>
          <w:lang w:val="hu-HU" w:eastAsia="hu-HU"/>
        </w:rPr>
        <w:tab/>
      </w:r>
      <w:r w:rsidRPr="001C17AB">
        <w:rPr>
          <w:lang w:val="hu-HU" w:eastAsia="hu-HU"/>
        </w:rPr>
        <w:tab/>
      </w:r>
      <w:r w:rsidRPr="001C17AB">
        <w:rPr>
          <w:lang w:val="hu-HU" w:eastAsia="hu-HU"/>
        </w:rPr>
        <w:tab/>
      </w:r>
      <w:r w:rsidRPr="001C17AB">
        <w:rPr>
          <w:lang w:val="hu-HU" w:eastAsia="hu-HU"/>
        </w:rPr>
        <w:tab/>
        <w:t xml:space="preserve">                      igazgató</w:t>
      </w:r>
    </w:p>
    <w:p w:rsidR="008004C0" w:rsidRDefault="008004C0" w:rsidP="008004C0">
      <w:pPr>
        <w:widowControl w:val="0"/>
        <w:jc w:val="both"/>
        <w:rPr>
          <w:lang w:eastAsia="hu-HU"/>
        </w:rPr>
      </w:pPr>
      <w:r w:rsidRPr="001C17AB">
        <w:rPr>
          <w:lang w:val="hu-HU" w:eastAsia="hu-HU"/>
        </w:rPr>
        <w:t>Kunszentmiklós Város Önkormányzata</w:t>
      </w:r>
      <w:r w:rsidRPr="001C17AB">
        <w:rPr>
          <w:lang w:val="hu-HU" w:eastAsia="hu-HU"/>
        </w:rPr>
        <w:tab/>
        <w:t xml:space="preserve">               Kecskeméti Tankerületi Központ</w:t>
      </w:r>
      <w:r w:rsidRPr="001C17AB">
        <w:rPr>
          <w:lang w:val="hu-HU" w:eastAsia="hu-HU"/>
        </w:rPr>
        <w:tab/>
      </w:r>
    </w:p>
    <w:p w:rsidR="008004C0" w:rsidRDefault="008004C0" w:rsidP="008004C0">
      <w:pPr>
        <w:widowControl w:val="0"/>
        <w:jc w:val="both"/>
        <w:rPr>
          <w:lang w:eastAsia="hu-HU"/>
        </w:rPr>
      </w:pPr>
      <w:r>
        <w:rPr>
          <w:lang w:eastAsia="hu-HU"/>
        </w:rPr>
        <w:tab/>
        <w:t xml:space="preserve">     </w:t>
      </w:r>
      <w:proofErr w:type="gramStart"/>
      <w:r>
        <w:rPr>
          <w:lang w:eastAsia="hu-HU"/>
        </w:rPr>
        <w:t>használatba</w:t>
      </w:r>
      <w:proofErr w:type="gramEnd"/>
      <w:r>
        <w:rPr>
          <w:lang w:eastAsia="hu-HU"/>
        </w:rPr>
        <w:t xml:space="preserve"> adó</w:t>
      </w:r>
      <w:r>
        <w:rPr>
          <w:lang w:eastAsia="hu-HU"/>
        </w:rPr>
        <w:tab/>
      </w:r>
      <w:r>
        <w:rPr>
          <w:lang w:eastAsia="hu-HU"/>
        </w:rPr>
        <w:tab/>
      </w:r>
      <w:r>
        <w:rPr>
          <w:lang w:eastAsia="hu-HU"/>
        </w:rPr>
        <w:tab/>
      </w:r>
      <w:r>
        <w:rPr>
          <w:lang w:eastAsia="hu-HU"/>
        </w:rPr>
        <w:tab/>
      </w:r>
      <w:r>
        <w:rPr>
          <w:lang w:eastAsia="hu-HU"/>
        </w:rPr>
        <w:tab/>
        <w:t xml:space="preserve">   használatba vevő</w:t>
      </w:r>
    </w:p>
    <w:p w:rsidR="008004C0" w:rsidRDefault="008004C0" w:rsidP="008004C0">
      <w:pPr>
        <w:widowControl w:val="0"/>
        <w:jc w:val="both"/>
        <w:rPr>
          <w:lang w:eastAsia="hu-HU"/>
        </w:rPr>
      </w:pPr>
    </w:p>
    <w:p w:rsidR="008004C0" w:rsidRDefault="008004C0" w:rsidP="008004C0">
      <w:pPr>
        <w:widowControl w:val="0"/>
        <w:jc w:val="both"/>
        <w:rPr>
          <w:lang w:eastAsia="hu-HU"/>
        </w:rPr>
      </w:pPr>
    </w:p>
    <w:p w:rsidR="008004C0" w:rsidRPr="001A4548" w:rsidRDefault="008004C0" w:rsidP="008004C0">
      <w:pPr>
        <w:widowControl w:val="0"/>
        <w:jc w:val="both"/>
        <w:rPr>
          <w:lang w:eastAsia="hu-HU"/>
        </w:rPr>
      </w:pPr>
    </w:p>
    <w:p w:rsidR="008004C0" w:rsidRPr="001C17AB" w:rsidRDefault="008004C0" w:rsidP="008004C0">
      <w:pPr>
        <w:widowControl w:val="0"/>
        <w:jc w:val="both"/>
        <w:rPr>
          <w:lang w:val="hu-HU" w:eastAsia="hu-HU"/>
        </w:rPr>
      </w:pPr>
    </w:p>
    <w:p w:rsidR="008004C0" w:rsidRPr="001C17AB" w:rsidRDefault="008004C0" w:rsidP="008004C0">
      <w:pPr>
        <w:widowControl w:val="0"/>
        <w:spacing w:after="282" w:line="293" w:lineRule="exact"/>
        <w:jc w:val="both"/>
        <w:rPr>
          <w:lang w:eastAsia="hu-HU"/>
        </w:rPr>
      </w:pPr>
      <w:r>
        <w:rPr>
          <w:lang w:val="hu-HU" w:eastAsia="hu-HU"/>
        </w:rPr>
        <w:t>pénzügyi ellenjegyz</w:t>
      </w:r>
      <w:r>
        <w:rPr>
          <w:lang w:eastAsia="hu-HU"/>
        </w:rPr>
        <w:t>és</w:t>
      </w:r>
      <w:r w:rsidRPr="001C17AB">
        <w:rPr>
          <w:lang w:val="hu-HU" w:eastAsia="hu-HU"/>
        </w:rPr>
        <w:t>:</w:t>
      </w:r>
      <w:r w:rsidRPr="001C17AB">
        <w:rPr>
          <w:lang w:val="hu-HU" w:eastAsia="hu-HU"/>
        </w:rPr>
        <w:tab/>
      </w:r>
      <w:r w:rsidRPr="001C17AB">
        <w:rPr>
          <w:lang w:eastAsia="hu-HU"/>
        </w:rPr>
        <w:tab/>
      </w:r>
      <w:r w:rsidRPr="001C17AB">
        <w:rPr>
          <w:lang w:eastAsia="hu-HU"/>
        </w:rPr>
        <w:tab/>
      </w:r>
      <w:r w:rsidRPr="001C17AB">
        <w:rPr>
          <w:lang w:eastAsia="hu-HU"/>
        </w:rPr>
        <w:tab/>
      </w:r>
      <w:r>
        <w:rPr>
          <w:lang w:eastAsia="hu-HU"/>
        </w:rPr>
        <w:t xml:space="preserve">   pénzügyi ellenjegyzés</w:t>
      </w:r>
      <w:r w:rsidRPr="001C17AB">
        <w:rPr>
          <w:lang w:eastAsia="hu-HU"/>
        </w:rPr>
        <w:tab/>
      </w:r>
    </w:p>
    <w:p w:rsidR="008004C0" w:rsidRPr="001C17AB" w:rsidRDefault="008004C0" w:rsidP="008004C0">
      <w:pPr>
        <w:widowControl w:val="0"/>
        <w:jc w:val="both"/>
        <w:rPr>
          <w:lang w:eastAsia="hu-HU"/>
        </w:rPr>
      </w:pPr>
    </w:p>
    <w:p w:rsidR="008004C0" w:rsidRPr="001C17AB" w:rsidRDefault="008004C0" w:rsidP="008004C0">
      <w:pPr>
        <w:widowControl w:val="0"/>
        <w:jc w:val="both"/>
        <w:rPr>
          <w:lang w:eastAsia="hu-HU"/>
        </w:rPr>
      </w:pPr>
      <w:r w:rsidRPr="001C17AB">
        <w:rPr>
          <w:lang w:val="hu-HU" w:eastAsia="hu-HU"/>
        </w:rPr>
        <w:t xml:space="preserve">………………………..   </w:t>
      </w:r>
      <w:r w:rsidRPr="001C17AB">
        <w:rPr>
          <w:lang w:val="hu-HU" w:eastAsia="hu-HU"/>
        </w:rPr>
        <w:tab/>
      </w:r>
      <w:r w:rsidRPr="001C17AB">
        <w:rPr>
          <w:lang w:val="hu-HU" w:eastAsia="hu-HU"/>
        </w:rPr>
        <w:tab/>
      </w:r>
      <w:r w:rsidRPr="001C17AB">
        <w:rPr>
          <w:lang w:val="hu-HU" w:eastAsia="hu-HU"/>
        </w:rPr>
        <w:tab/>
      </w:r>
      <w:r w:rsidRPr="001C17AB">
        <w:rPr>
          <w:lang w:eastAsia="hu-HU"/>
        </w:rPr>
        <w:tab/>
      </w:r>
      <w:r>
        <w:rPr>
          <w:lang w:eastAsia="hu-HU"/>
        </w:rPr>
        <w:t xml:space="preserve">   </w:t>
      </w:r>
      <w:r w:rsidRPr="001C17AB">
        <w:rPr>
          <w:lang w:val="hu-HU" w:eastAsia="hu-HU"/>
        </w:rPr>
        <w:t>……………………</w:t>
      </w:r>
      <w:r w:rsidRPr="001C17AB">
        <w:rPr>
          <w:lang w:eastAsia="hu-HU"/>
        </w:rPr>
        <w:t>….</w:t>
      </w:r>
      <w:r w:rsidRPr="001C17AB">
        <w:rPr>
          <w:lang w:eastAsia="hu-HU"/>
        </w:rPr>
        <w:tab/>
      </w:r>
      <w:r w:rsidRPr="001C17AB">
        <w:rPr>
          <w:lang w:eastAsia="hu-HU"/>
        </w:rPr>
        <w:tab/>
      </w:r>
      <w:r w:rsidRPr="001C17AB">
        <w:rPr>
          <w:lang w:eastAsia="hu-HU"/>
        </w:rPr>
        <w:tab/>
      </w:r>
      <w:r w:rsidRPr="001C17AB">
        <w:rPr>
          <w:lang w:eastAsia="hu-HU"/>
        </w:rPr>
        <w:tab/>
      </w:r>
      <w:r w:rsidRPr="001C17AB">
        <w:rPr>
          <w:lang w:eastAsia="hu-HU"/>
        </w:rPr>
        <w:tab/>
      </w:r>
      <w:r w:rsidRPr="001C17AB">
        <w:rPr>
          <w:lang w:eastAsia="hu-HU"/>
        </w:rPr>
        <w:tab/>
      </w:r>
    </w:p>
    <w:p w:rsidR="008004C0" w:rsidRPr="001C17AB" w:rsidRDefault="008004C0" w:rsidP="008004C0">
      <w:pPr>
        <w:widowControl w:val="0"/>
        <w:ind w:left="5664" w:firstLine="708"/>
        <w:jc w:val="both"/>
        <w:rPr>
          <w:lang w:eastAsia="hu-HU"/>
        </w:rPr>
      </w:pPr>
    </w:p>
    <w:p w:rsidR="008004C0" w:rsidRPr="001C17AB" w:rsidRDefault="008004C0" w:rsidP="008004C0">
      <w:r w:rsidRPr="001C17AB">
        <w:rPr>
          <w:bCs/>
          <w:color w:val="000000"/>
        </w:rPr>
        <w:tab/>
      </w:r>
      <w:r w:rsidRPr="001C17AB">
        <w:rPr>
          <w:bCs/>
          <w:color w:val="000000"/>
        </w:rPr>
        <w:tab/>
      </w:r>
      <w:r w:rsidRPr="001C17AB">
        <w:rPr>
          <w:bCs/>
          <w:color w:val="000000"/>
        </w:rPr>
        <w:tab/>
      </w:r>
      <w:r w:rsidRPr="001C17AB">
        <w:rPr>
          <w:bCs/>
          <w:color w:val="000000"/>
        </w:rPr>
        <w:tab/>
      </w:r>
      <w:r w:rsidRPr="001C17AB">
        <w:rPr>
          <w:bCs/>
          <w:color w:val="000000"/>
        </w:rPr>
        <w:tab/>
      </w:r>
      <w:r w:rsidRPr="001C17AB">
        <w:rPr>
          <w:bCs/>
          <w:color w:val="000000"/>
        </w:rPr>
        <w:tab/>
      </w:r>
      <w:r w:rsidRPr="001C17AB">
        <w:rPr>
          <w:bCs/>
          <w:color w:val="000000"/>
        </w:rPr>
        <w:tab/>
      </w:r>
      <w:r w:rsidRPr="001C17AB">
        <w:tab/>
      </w:r>
      <w:r w:rsidRPr="001C17AB">
        <w:tab/>
      </w:r>
      <w:r w:rsidRPr="001C17AB">
        <w:tab/>
      </w:r>
      <w:r w:rsidRPr="001C17AB">
        <w:tab/>
      </w:r>
      <w:r w:rsidRPr="001C17AB">
        <w:tab/>
      </w:r>
      <w:r w:rsidRPr="001C17AB">
        <w:tab/>
      </w:r>
      <w:r w:rsidRPr="001C17AB">
        <w:tab/>
      </w:r>
      <w:r w:rsidRPr="001C17AB">
        <w:tab/>
      </w:r>
      <w:r w:rsidRPr="001C17AB">
        <w:tab/>
      </w:r>
      <w:r>
        <w:tab/>
      </w:r>
      <w:r>
        <w:tab/>
      </w:r>
      <w:r>
        <w:tab/>
        <w:t xml:space="preserve">   </w:t>
      </w:r>
      <w:r w:rsidRPr="001C17AB">
        <w:t>…………………………</w:t>
      </w:r>
    </w:p>
    <w:p w:rsidR="008004C0" w:rsidRPr="001C17AB" w:rsidRDefault="008004C0" w:rsidP="008004C0">
      <w:r w:rsidRPr="001C17AB">
        <w:tab/>
      </w:r>
      <w:r w:rsidRPr="001C17AB">
        <w:tab/>
      </w:r>
      <w:r w:rsidRPr="001C17AB">
        <w:tab/>
      </w:r>
      <w:r w:rsidRPr="001C17AB">
        <w:tab/>
      </w:r>
      <w:r w:rsidRPr="001C17AB">
        <w:tab/>
      </w:r>
      <w:r w:rsidRPr="001C17AB">
        <w:tab/>
      </w:r>
      <w:r w:rsidRPr="001C17AB">
        <w:tab/>
      </w:r>
      <w:r>
        <w:t xml:space="preserve">          </w:t>
      </w:r>
      <w:proofErr w:type="gramStart"/>
      <w:r w:rsidRPr="001C17AB">
        <w:t>jogi</w:t>
      </w:r>
      <w:proofErr w:type="gramEnd"/>
      <w:r w:rsidRPr="001C17AB">
        <w:t xml:space="preserve"> ellenjegyző</w:t>
      </w:r>
    </w:p>
    <w:p w:rsidR="001C17AB" w:rsidRPr="001C17AB" w:rsidRDefault="001C17AB" w:rsidP="001C17AB">
      <w:pPr>
        <w:widowControl w:val="0"/>
        <w:spacing w:line="293" w:lineRule="exact"/>
        <w:jc w:val="both"/>
      </w:pPr>
      <w:r w:rsidRPr="001C17AB">
        <w:tab/>
      </w:r>
    </w:p>
    <w:p w:rsidR="001C17AB" w:rsidRPr="001C17AB" w:rsidRDefault="001C17AB" w:rsidP="001C17AB">
      <w:pPr>
        <w:widowControl w:val="0"/>
        <w:spacing w:after="282" w:line="293" w:lineRule="exact"/>
        <w:jc w:val="both"/>
      </w:pPr>
    </w:p>
    <w:p w:rsidR="005A3DCF" w:rsidRDefault="00252A04" w:rsidP="00252A04">
      <w:pPr>
        <w:pStyle w:val="Szvegtrzs"/>
        <w:tabs>
          <w:tab w:val="center" w:pos="6840"/>
        </w:tabs>
        <w:spacing w:after="0"/>
        <w:jc w:val="both"/>
        <w:rPr>
          <w:b/>
          <w:sz w:val="28"/>
          <w:szCs w:val="28"/>
        </w:rPr>
      </w:pPr>
      <w:r>
        <w:rPr>
          <w:noProof/>
          <w:sz w:val="26"/>
          <w:szCs w:val="26"/>
        </w:rPr>
        <w:lastRenderedPageBreak/>
        <w:drawing>
          <wp:inline distT="0" distB="0" distL="0" distR="0" wp14:anchorId="1EC617D6" wp14:editId="308D29F6">
            <wp:extent cx="5753100" cy="8143875"/>
            <wp:effectExtent l="0" t="0" r="0" b="9525"/>
            <wp:docPr id="1" name="Kép 1" descr="G:\2020. szeptember 24. testületi\Endrédy u. hosszabbításwwwwwwwwwww\DOC020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0. szeptember 24. testületi\Endrédy u. hosszabbításwwwwwwwwwww\DOC0200000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6"/>
          <w:szCs w:val="26"/>
        </w:rPr>
        <w:lastRenderedPageBreak/>
        <w:drawing>
          <wp:inline distT="0" distB="0" distL="0" distR="0" wp14:anchorId="328F8534" wp14:editId="46F5F6A1">
            <wp:extent cx="5753100" cy="8143875"/>
            <wp:effectExtent l="0" t="0" r="0" b="9525"/>
            <wp:docPr id="3" name="Kép 3" descr="G:\2020. szeptember 24. testületi\Endrédy u. hosszabbításwwwwwwwwwww\DOC020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2020. szeptember 24. testületi\Endrédy u. hosszabbításwwwwwwwwwww\DOC0200001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6"/>
          <w:szCs w:val="26"/>
        </w:rPr>
        <w:lastRenderedPageBreak/>
        <w:drawing>
          <wp:inline distT="0" distB="0" distL="0" distR="0" wp14:anchorId="6503570D" wp14:editId="4C2F8263">
            <wp:extent cx="5753100" cy="8143875"/>
            <wp:effectExtent l="0" t="0" r="0" b="9525"/>
            <wp:docPr id="4" name="Kép 4" descr="G:\2020. szeptember 24. testületi\Endrédy u. hosszabbításwwwwwwwwwww\DOC0200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20. szeptember 24. testületi\Endrédy u. hosszabbításwwwwwwwwwww\DOC0200002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6"/>
          <w:szCs w:val="26"/>
        </w:rPr>
        <w:lastRenderedPageBreak/>
        <w:drawing>
          <wp:inline distT="0" distB="0" distL="0" distR="0" wp14:anchorId="55A9E2AF" wp14:editId="716A41CB">
            <wp:extent cx="5753100" cy="8143875"/>
            <wp:effectExtent l="0" t="0" r="0" b="9525"/>
            <wp:docPr id="5" name="Kép 5" descr="G:\2020. szeptember 24. testületi\Endrédy u. hosszabbításwwwwwwwwwww\DOC020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2020. szeptember 24. testületi\Endrédy u. hosszabbításwwwwwwwwwww\DOC0200003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6"/>
          <w:szCs w:val="26"/>
        </w:rPr>
        <w:lastRenderedPageBreak/>
        <w:drawing>
          <wp:inline distT="0" distB="0" distL="0" distR="0" wp14:anchorId="146AEA02" wp14:editId="649FF982">
            <wp:extent cx="5753100" cy="8143875"/>
            <wp:effectExtent l="0" t="0" r="0" b="9525"/>
            <wp:docPr id="6" name="Kép 6" descr="G:\2020. szeptember 24. testületi\Endrédy u. hosszabbításwwwwwwwwwww\DOC0200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20. szeptember 24. testületi\Endrédy u. hosszabbításwwwwwwwwwww\DOC0200004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A3DCF" w:rsidSect="00386C47">
      <w:footerReference w:type="even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3CD" w:rsidRDefault="00C673CD">
      <w:r>
        <w:separator/>
      </w:r>
    </w:p>
  </w:endnote>
  <w:endnote w:type="continuationSeparator" w:id="0">
    <w:p w:rsidR="00C673CD" w:rsidRDefault="00C6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awnCastl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, Arial, Helvetica, sans-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864" w:rsidRDefault="00352864" w:rsidP="005F33DB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352864" w:rsidRDefault="00352864" w:rsidP="00BD5C44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864" w:rsidRDefault="00352864" w:rsidP="005F33DB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004C0">
      <w:rPr>
        <w:rStyle w:val="Oldalszm"/>
        <w:noProof/>
      </w:rPr>
      <w:t>4</w:t>
    </w:r>
    <w:r>
      <w:rPr>
        <w:rStyle w:val="Oldalszm"/>
      </w:rPr>
      <w:fldChar w:fldCharType="end"/>
    </w:r>
  </w:p>
  <w:p w:rsidR="00352864" w:rsidRDefault="00352864" w:rsidP="00BD5C44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3CD" w:rsidRDefault="00C673CD">
      <w:r>
        <w:separator/>
      </w:r>
    </w:p>
  </w:footnote>
  <w:footnote w:type="continuationSeparator" w:id="0">
    <w:p w:rsidR="00C673CD" w:rsidRDefault="00C67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66E4C55"/>
    <w:multiLevelType w:val="hybridMultilevel"/>
    <w:tmpl w:val="35FEDAFC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FE446D"/>
    <w:multiLevelType w:val="hybridMultilevel"/>
    <w:tmpl w:val="F7F61B16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4D49B0"/>
    <w:multiLevelType w:val="hybridMultilevel"/>
    <w:tmpl w:val="4EA0D9DC"/>
    <w:lvl w:ilvl="0" w:tplc="040E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8483139"/>
    <w:multiLevelType w:val="hybridMultilevel"/>
    <w:tmpl w:val="787208EE"/>
    <w:lvl w:ilvl="0" w:tplc="8BCC95C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5C0CAA"/>
    <w:multiLevelType w:val="hybridMultilevel"/>
    <w:tmpl w:val="1632C16C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6A690A">
      <w:start w:val="200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204D22"/>
    <w:multiLevelType w:val="hybridMultilevel"/>
    <w:tmpl w:val="9EF6B6D8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CA5ADA"/>
    <w:multiLevelType w:val="hybridMultilevel"/>
    <w:tmpl w:val="703C433E"/>
    <w:lvl w:ilvl="0" w:tplc="72CEB7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1C4D41"/>
    <w:multiLevelType w:val="hybridMultilevel"/>
    <w:tmpl w:val="07BAA68A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395E34"/>
    <w:multiLevelType w:val="multilevel"/>
    <w:tmpl w:val="97F41B30"/>
    <w:lvl w:ilvl="0">
      <w:start w:val="1"/>
      <w:numFmt w:val="lowerLetter"/>
      <w:lvlText w:val="%1)"/>
      <w:lvlJc w:val="left"/>
      <w:rPr>
        <w:rFonts w:ascii="Sylfaen" w:eastAsia="Times New Roman" w:hAnsi="Sylfae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336263CE"/>
    <w:multiLevelType w:val="hybridMultilevel"/>
    <w:tmpl w:val="20942016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9904ED"/>
    <w:multiLevelType w:val="multilevel"/>
    <w:tmpl w:val="2C9A591C"/>
    <w:lvl w:ilvl="0">
      <w:start w:val="1"/>
      <w:numFmt w:val="lowerLetter"/>
      <w:lvlText w:val="%1)"/>
      <w:lvlJc w:val="left"/>
      <w:rPr>
        <w:rFonts w:ascii="Sylfaen" w:eastAsia="Times New Roman" w:hAnsi="Sylfae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4A4F7DA3"/>
    <w:multiLevelType w:val="hybridMultilevel"/>
    <w:tmpl w:val="3B989D26"/>
    <w:lvl w:ilvl="0" w:tplc="040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C970011"/>
    <w:multiLevelType w:val="hybridMultilevel"/>
    <w:tmpl w:val="7310A2B2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A875D3"/>
    <w:multiLevelType w:val="hybridMultilevel"/>
    <w:tmpl w:val="CB947E9E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191C24"/>
    <w:multiLevelType w:val="hybridMultilevel"/>
    <w:tmpl w:val="4D9CA984"/>
    <w:lvl w:ilvl="0" w:tplc="DDAA49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9778BB"/>
    <w:multiLevelType w:val="hybridMultilevel"/>
    <w:tmpl w:val="832E110A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22102A">
      <w:start w:val="200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1B2401"/>
    <w:multiLevelType w:val="hybridMultilevel"/>
    <w:tmpl w:val="494EAA1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521A16"/>
    <w:multiLevelType w:val="hybridMultilevel"/>
    <w:tmpl w:val="D6D8BAA0"/>
    <w:lvl w:ilvl="0" w:tplc="040E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9">
    <w:nsid w:val="764A35DB"/>
    <w:multiLevelType w:val="hybridMultilevel"/>
    <w:tmpl w:val="C9CC1582"/>
    <w:lvl w:ilvl="0" w:tplc="92705888">
      <w:numFmt w:val="bullet"/>
      <w:lvlText w:val="-"/>
      <w:lvlJc w:val="left"/>
      <w:pPr>
        <w:ind w:left="1778" w:hanging="360"/>
      </w:pPr>
      <w:rPr>
        <w:rFonts w:ascii="Times New Roman" w:eastAsia="Arial Unicode MS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>
    <w:nsid w:val="799C17C1"/>
    <w:multiLevelType w:val="hybridMultilevel"/>
    <w:tmpl w:val="E6E0E0CA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2"/>
  </w:num>
  <w:num w:numId="4">
    <w:abstractNumId w:val="1"/>
  </w:num>
  <w:num w:numId="5">
    <w:abstractNumId w:val="13"/>
  </w:num>
  <w:num w:numId="6">
    <w:abstractNumId w:val="6"/>
  </w:num>
  <w:num w:numId="7">
    <w:abstractNumId w:val="5"/>
  </w:num>
  <w:num w:numId="8">
    <w:abstractNumId w:val="20"/>
  </w:num>
  <w:num w:numId="9">
    <w:abstractNumId w:val="3"/>
  </w:num>
  <w:num w:numId="10">
    <w:abstractNumId w:val="16"/>
  </w:num>
  <w:num w:numId="11">
    <w:abstractNumId w:val="0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0"/>
  </w:num>
  <w:num w:numId="15">
    <w:abstractNumId w:val="2"/>
  </w:num>
  <w:num w:numId="16">
    <w:abstractNumId w:val="4"/>
  </w:num>
  <w:num w:numId="17">
    <w:abstractNumId w:val="15"/>
  </w:num>
  <w:num w:numId="18">
    <w:abstractNumId w:val="9"/>
  </w:num>
  <w:num w:numId="19">
    <w:abstractNumId w:val="11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E70"/>
    <w:rsid w:val="00000DFC"/>
    <w:rsid w:val="00003F65"/>
    <w:rsid w:val="000049F3"/>
    <w:rsid w:val="00012ECD"/>
    <w:rsid w:val="000146B1"/>
    <w:rsid w:val="00014EC6"/>
    <w:rsid w:val="000160BB"/>
    <w:rsid w:val="0002391E"/>
    <w:rsid w:val="00024372"/>
    <w:rsid w:val="00024F25"/>
    <w:rsid w:val="000258C4"/>
    <w:rsid w:val="00027D89"/>
    <w:rsid w:val="000304D3"/>
    <w:rsid w:val="0003164D"/>
    <w:rsid w:val="000318E5"/>
    <w:rsid w:val="0003666B"/>
    <w:rsid w:val="0003669B"/>
    <w:rsid w:val="00040B05"/>
    <w:rsid w:val="0004373D"/>
    <w:rsid w:val="00043A45"/>
    <w:rsid w:val="000468F1"/>
    <w:rsid w:val="00046DE2"/>
    <w:rsid w:val="00065D6E"/>
    <w:rsid w:val="000715CD"/>
    <w:rsid w:val="00074527"/>
    <w:rsid w:val="00075F50"/>
    <w:rsid w:val="000761DA"/>
    <w:rsid w:val="00080EBF"/>
    <w:rsid w:val="00081B00"/>
    <w:rsid w:val="00083069"/>
    <w:rsid w:val="000835D6"/>
    <w:rsid w:val="0008363D"/>
    <w:rsid w:val="00083F64"/>
    <w:rsid w:val="00086467"/>
    <w:rsid w:val="00087C77"/>
    <w:rsid w:val="00087D97"/>
    <w:rsid w:val="00095D57"/>
    <w:rsid w:val="000966B2"/>
    <w:rsid w:val="0009678C"/>
    <w:rsid w:val="00096FFA"/>
    <w:rsid w:val="000A06A7"/>
    <w:rsid w:val="000A1040"/>
    <w:rsid w:val="000A2056"/>
    <w:rsid w:val="000A43A3"/>
    <w:rsid w:val="000B265A"/>
    <w:rsid w:val="000B3DCA"/>
    <w:rsid w:val="000B5232"/>
    <w:rsid w:val="000B6195"/>
    <w:rsid w:val="000C092A"/>
    <w:rsid w:val="000C1493"/>
    <w:rsid w:val="000C3DCB"/>
    <w:rsid w:val="000C450F"/>
    <w:rsid w:val="000D343F"/>
    <w:rsid w:val="000D79AD"/>
    <w:rsid w:val="000D7A27"/>
    <w:rsid w:val="000E2A5E"/>
    <w:rsid w:val="000E3091"/>
    <w:rsid w:val="000E397C"/>
    <w:rsid w:val="000E51B9"/>
    <w:rsid w:val="000E74F2"/>
    <w:rsid w:val="000F3CFF"/>
    <w:rsid w:val="000F66A1"/>
    <w:rsid w:val="00102D77"/>
    <w:rsid w:val="00105DCA"/>
    <w:rsid w:val="00105F3E"/>
    <w:rsid w:val="0011091E"/>
    <w:rsid w:val="00110A08"/>
    <w:rsid w:val="00114C73"/>
    <w:rsid w:val="001210C8"/>
    <w:rsid w:val="0013321A"/>
    <w:rsid w:val="00134228"/>
    <w:rsid w:val="0013668E"/>
    <w:rsid w:val="00144615"/>
    <w:rsid w:val="00144859"/>
    <w:rsid w:val="00147BF7"/>
    <w:rsid w:val="00152BC5"/>
    <w:rsid w:val="00157E87"/>
    <w:rsid w:val="00157F30"/>
    <w:rsid w:val="00164450"/>
    <w:rsid w:val="00174572"/>
    <w:rsid w:val="00180D3D"/>
    <w:rsid w:val="00181D1C"/>
    <w:rsid w:val="00182273"/>
    <w:rsid w:val="00183A16"/>
    <w:rsid w:val="001906D3"/>
    <w:rsid w:val="001913FA"/>
    <w:rsid w:val="00193B7D"/>
    <w:rsid w:val="00194203"/>
    <w:rsid w:val="001952F3"/>
    <w:rsid w:val="00197B3F"/>
    <w:rsid w:val="001A0352"/>
    <w:rsid w:val="001A3532"/>
    <w:rsid w:val="001A4548"/>
    <w:rsid w:val="001A52E7"/>
    <w:rsid w:val="001B33FF"/>
    <w:rsid w:val="001B3AE1"/>
    <w:rsid w:val="001B3FC9"/>
    <w:rsid w:val="001B639A"/>
    <w:rsid w:val="001B6763"/>
    <w:rsid w:val="001B6F14"/>
    <w:rsid w:val="001C0B7F"/>
    <w:rsid w:val="001C17AB"/>
    <w:rsid w:val="001C20C8"/>
    <w:rsid w:val="001E2AA5"/>
    <w:rsid w:val="001E41FB"/>
    <w:rsid w:val="001E6FA9"/>
    <w:rsid w:val="001F4303"/>
    <w:rsid w:val="001F487F"/>
    <w:rsid w:val="001F591F"/>
    <w:rsid w:val="00201D9D"/>
    <w:rsid w:val="002024C9"/>
    <w:rsid w:val="00205E43"/>
    <w:rsid w:val="002142AF"/>
    <w:rsid w:val="00214EF9"/>
    <w:rsid w:val="0022250D"/>
    <w:rsid w:val="00223839"/>
    <w:rsid w:val="0022385D"/>
    <w:rsid w:val="00223B53"/>
    <w:rsid w:val="00224F5C"/>
    <w:rsid w:val="00227111"/>
    <w:rsid w:val="00231FF5"/>
    <w:rsid w:val="0023470E"/>
    <w:rsid w:val="002359F2"/>
    <w:rsid w:val="0024008E"/>
    <w:rsid w:val="00242CDB"/>
    <w:rsid w:val="0024735E"/>
    <w:rsid w:val="00247AEA"/>
    <w:rsid w:val="00250522"/>
    <w:rsid w:val="00252A04"/>
    <w:rsid w:val="002539E3"/>
    <w:rsid w:val="002549A6"/>
    <w:rsid w:val="002562FB"/>
    <w:rsid w:val="00272167"/>
    <w:rsid w:val="002721E8"/>
    <w:rsid w:val="002722C2"/>
    <w:rsid w:val="0027247A"/>
    <w:rsid w:val="002731D2"/>
    <w:rsid w:val="00274038"/>
    <w:rsid w:val="00274BC1"/>
    <w:rsid w:val="0027557B"/>
    <w:rsid w:val="002760BC"/>
    <w:rsid w:val="002773DB"/>
    <w:rsid w:val="002812ED"/>
    <w:rsid w:val="00281A44"/>
    <w:rsid w:val="00281F20"/>
    <w:rsid w:val="0028217A"/>
    <w:rsid w:val="00286B83"/>
    <w:rsid w:val="00286BBA"/>
    <w:rsid w:val="002904E3"/>
    <w:rsid w:val="00290837"/>
    <w:rsid w:val="00291D6C"/>
    <w:rsid w:val="002948E0"/>
    <w:rsid w:val="002A3323"/>
    <w:rsid w:val="002A3D6F"/>
    <w:rsid w:val="002A4E22"/>
    <w:rsid w:val="002A5248"/>
    <w:rsid w:val="002A6D64"/>
    <w:rsid w:val="002B0357"/>
    <w:rsid w:val="002B0B40"/>
    <w:rsid w:val="002B1181"/>
    <w:rsid w:val="002B1930"/>
    <w:rsid w:val="002B3816"/>
    <w:rsid w:val="002B5953"/>
    <w:rsid w:val="002B7F5F"/>
    <w:rsid w:val="002C11FA"/>
    <w:rsid w:val="002C53F6"/>
    <w:rsid w:val="002C5837"/>
    <w:rsid w:val="002C7F48"/>
    <w:rsid w:val="002D1EE5"/>
    <w:rsid w:val="002D26D1"/>
    <w:rsid w:val="002D31DD"/>
    <w:rsid w:val="002D35C8"/>
    <w:rsid w:val="002D7FAA"/>
    <w:rsid w:val="002E056E"/>
    <w:rsid w:val="002E090D"/>
    <w:rsid w:val="002F0E68"/>
    <w:rsid w:val="002F48CB"/>
    <w:rsid w:val="002F72BC"/>
    <w:rsid w:val="002F7EE7"/>
    <w:rsid w:val="003019F5"/>
    <w:rsid w:val="0030448C"/>
    <w:rsid w:val="003070E0"/>
    <w:rsid w:val="0031050D"/>
    <w:rsid w:val="003107EA"/>
    <w:rsid w:val="00311B46"/>
    <w:rsid w:val="003122F7"/>
    <w:rsid w:val="003128CA"/>
    <w:rsid w:val="00314470"/>
    <w:rsid w:val="00315B5D"/>
    <w:rsid w:val="003235D3"/>
    <w:rsid w:val="003302FA"/>
    <w:rsid w:val="00331040"/>
    <w:rsid w:val="0033231D"/>
    <w:rsid w:val="003360DE"/>
    <w:rsid w:val="00340D15"/>
    <w:rsid w:val="003414B8"/>
    <w:rsid w:val="00341E02"/>
    <w:rsid w:val="00342E5C"/>
    <w:rsid w:val="00347407"/>
    <w:rsid w:val="00350FCF"/>
    <w:rsid w:val="003515D0"/>
    <w:rsid w:val="003517A9"/>
    <w:rsid w:val="003525CC"/>
    <w:rsid w:val="00352864"/>
    <w:rsid w:val="003544B9"/>
    <w:rsid w:val="00361674"/>
    <w:rsid w:val="00361D80"/>
    <w:rsid w:val="00365B54"/>
    <w:rsid w:val="00366E09"/>
    <w:rsid w:val="00367A37"/>
    <w:rsid w:val="00372703"/>
    <w:rsid w:val="003735B0"/>
    <w:rsid w:val="00373E4A"/>
    <w:rsid w:val="00374868"/>
    <w:rsid w:val="00374D76"/>
    <w:rsid w:val="0038177A"/>
    <w:rsid w:val="00381FA3"/>
    <w:rsid w:val="00386C47"/>
    <w:rsid w:val="00395347"/>
    <w:rsid w:val="00395412"/>
    <w:rsid w:val="00395E7C"/>
    <w:rsid w:val="003A28C4"/>
    <w:rsid w:val="003A3FFB"/>
    <w:rsid w:val="003B3865"/>
    <w:rsid w:val="003B55AB"/>
    <w:rsid w:val="003B7AB0"/>
    <w:rsid w:val="003C1189"/>
    <w:rsid w:val="003C1422"/>
    <w:rsid w:val="003C2A68"/>
    <w:rsid w:val="003C36F5"/>
    <w:rsid w:val="003C46C6"/>
    <w:rsid w:val="003C7861"/>
    <w:rsid w:val="003C7928"/>
    <w:rsid w:val="003D085A"/>
    <w:rsid w:val="003D0F07"/>
    <w:rsid w:val="003D2D27"/>
    <w:rsid w:val="003D52DB"/>
    <w:rsid w:val="003D63C1"/>
    <w:rsid w:val="003D741A"/>
    <w:rsid w:val="003D7823"/>
    <w:rsid w:val="003E0CAC"/>
    <w:rsid w:val="003E27DE"/>
    <w:rsid w:val="003E40C1"/>
    <w:rsid w:val="003E5D70"/>
    <w:rsid w:val="003E6881"/>
    <w:rsid w:val="003E7AF3"/>
    <w:rsid w:val="003F6DE9"/>
    <w:rsid w:val="003F78C3"/>
    <w:rsid w:val="004028CF"/>
    <w:rsid w:val="00406FAD"/>
    <w:rsid w:val="00407075"/>
    <w:rsid w:val="00407C92"/>
    <w:rsid w:val="00414DB5"/>
    <w:rsid w:val="00415DAF"/>
    <w:rsid w:val="004212C5"/>
    <w:rsid w:val="004220D0"/>
    <w:rsid w:val="00426DCA"/>
    <w:rsid w:val="00427BAD"/>
    <w:rsid w:val="00432890"/>
    <w:rsid w:val="00433FEC"/>
    <w:rsid w:val="00436EC4"/>
    <w:rsid w:val="00437E47"/>
    <w:rsid w:val="0044498B"/>
    <w:rsid w:val="004453B3"/>
    <w:rsid w:val="004467E5"/>
    <w:rsid w:val="0045205E"/>
    <w:rsid w:val="00460D49"/>
    <w:rsid w:val="0046235D"/>
    <w:rsid w:val="004641D3"/>
    <w:rsid w:val="004653F8"/>
    <w:rsid w:val="0046559D"/>
    <w:rsid w:val="00466B76"/>
    <w:rsid w:val="00466B9D"/>
    <w:rsid w:val="0047003E"/>
    <w:rsid w:val="00470750"/>
    <w:rsid w:val="00471026"/>
    <w:rsid w:val="00473BED"/>
    <w:rsid w:val="00475BCA"/>
    <w:rsid w:val="00475EF8"/>
    <w:rsid w:val="004806DB"/>
    <w:rsid w:val="0048074F"/>
    <w:rsid w:val="0048244D"/>
    <w:rsid w:val="00485406"/>
    <w:rsid w:val="004874DC"/>
    <w:rsid w:val="00491D21"/>
    <w:rsid w:val="00492B40"/>
    <w:rsid w:val="00494AD8"/>
    <w:rsid w:val="0049788D"/>
    <w:rsid w:val="00497C24"/>
    <w:rsid w:val="00497CEC"/>
    <w:rsid w:val="004A4AB6"/>
    <w:rsid w:val="004A7785"/>
    <w:rsid w:val="004A7FD5"/>
    <w:rsid w:val="004B2CF7"/>
    <w:rsid w:val="004B350D"/>
    <w:rsid w:val="004C08B4"/>
    <w:rsid w:val="004C10B9"/>
    <w:rsid w:val="004C24DE"/>
    <w:rsid w:val="004C2A83"/>
    <w:rsid w:val="004D0906"/>
    <w:rsid w:val="004D4470"/>
    <w:rsid w:val="004D77AE"/>
    <w:rsid w:val="004E159E"/>
    <w:rsid w:val="004E6AFF"/>
    <w:rsid w:val="004E6EAC"/>
    <w:rsid w:val="004E721D"/>
    <w:rsid w:val="004F3AD8"/>
    <w:rsid w:val="004F3F97"/>
    <w:rsid w:val="00503E8F"/>
    <w:rsid w:val="00505992"/>
    <w:rsid w:val="0050660C"/>
    <w:rsid w:val="00507D39"/>
    <w:rsid w:val="00512338"/>
    <w:rsid w:val="00512DBB"/>
    <w:rsid w:val="005140A7"/>
    <w:rsid w:val="00515B44"/>
    <w:rsid w:val="005269ED"/>
    <w:rsid w:val="00526ABF"/>
    <w:rsid w:val="00531E28"/>
    <w:rsid w:val="0053574A"/>
    <w:rsid w:val="00541A3C"/>
    <w:rsid w:val="00544822"/>
    <w:rsid w:val="00550914"/>
    <w:rsid w:val="005531CD"/>
    <w:rsid w:val="00553EDE"/>
    <w:rsid w:val="00560622"/>
    <w:rsid w:val="005639B8"/>
    <w:rsid w:val="00566924"/>
    <w:rsid w:val="00566B08"/>
    <w:rsid w:val="00567AAD"/>
    <w:rsid w:val="00572A2D"/>
    <w:rsid w:val="00572FA8"/>
    <w:rsid w:val="00573295"/>
    <w:rsid w:val="005734B3"/>
    <w:rsid w:val="005735E2"/>
    <w:rsid w:val="005742D3"/>
    <w:rsid w:val="00574C98"/>
    <w:rsid w:val="005817F4"/>
    <w:rsid w:val="00581829"/>
    <w:rsid w:val="00586CC6"/>
    <w:rsid w:val="005903D1"/>
    <w:rsid w:val="00590BE2"/>
    <w:rsid w:val="00590EAD"/>
    <w:rsid w:val="00594696"/>
    <w:rsid w:val="00596CB8"/>
    <w:rsid w:val="005A3DCF"/>
    <w:rsid w:val="005A7890"/>
    <w:rsid w:val="005B2E63"/>
    <w:rsid w:val="005B4673"/>
    <w:rsid w:val="005C1200"/>
    <w:rsid w:val="005C31E5"/>
    <w:rsid w:val="005C4F96"/>
    <w:rsid w:val="005C7B16"/>
    <w:rsid w:val="005C7E01"/>
    <w:rsid w:val="005D481A"/>
    <w:rsid w:val="005D751D"/>
    <w:rsid w:val="005D75A9"/>
    <w:rsid w:val="005E005C"/>
    <w:rsid w:val="005E1C78"/>
    <w:rsid w:val="005E4FA4"/>
    <w:rsid w:val="005E597E"/>
    <w:rsid w:val="005F33DB"/>
    <w:rsid w:val="005F39A2"/>
    <w:rsid w:val="005F488B"/>
    <w:rsid w:val="006042FC"/>
    <w:rsid w:val="0060574C"/>
    <w:rsid w:val="00606750"/>
    <w:rsid w:val="006069F8"/>
    <w:rsid w:val="006123B1"/>
    <w:rsid w:val="00613A26"/>
    <w:rsid w:val="006220C2"/>
    <w:rsid w:val="00622D41"/>
    <w:rsid w:val="00623403"/>
    <w:rsid w:val="00632EED"/>
    <w:rsid w:val="00634BA6"/>
    <w:rsid w:val="00636CCD"/>
    <w:rsid w:val="00637026"/>
    <w:rsid w:val="0064088D"/>
    <w:rsid w:val="006437D4"/>
    <w:rsid w:val="0064381F"/>
    <w:rsid w:val="006472F6"/>
    <w:rsid w:val="00652CAA"/>
    <w:rsid w:val="00655A5F"/>
    <w:rsid w:val="006568F9"/>
    <w:rsid w:val="00663CDD"/>
    <w:rsid w:val="006666AF"/>
    <w:rsid w:val="0067387D"/>
    <w:rsid w:val="00676049"/>
    <w:rsid w:val="006828D6"/>
    <w:rsid w:val="00682A98"/>
    <w:rsid w:val="006844F8"/>
    <w:rsid w:val="00684D0D"/>
    <w:rsid w:val="006877E9"/>
    <w:rsid w:val="006930B0"/>
    <w:rsid w:val="006934F8"/>
    <w:rsid w:val="006961C2"/>
    <w:rsid w:val="00697906"/>
    <w:rsid w:val="006A1E57"/>
    <w:rsid w:val="006A28E0"/>
    <w:rsid w:val="006A33A0"/>
    <w:rsid w:val="006A4D54"/>
    <w:rsid w:val="006A54C6"/>
    <w:rsid w:val="006A75B1"/>
    <w:rsid w:val="006B1DB6"/>
    <w:rsid w:val="006B20F7"/>
    <w:rsid w:val="006B2BA6"/>
    <w:rsid w:val="006B5CE5"/>
    <w:rsid w:val="006B705E"/>
    <w:rsid w:val="006C0D75"/>
    <w:rsid w:val="006C0F6D"/>
    <w:rsid w:val="006C118B"/>
    <w:rsid w:val="006C2FD9"/>
    <w:rsid w:val="006D321A"/>
    <w:rsid w:val="006D3DCC"/>
    <w:rsid w:val="006D5117"/>
    <w:rsid w:val="006D7407"/>
    <w:rsid w:val="006E4D33"/>
    <w:rsid w:val="006E625B"/>
    <w:rsid w:val="006F0C0E"/>
    <w:rsid w:val="006F14F7"/>
    <w:rsid w:val="006F152E"/>
    <w:rsid w:val="006F400E"/>
    <w:rsid w:val="006F54F4"/>
    <w:rsid w:val="006F7CBA"/>
    <w:rsid w:val="00702DE4"/>
    <w:rsid w:val="00704A08"/>
    <w:rsid w:val="007066B1"/>
    <w:rsid w:val="007073F4"/>
    <w:rsid w:val="0071129F"/>
    <w:rsid w:val="00712A27"/>
    <w:rsid w:val="00713243"/>
    <w:rsid w:val="00713277"/>
    <w:rsid w:val="007218D1"/>
    <w:rsid w:val="00722021"/>
    <w:rsid w:val="00723631"/>
    <w:rsid w:val="007236A0"/>
    <w:rsid w:val="00725C32"/>
    <w:rsid w:val="00726C75"/>
    <w:rsid w:val="0073711F"/>
    <w:rsid w:val="00737693"/>
    <w:rsid w:val="00741D88"/>
    <w:rsid w:val="00745828"/>
    <w:rsid w:val="0074600F"/>
    <w:rsid w:val="00746242"/>
    <w:rsid w:val="007472D7"/>
    <w:rsid w:val="00747FB0"/>
    <w:rsid w:val="0075022A"/>
    <w:rsid w:val="00751247"/>
    <w:rsid w:val="007527B7"/>
    <w:rsid w:val="007544A3"/>
    <w:rsid w:val="00754F9A"/>
    <w:rsid w:val="00757457"/>
    <w:rsid w:val="00760EB3"/>
    <w:rsid w:val="00763031"/>
    <w:rsid w:val="007665FC"/>
    <w:rsid w:val="00767117"/>
    <w:rsid w:val="007671FB"/>
    <w:rsid w:val="00767AD9"/>
    <w:rsid w:val="007713B7"/>
    <w:rsid w:val="00772192"/>
    <w:rsid w:val="00775FC8"/>
    <w:rsid w:val="00776DA0"/>
    <w:rsid w:val="00777304"/>
    <w:rsid w:val="00787A54"/>
    <w:rsid w:val="007A0F0A"/>
    <w:rsid w:val="007A1354"/>
    <w:rsid w:val="007B4F7E"/>
    <w:rsid w:val="007B6F4D"/>
    <w:rsid w:val="007C047B"/>
    <w:rsid w:val="007C74CA"/>
    <w:rsid w:val="007D3556"/>
    <w:rsid w:val="007D6693"/>
    <w:rsid w:val="007D6F02"/>
    <w:rsid w:val="007E0186"/>
    <w:rsid w:val="007E0443"/>
    <w:rsid w:val="007E1277"/>
    <w:rsid w:val="007E12D5"/>
    <w:rsid w:val="007E2B02"/>
    <w:rsid w:val="007F01E8"/>
    <w:rsid w:val="007F1CC0"/>
    <w:rsid w:val="008004C0"/>
    <w:rsid w:val="00801BAE"/>
    <w:rsid w:val="00802432"/>
    <w:rsid w:val="008038AD"/>
    <w:rsid w:val="00804C15"/>
    <w:rsid w:val="00805D4D"/>
    <w:rsid w:val="008063A8"/>
    <w:rsid w:val="00813D70"/>
    <w:rsid w:val="00820AA2"/>
    <w:rsid w:val="0082129B"/>
    <w:rsid w:val="008228C9"/>
    <w:rsid w:val="008237B9"/>
    <w:rsid w:val="00824B01"/>
    <w:rsid w:val="00825592"/>
    <w:rsid w:val="008273B6"/>
    <w:rsid w:val="00832C04"/>
    <w:rsid w:val="008352F0"/>
    <w:rsid w:val="008378B0"/>
    <w:rsid w:val="0084088F"/>
    <w:rsid w:val="008445C0"/>
    <w:rsid w:val="00844A12"/>
    <w:rsid w:val="00844B94"/>
    <w:rsid w:val="00844F85"/>
    <w:rsid w:val="008455DC"/>
    <w:rsid w:val="00847030"/>
    <w:rsid w:val="008503B1"/>
    <w:rsid w:val="008519EA"/>
    <w:rsid w:val="008540BD"/>
    <w:rsid w:val="008541F0"/>
    <w:rsid w:val="00854597"/>
    <w:rsid w:val="00855023"/>
    <w:rsid w:val="00856F22"/>
    <w:rsid w:val="00860099"/>
    <w:rsid w:val="008600EE"/>
    <w:rsid w:val="008618CC"/>
    <w:rsid w:val="00861A03"/>
    <w:rsid w:val="00861EE0"/>
    <w:rsid w:val="008627C7"/>
    <w:rsid w:val="00865281"/>
    <w:rsid w:val="0086557F"/>
    <w:rsid w:val="00865DC2"/>
    <w:rsid w:val="00867B5E"/>
    <w:rsid w:val="008719D9"/>
    <w:rsid w:val="008720FA"/>
    <w:rsid w:val="00872800"/>
    <w:rsid w:val="00872CC6"/>
    <w:rsid w:val="00872EAF"/>
    <w:rsid w:val="00874A0A"/>
    <w:rsid w:val="008751E8"/>
    <w:rsid w:val="00875867"/>
    <w:rsid w:val="008775A1"/>
    <w:rsid w:val="00880639"/>
    <w:rsid w:val="0088343F"/>
    <w:rsid w:val="00885995"/>
    <w:rsid w:val="00885C88"/>
    <w:rsid w:val="00891547"/>
    <w:rsid w:val="008A11D7"/>
    <w:rsid w:val="008A1D41"/>
    <w:rsid w:val="008A650F"/>
    <w:rsid w:val="008A6907"/>
    <w:rsid w:val="008A7C41"/>
    <w:rsid w:val="008B107F"/>
    <w:rsid w:val="008B7E65"/>
    <w:rsid w:val="008C13D3"/>
    <w:rsid w:val="008C15C8"/>
    <w:rsid w:val="008C2F52"/>
    <w:rsid w:val="008C69C4"/>
    <w:rsid w:val="008D3FFE"/>
    <w:rsid w:val="008D5F31"/>
    <w:rsid w:val="008D6018"/>
    <w:rsid w:val="008D6CFC"/>
    <w:rsid w:val="008E48E5"/>
    <w:rsid w:val="008E517D"/>
    <w:rsid w:val="008E5901"/>
    <w:rsid w:val="008F1583"/>
    <w:rsid w:val="008F1809"/>
    <w:rsid w:val="008F2A6F"/>
    <w:rsid w:val="008F3994"/>
    <w:rsid w:val="008F44E9"/>
    <w:rsid w:val="009103B7"/>
    <w:rsid w:val="009118C3"/>
    <w:rsid w:val="00912C28"/>
    <w:rsid w:val="009236D6"/>
    <w:rsid w:val="00924827"/>
    <w:rsid w:val="009250B3"/>
    <w:rsid w:val="0092531B"/>
    <w:rsid w:val="00925FED"/>
    <w:rsid w:val="00926E4B"/>
    <w:rsid w:val="00930090"/>
    <w:rsid w:val="00932C41"/>
    <w:rsid w:val="0093308A"/>
    <w:rsid w:val="00933496"/>
    <w:rsid w:val="00940B27"/>
    <w:rsid w:val="0094192E"/>
    <w:rsid w:val="009427E9"/>
    <w:rsid w:val="009433B4"/>
    <w:rsid w:val="009438D3"/>
    <w:rsid w:val="00943E47"/>
    <w:rsid w:val="009454D6"/>
    <w:rsid w:val="0094646E"/>
    <w:rsid w:val="00951592"/>
    <w:rsid w:val="00951A96"/>
    <w:rsid w:val="00952C63"/>
    <w:rsid w:val="00953CD6"/>
    <w:rsid w:val="009648B0"/>
    <w:rsid w:val="00970982"/>
    <w:rsid w:val="00975358"/>
    <w:rsid w:val="00980D0F"/>
    <w:rsid w:val="00981F25"/>
    <w:rsid w:val="00982F57"/>
    <w:rsid w:val="00990324"/>
    <w:rsid w:val="00990682"/>
    <w:rsid w:val="00990704"/>
    <w:rsid w:val="00991844"/>
    <w:rsid w:val="00991A0B"/>
    <w:rsid w:val="009924DC"/>
    <w:rsid w:val="009945C6"/>
    <w:rsid w:val="009962ED"/>
    <w:rsid w:val="009963C9"/>
    <w:rsid w:val="00996F2E"/>
    <w:rsid w:val="0099762E"/>
    <w:rsid w:val="00997C20"/>
    <w:rsid w:val="009A0BE1"/>
    <w:rsid w:val="009A12DA"/>
    <w:rsid w:val="009A1E70"/>
    <w:rsid w:val="009A3403"/>
    <w:rsid w:val="009A70EC"/>
    <w:rsid w:val="009B5C5C"/>
    <w:rsid w:val="009C12F2"/>
    <w:rsid w:val="009C3AAB"/>
    <w:rsid w:val="009C6DA3"/>
    <w:rsid w:val="009E038B"/>
    <w:rsid w:val="009E11FF"/>
    <w:rsid w:val="009E3531"/>
    <w:rsid w:val="009E4E67"/>
    <w:rsid w:val="009E7A94"/>
    <w:rsid w:val="009F2231"/>
    <w:rsid w:val="00A00835"/>
    <w:rsid w:val="00A00D1E"/>
    <w:rsid w:val="00A00F1C"/>
    <w:rsid w:val="00A03EE4"/>
    <w:rsid w:val="00A04214"/>
    <w:rsid w:val="00A06441"/>
    <w:rsid w:val="00A07006"/>
    <w:rsid w:val="00A10B5A"/>
    <w:rsid w:val="00A11581"/>
    <w:rsid w:val="00A136E5"/>
    <w:rsid w:val="00A13F35"/>
    <w:rsid w:val="00A145D1"/>
    <w:rsid w:val="00A17BE7"/>
    <w:rsid w:val="00A23D3A"/>
    <w:rsid w:val="00A3340F"/>
    <w:rsid w:val="00A33507"/>
    <w:rsid w:val="00A35E03"/>
    <w:rsid w:val="00A37856"/>
    <w:rsid w:val="00A37E91"/>
    <w:rsid w:val="00A4193E"/>
    <w:rsid w:val="00A427C2"/>
    <w:rsid w:val="00A45FC9"/>
    <w:rsid w:val="00A513E2"/>
    <w:rsid w:val="00A54F87"/>
    <w:rsid w:val="00A5663C"/>
    <w:rsid w:val="00A62907"/>
    <w:rsid w:val="00A64038"/>
    <w:rsid w:val="00A657DB"/>
    <w:rsid w:val="00A66FA4"/>
    <w:rsid w:val="00A70616"/>
    <w:rsid w:val="00A74595"/>
    <w:rsid w:val="00A77121"/>
    <w:rsid w:val="00A7745E"/>
    <w:rsid w:val="00A774F6"/>
    <w:rsid w:val="00A81671"/>
    <w:rsid w:val="00A82C69"/>
    <w:rsid w:val="00A85A17"/>
    <w:rsid w:val="00A85AEB"/>
    <w:rsid w:val="00A87E65"/>
    <w:rsid w:val="00A9098B"/>
    <w:rsid w:val="00AA0729"/>
    <w:rsid w:val="00AA1DDB"/>
    <w:rsid w:val="00AA3360"/>
    <w:rsid w:val="00AA74FA"/>
    <w:rsid w:val="00AB3F3B"/>
    <w:rsid w:val="00AC285D"/>
    <w:rsid w:val="00AC6C62"/>
    <w:rsid w:val="00AD08EC"/>
    <w:rsid w:val="00AD5FB3"/>
    <w:rsid w:val="00AD75B5"/>
    <w:rsid w:val="00AE0229"/>
    <w:rsid w:val="00AE16CA"/>
    <w:rsid w:val="00AE3842"/>
    <w:rsid w:val="00AE43B1"/>
    <w:rsid w:val="00AF0EE2"/>
    <w:rsid w:val="00AF421F"/>
    <w:rsid w:val="00AF6CE3"/>
    <w:rsid w:val="00AF7B29"/>
    <w:rsid w:val="00B010A0"/>
    <w:rsid w:val="00B0405E"/>
    <w:rsid w:val="00B04D05"/>
    <w:rsid w:val="00B0625F"/>
    <w:rsid w:val="00B12A35"/>
    <w:rsid w:val="00B12B90"/>
    <w:rsid w:val="00B16060"/>
    <w:rsid w:val="00B164FD"/>
    <w:rsid w:val="00B1742B"/>
    <w:rsid w:val="00B31347"/>
    <w:rsid w:val="00B34A92"/>
    <w:rsid w:val="00B414A3"/>
    <w:rsid w:val="00B433E4"/>
    <w:rsid w:val="00B454BF"/>
    <w:rsid w:val="00B46F41"/>
    <w:rsid w:val="00B5256E"/>
    <w:rsid w:val="00B525EC"/>
    <w:rsid w:val="00B537AA"/>
    <w:rsid w:val="00B54E2F"/>
    <w:rsid w:val="00B57553"/>
    <w:rsid w:val="00B57E47"/>
    <w:rsid w:val="00B616D2"/>
    <w:rsid w:val="00B624B2"/>
    <w:rsid w:val="00B63ED2"/>
    <w:rsid w:val="00B731E7"/>
    <w:rsid w:val="00B77344"/>
    <w:rsid w:val="00B8571E"/>
    <w:rsid w:val="00B935E1"/>
    <w:rsid w:val="00B976DA"/>
    <w:rsid w:val="00BA2D5B"/>
    <w:rsid w:val="00BA52B8"/>
    <w:rsid w:val="00BA67EC"/>
    <w:rsid w:val="00BA7824"/>
    <w:rsid w:val="00BA7AC4"/>
    <w:rsid w:val="00BB672B"/>
    <w:rsid w:val="00BC2485"/>
    <w:rsid w:val="00BC2D26"/>
    <w:rsid w:val="00BC4746"/>
    <w:rsid w:val="00BC5941"/>
    <w:rsid w:val="00BD007F"/>
    <w:rsid w:val="00BD11B6"/>
    <w:rsid w:val="00BD3294"/>
    <w:rsid w:val="00BD571A"/>
    <w:rsid w:val="00BD5C44"/>
    <w:rsid w:val="00BD5CD2"/>
    <w:rsid w:val="00BF4D94"/>
    <w:rsid w:val="00BF4E73"/>
    <w:rsid w:val="00C008DF"/>
    <w:rsid w:val="00C01C2C"/>
    <w:rsid w:val="00C02C59"/>
    <w:rsid w:val="00C03EA9"/>
    <w:rsid w:val="00C07CEE"/>
    <w:rsid w:val="00C07D6E"/>
    <w:rsid w:val="00C14E3E"/>
    <w:rsid w:val="00C1524E"/>
    <w:rsid w:val="00C16272"/>
    <w:rsid w:val="00C16BEF"/>
    <w:rsid w:val="00C202C3"/>
    <w:rsid w:val="00C2353E"/>
    <w:rsid w:val="00C275E5"/>
    <w:rsid w:val="00C30614"/>
    <w:rsid w:val="00C35127"/>
    <w:rsid w:val="00C36579"/>
    <w:rsid w:val="00C43EED"/>
    <w:rsid w:val="00C47D05"/>
    <w:rsid w:val="00C50B65"/>
    <w:rsid w:val="00C51801"/>
    <w:rsid w:val="00C52514"/>
    <w:rsid w:val="00C52DF7"/>
    <w:rsid w:val="00C5519F"/>
    <w:rsid w:val="00C554BF"/>
    <w:rsid w:val="00C56F2D"/>
    <w:rsid w:val="00C57A38"/>
    <w:rsid w:val="00C60938"/>
    <w:rsid w:val="00C62057"/>
    <w:rsid w:val="00C673CD"/>
    <w:rsid w:val="00C71C01"/>
    <w:rsid w:val="00C726C9"/>
    <w:rsid w:val="00C7614C"/>
    <w:rsid w:val="00C76DFF"/>
    <w:rsid w:val="00C802C9"/>
    <w:rsid w:val="00C84C91"/>
    <w:rsid w:val="00C86A94"/>
    <w:rsid w:val="00C878C1"/>
    <w:rsid w:val="00C910E0"/>
    <w:rsid w:val="00C945D6"/>
    <w:rsid w:val="00C96C02"/>
    <w:rsid w:val="00C97014"/>
    <w:rsid w:val="00CA33D9"/>
    <w:rsid w:val="00CA4343"/>
    <w:rsid w:val="00CA5CCE"/>
    <w:rsid w:val="00CA6D22"/>
    <w:rsid w:val="00CB1830"/>
    <w:rsid w:val="00CB3643"/>
    <w:rsid w:val="00CB57A6"/>
    <w:rsid w:val="00CB6BC4"/>
    <w:rsid w:val="00CB6D95"/>
    <w:rsid w:val="00CC0B00"/>
    <w:rsid w:val="00CC106D"/>
    <w:rsid w:val="00CC3110"/>
    <w:rsid w:val="00CC4C2A"/>
    <w:rsid w:val="00CC5C77"/>
    <w:rsid w:val="00CC612F"/>
    <w:rsid w:val="00CC687D"/>
    <w:rsid w:val="00CD228C"/>
    <w:rsid w:val="00CD4597"/>
    <w:rsid w:val="00CE0E70"/>
    <w:rsid w:val="00CE1152"/>
    <w:rsid w:val="00CE1195"/>
    <w:rsid w:val="00CE1D57"/>
    <w:rsid w:val="00CF0736"/>
    <w:rsid w:val="00CF1264"/>
    <w:rsid w:val="00CF38A0"/>
    <w:rsid w:val="00CF432F"/>
    <w:rsid w:val="00D00B20"/>
    <w:rsid w:val="00D07CAA"/>
    <w:rsid w:val="00D11148"/>
    <w:rsid w:val="00D1203E"/>
    <w:rsid w:val="00D1464F"/>
    <w:rsid w:val="00D147AC"/>
    <w:rsid w:val="00D15F36"/>
    <w:rsid w:val="00D21B27"/>
    <w:rsid w:val="00D23813"/>
    <w:rsid w:val="00D24AD2"/>
    <w:rsid w:val="00D25483"/>
    <w:rsid w:val="00D35119"/>
    <w:rsid w:val="00D3522B"/>
    <w:rsid w:val="00D35522"/>
    <w:rsid w:val="00D40FE7"/>
    <w:rsid w:val="00D42481"/>
    <w:rsid w:val="00D42E8E"/>
    <w:rsid w:val="00D47148"/>
    <w:rsid w:val="00D520BA"/>
    <w:rsid w:val="00D52471"/>
    <w:rsid w:val="00D52589"/>
    <w:rsid w:val="00D54A08"/>
    <w:rsid w:val="00D56052"/>
    <w:rsid w:val="00D67D45"/>
    <w:rsid w:val="00D76E1D"/>
    <w:rsid w:val="00D80711"/>
    <w:rsid w:val="00D85647"/>
    <w:rsid w:val="00D85AB6"/>
    <w:rsid w:val="00D90822"/>
    <w:rsid w:val="00D9288B"/>
    <w:rsid w:val="00D93434"/>
    <w:rsid w:val="00D948D4"/>
    <w:rsid w:val="00D95A8B"/>
    <w:rsid w:val="00D96FD6"/>
    <w:rsid w:val="00D97324"/>
    <w:rsid w:val="00DA0391"/>
    <w:rsid w:val="00DA5B7F"/>
    <w:rsid w:val="00DA6078"/>
    <w:rsid w:val="00DA7206"/>
    <w:rsid w:val="00DB10C9"/>
    <w:rsid w:val="00DB394E"/>
    <w:rsid w:val="00DB4C92"/>
    <w:rsid w:val="00DB6EFC"/>
    <w:rsid w:val="00DB7EB5"/>
    <w:rsid w:val="00DB7F8B"/>
    <w:rsid w:val="00DC3427"/>
    <w:rsid w:val="00DC77EB"/>
    <w:rsid w:val="00DD4A44"/>
    <w:rsid w:val="00DD5817"/>
    <w:rsid w:val="00DE1288"/>
    <w:rsid w:val="00DE2658"/>
    <w:rsid w:val="00DE409D"/>
    <w:rsid w:val="00DE5B82"/>
    <w:rsid w:val="00DF0F31"/>
    <w:rsid w:val="00DF1AD9"/>
    <w:rsid w:val="00DF271F"/>
    <w:rsid w:val="00DF2990"/>
    <w:rsid w:val="00DF38F5"/>
    <w:rsid w:val="00DF46AE"/>
    <w:rsid w:val="00DF6550"/>
    <w:rsid w:val="00DF6E48"/>
    <w:rsid w:val="00E024C4"/>
    <w:rsid w:val="00E037CB"/>
    <w:rsid w:val="00E06008"/>
    <w:rsid w:val="00E070C4"/>
    <w:rsid w:val="00E1026A"/>
    <w:rsid w:val="00E15F4A"/>
    <w:rsid w:val="00E16243"/>
    <w:rsid w:val="00E21096"/>
    <w:rsid w:val="00E220B3"/>
    <w:rsid w:val="00E223C5"/>
    <w:rsid w:val="00E22FA5"/>
    <w:rsid w:val="00E23E8B"/>
    <w:rsid w:val="00E2469F"/>
    <w:rsid w:val="00E26E07"/>
    <w:rsid w:val="00E27468"/>
    <w:rsid w:val="00E27A1F"/>
    <w:rsid w:val="00E27B18"/>
    <w:rsid w:val="00E33D01"/>
    <w:rsid w:val="00E36480"/>
    <w:rsid w:val="00E368BB"/>
    <w:rsid w:val="00E40791"/>
    <w:rsid w:val="00E422DA"/>
    <w:rsid w:val="00E4284D"/>
    <w:rsid w:val="00E45439"/>
    <w:rsid w:val="00E47E56"/>
    <w:rsid w:val="00E517ED"/>
    <w:rsid w:val="00E52BBA"/>
    <w:rsid w:val="00E53196"/>
    <w:rsid w:val="00E53658"/>
    <w:rsid w:val="00E537BE"/>
    <w:rsid w:val="00E550D2"/>
    <w:rsid w:val="00E5737B"/>
    <w:rsid w:val="00E61481"/>
    <w:rsid w:val="00E63045"/>
    <w:rsid w:val="00E662FA"/>
    <w:rsid w:val="00E73531"/>
    <w:rsid w:val="00E75DD2"/>
    <w:rsid w:val="00E80421"/>
    <w:rsid w:val="00E80C56"/>
    <w:rsid w:val="00E845F0"/>
    <w:rsid w:val="00E84A8D"/>
    <w:rsid w:val="00E91A37"/>
    <w:rsid w:val="00E922BE"/>
    <w:rsid w:val="00E92BE6"/>
    <w:rsid w:val="00E93369"/>
    <w:rsid w:val="00E95C5E"/>
    <w:rsid w:val="00E97A55"/>
    <w:rsid w:val="00EA0429"/>
    <w:rsid w:val="00EA2DED"/>
    <w:rsid w:val="00EA5A8F"/>
    <w:rsid w:val="00EA64C6"/>
    <w:rsid w:val="00EA7837"/>
    <w:rsid w:val="00EB1369"/>
    <w:rsid w:val="00EB238B"/>
    <w:rsid w:val="00EB315A"/>
    <w:rsid w:val="00EB6308"/>
    <w:rsid w:val="00EB7EAE"/>
    <w:rsid w:val="00EC3F3D"/>
    <w:rsid w:val="00EC4E1E"/>
    <w:rsid w:val="00ED1DFA"/>
    <w:rsid w:val="00ED77FA"/>
    <w:rsid w:val="00ED7E0A"/>
    <w:rsid w:val="00EE1640"/>
    <w:rsid w:val="00EE4F5B"/>
    <w:rsid w:val="00EE5309"/>
    <w:rsid w:val="00EE6B5F"/>
    <w:rsid w:val="00EE7B59"/>
    <w:rsid w:val="00EF3663"/>
    <w:rsid w:val="00EF4A68"/>
    <w:rsid w:val="00EF6AB1"/>
    <w:rsid w:val="00F04933"/>
    <w:rsid w:val="00F0592E"/>
    <w:rsid w:val="00F11D23"/>
    <w:rsid w:val="00F1335B"/>
    <w:rsid w:val="00F16A1C"/>
    <w:rsid w:val="00F16C22"/>
    <w:rsid w:val="00F17036"/>
    <w:rsid w:val="00F21F7A"/>
    <w:rsid w:val="00F24BCF"/>
    <w:rsid w:val="00F27095"/>
    <w:rsid w:val="00F31814"/>
    <w:rsid w:val="00F368EE"/>
    <w:rsid w:val="00F37CB1"/>
    <w:rsid w:val="00F40EC5"/>
    <w:rsid w:val="00F410E1"/>
    <w:rsid w:val="00F4380B"/>
    <w:rsid w:val="00F479C0"/>
    <w:rsid w:val="00F5091C"/>
    <w:rsid w:val="00F51FE9"/>
    <w:rsid w:val="00F52BB1"/>
    <w:rsid w:val="00F52FC1"/>
    <w:rsid w:val="00F62BC2"/>
    <w:rsid w:val="00F63F1E"/>
    <w:rsid w:val="00F65752"/>
    <w:rsid w:val="00F65CC9"/>
    <w:rsid w:val="00F81A1A"/>
    <w:rsid w:val="00F84908"/>
    <w:rsid w:val="00F856F3"/>
    <w:rsid w:val="00F93A7E"/>
    <w:rsid w:val="00F93B4B"/>
    <w:rsid w:val="00F948A1"/>
    <w:rsid w:val="00F95C5D"/>
    <w:rsid w:val="00FA144E"/>
    <w:rsid w:val="00FA265B"/>
    <w:rsid w:val="00FA306B"/>
    <w:rsid w:val="00FA421C"/>
    <w:rsid w:val="00FA7663"/>
    <w:rsid w:val="00FB41C6"/>
    <w:rsid w:val="00FB4681"/>
    <w:rsid w:val="00FC1A14"/>
    <w:rsid w:val="00FD08C1"/>
    <w:rsid w:val="00FD264A"/>
    <w:rsid w:val="00FD28F9"/>
    <w:rsid w:val="00FD4D65"/>
    <w:rsid w:val="00FD5536"/>
    <w:rsid w:val="00FE0787"/>
    <w:rsid w:val="00FE2D2F"/>
    <w:rsid w:val="00FE451A"/>
    <w:rsid w:val="00FE5F89"/>
    <w:rsid w:val="00FF4080"/>
    <w:rsid w:val="00FF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qFormat/>
    <w:rsid w:val="004D77AE"/>
    <w:pPr>
      <w:keepNext/>
      <w:jc w:val="both"/>
      <w:outlineLvl w:val="0"/>
    </w:pPr>
    <w:rPr>
      <w:rFonts w:ascii="DawnCastle" w:hAnsi="DawnCastle"/>
      <w:b/>
      <w:sz w:val="36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BD5C4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BD5C44"/>
  </w:style>
  <w:style w:type="table" w:styleId="Rcsostblzat">
    <w:name w:val="Table Grid"/>
    <w:basedOn w:val="Normltblzat"/>
    <w:rsid w:val="00336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D24AD2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B976DA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semiHidden/>
    <w:rsid w:val="00926E4B"/>
    <w:rPr>
      <w:rFonts w:ascii="Tahoma" w:hAnsi="Tahoma" w:cs="Tahoma"/>
      <w:sz w:val="16"/>
      <w:szCs w:val="16"/>
    </w:rPr>
  </w:style>
  <w:style w:type="character" w:styleId="HTML-rgp">
    <w:name w:val="HTML Typewriter"/>
    <w:rsid w:val="00637026"/>
    <w:rPr>
      <w:rFonts w:ascii="Courier New" w:eastAsia="Times New Roman" w:hAnsi="Courier New" w:cs="Courier New"/>
      <w:sz w:val="20"/>
      <w:szCs w:val="20"/>
    </w:rPr>
  </w:style>
  <w:style w:type="paragraph" w:customStyle="1" w:styleId="CharCharCharCharCharCharCharCharCharChar">
    <w:name w:val="Char Char Char Char Char Char Char Char Char Char"/>
    <w:basedOn w:val="Norml"/>
    <w:rsid w:val="00315B5D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Kiemels2">
    <w:name w:val="Strong"/>
    <w:qFormat/>
    <w:rsid w:val="00197B3F"/>
    <w:rPr>
      <w:b/>
      <w:bCs/>
    </w:rPr>
  </w:style>
  <w:style w:type="character" w:customStyle="1" w:styleId="apple-style-span">
    <w:name w:val="apple-style-span"/>
    <w:basedOn w:val="Bekezdsalapbettpusa"/>
    <w:rsid w:val="00F63F1E"/>
  </w:style>
  <w:style w:type="character" w:customStyle="1" w:styleId="apple-converted-space">
    <w:name w:val="apple-converted-space"/>
    <w:basedOn w:val="Bekezdsalapbettpusa"/>
    <w:rsid w:val="00F63F1E"/>
  </w:style>
  <w:style w:type="character" w:customStyle="1" w:styleId="value">
    <w:name w:val="value"/>
    <w:basedOn w:val="Bekezdsalapbettpusa"/>
    <w:rsid w:val="00E45439"/>
  </w:style>
  <w:style w:type="character" w:customStyle="1" w:styleId="postal-code">
    <w:name w:val="postal-code"/>
    <w:basedOn w:val="Bekezdsalapbettpusa"/>
    <w:rsid w:val="00E45439"/>
  </w:style>
  <w:style w:type="character" w:customStyle="1" w:styleId="locality">
    <w:name w:val="locality"/>
    <w:basedOn w:val="Bekezdsalapbettpusa"/>
    <w:rsid w:val="00E45439"/>
  </w:style>
  <w:style w:type="paragraph" w:customStyle="1" w:styleId="Default">
    <w:name w:val="Default"/>
    <w:rsid w:val="00C5519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Kiemels">
    <w:name w:val="Emphasis"/>
    <w:qFormat/>
    <w:rsid w:val="00856F22"/>
    <w:rPr>
      <w:i/>
      <w:iCs/>
    </w:rPr>
  </w:style>
  <w:style w:type="character" w:styleId="Hiperhivatkozs">
    <w:name w:val="Hyperlink"/>
    <w:uiPriority w:val="99"/>
    <w:rsid w:val="003D63C1"/>
    <w:rPr>
      <w:color w:val="0000FF"/>
      <w:u w:val="single"/>
    </w:rPr>
  </w:style>
  <w:style w:type="paragraph" w:customStyle="1" w:styleId="CharCharCharCharCharCharCharCharChar">
    <w:name w:val="Char Char Char Char Char Char Char Char Char"/>
    <w:basedOn w:val="Norml"/>
    <w:rsid w:val="003D63C1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Mrltotthiperhivatkozs">
    <w:name w:val="FollowedHyperlink"/>
    <w:rsid w:val="003D63C1"/>
    <w:rPr>
      <w:color w:val="800080"/>
      <w:u w:val="single"/>
    </w:rPr>
  </w:style>
  <w:style w:type="character" w:customStyle="1" w:styleId="spelle">
    <w:name w:val="spelle"/>
    <w:basedOn w:val="Bekezdsalapbettpusa"/>
    <w:rsid w:val="00CA33D9"/>
  </w:style>
  <w:style w:type="paragraph" w:customStyle="1" w:styleId="CharCharCharCharCharChar1Char">
    <w:name w:val="Char Char Char Char Char Char1 Char"/>
    <w:basedOn w:val="Norml"/>
    <w:rsid w:val="00AE02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f0agj">
    <w:name w:val="cf0 agj"/>
    <w:basedOn w:val="Norml"/>
    <w:rsid w:val="009E038B"/>
    <w:pPr>
      <w:spacing w:before="100" w:beforeAutospacing="1" w:after="100" w:afterAutospacing="1"/>
    </w:pPr>
  </w:style>
  <w:style w:type="paragraph" w:styleId="NormlWeb">
    <w:name w:val="Normal (Web)"/>
    <w:basedOn w:val="Norml"/>
    <w:rsid w:val="00C16272"/>
    <w:pPr>
      <w:spacing w:before="100" w:beforeAutospacing="1" w:after="100" w:afterAutospacing="1"/>
    </w:pPr>
  </w:style>
  <w:style w:type="character" w:customStyle="1" w:styleId="Szvegtrzs2">
    <w:name w:val="Szövegtörzs (2)_"/>
    <w:link w:val="Szvegtrzs21"/>
    <w:locked/>
    <w:rsid w:val="00134228"/>
    <w:rPr>
      <w:rFonts w:ascii="Sylfaen" w:hAnsi="Sylfaen"/>
      <w:spacing w:val="-10"/>
      <w:sz w:val="24"/>
      <w:szCs w:val="24"/>
      <w:lang w:bidi="ar-SA"/>
    </w:rPr>
  </w:style>
  <w:style w:type="character" w:customStyle="1" w:styleId="Szvegtrzs2Dlt">
    <w:name w:val="Szövegtörzs (2) + Dőlt"/>
    <w:rsid w:val="00134228"/>
    <w:rPr>
      <w:rFonts w:ascii="Sylfaen" w:hAnsi="Sylfaen"/>
      <w:i/>
      <w:iCs/>
      <w:color w:val="000000"/>
      <w:spacing w:val="-10"/>
      <w:w w:val="100"/>
      <w:position w:val="0"/>
      <w:sz w:val="24"/>
      <w:szCs w:val="24"/>
      <w:lang w:val="hu-HU" w:eastAsia="hu-HU" w:bidi="ar-SA"/>
    </w:rPr>
  </w:style>
  <w:style w:type="character" w:customStyle="1" w:styleId="Szvegtrzs3">
    <w:name w:val="Szövegtörzs (3)_"/>
    <w:link w:val="Szvegtrzs30"/>
    <w:locked/>
    <w:rsid w:val="00134228"/>
    <w:rPr>
      <w:rFonts w:ascii="Sylfaen" w:hAnsi="Sylfaen"/>
      <w:i/>
      <w:iCs/>
      <w:spacing w:val="-10"/>
      <w:sz w:val="24"/>
      <w:szCs w:val="24"/>
      <w:lang w:bidi="ar-SA"/>
    </w:rPr>
  </w:style>
  <w:style w:type="character" w:customStyle="1" w:styleId="Szvegtrzs3Nemdlt">
    <w:name w:val="Szövegtörzs (3) + Nem dőlt"/>
    <w:rsid w:val="00134228"/>
    <w:rPr>
      <w:rFonts w:ascii="Sylfaen" w:hAnsi="Sylfaen"/>
      <w:i/>
      <w:iCs/>
      <w:color w:val="000000"/>
      <w:spacing w:val="-10"/>
      <w:w w:val="100"/>
      <w:position w:val="0"/>
      <w:sz w:val="24"/>
      <w:szCs w:val="24"/>
      <w:lang w:val="hu-HU" w:eastAsia="hu-HU" w:bidi="ar-SA"/>
    </w:rPr>
  </w:style>
  <w:style w:type="paragraph" w:customStyle="1" w:styleId="Szvegtrzs21">
    <w:name w:val="Szövegtörzs (2)1"/>
    <w:basedOn w:val="Norml"/>
    <w:link w:val="Szvegtrzs2"/>
    <w:rsid w:val="00134228"/>
    <w:pPr>
      <w:widowControl w:val="0"/>
      <w:shd w:val="clear" w:color="auto" w:fill="FFFFFF"/>
      <w:spacing w:after="660" w:line="240" w:lineRule="atLeast"/>
      <w:ind w:hanging="940"/>
      <w:jc w:val="both"/>
    </w:pPr>
    <w:rPr>
      <w:rFonts w:ascii="Sylfaen" w:hAnsi="Sylfaen"/>
      <w:spacing w:val="-10"/>
    </w:rPr>
  </w:style>
  <w:style w:type="paragraph" w:customStyle="1" w:styleId="Szvegtrzs30">
    <w:name w:val="Szövegtörzs (3)"/>
    <w:basedOn w:val="Norml"/>
    <w:link w:val="Szvegtrzs3"/>
    <w:rsid w:val="00134228"/>
    <w:pPr>
      <w:widowControl w:val="0"/>
      <w:shd w:val="clear" w:color="auto" w:fill="FFFFFF"/>
      <w:spacing w:before="240" w:after="240" w:line="283" w:lineRule="exact"/>
      <w:jc w:val="both"/>
    </w:pPr>
    <w:rPr>
      <w:rFonts w:ascii="Sylfaen" w:hAnsi="Sylfaen"/>
      <w:i/>
      <w:iCs/>
      <w:spacing w:val="-10"/>
    </w:rPr>
  </w:style>
  <w:style w:type="character" w:customStyle="1" w:styleId="Szvegtrzs0">
    <w:name w:val="Szövegtörzs_"/>
    <w:link w:val="Szvegtrzs20"/>
    <w:locked/>
    <w:rsid w:val="00134228"/>
    <w:rPr>
      <w:shd w:val="clear" w:color="auto" w:fill="FFFFFF"/>
      <w:lang w:bidi="ar-SA"/>
    </w:rPr>
  </w:style>
  <w:style w:type="paragraph" w:customStyle="1" w:styleId="Szvegtrzs20">
    <w:name w:val="Szövegtörzs2"/>
    <w:basedOn w:val="Norml"/>
    <w:link w:val="Szvegtrzs0"/>
    <w:rsid w:val="00134228"/>
    <w:pPr>
      <w:widowControl w:val="0"/>
      <w:shd w:val="clear" w:color="auto" w:fill="FFFFFF"/>
      <w:spacing w:before="420" w:after="240" w:line="274" w:lineRule="exact"/>
      <w:ind w:hanging="360"/>
      <w:jc w:val="both"/>
    </w:pPr>
    <w:rPr>
      <w:sz w:val="20"/>
      <w:szCs w:val="20"/>
      <w:shd w:val="clear" w:color="auto" w:fill="FFFFFF"/>
    </w:rPr>
  </w:style>
  <w:style w:type="paragraph" w:customStyle="1" w:styleId="Standard">
    <w:name w:val="Standard"/>
    <w:rsid w:val="00134228"/>
    <w:pPr>
      <w:widowControl w:val="0"/>
      <w:suppressAutoHyphens/>
      <w:autoSpaceDN w:val="0"/>
    </w:pPr>
    <w:rPr>
      <w:rFonts w:cs="Tahoma"/>
      <w:kern w:val="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qFormat/>
    <w:rsid w:val="004D77AE"/>
    <w:pPr>
      <w:keepNext/>
      <w:jc w:val="both"/>
      <w:outlineLvl w:val="0"/>
    </w:pPr>
    <w:rPr>
      <w:rFonts w:ascii="DawnCastle" w:hAnsi="DawnCastle"/>
      <w:b/>
      <w:sz w:val="36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BD5C4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BD5C44"/>
  </w:style>
  <w:style w:type="table" w:styleId="Rcsostblzat">
    <w:name w:val="Table Grid"/>
    <w:basedOn w:val="Normltblzat"/>
    <w:rsid w:val="00336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D24AD2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B976DA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semiHidden/>
    <w:rsid w:val="00926E4B"/>
    <w:rPr>
      <w:rFonts w:ascii="Tahoma" w:hAnsi="Tahoma" w:cs="Tahoma"/>
      <w:sz w:val="16"/>
      <w:szCs w:val="16"/>
    </w:rPr>
  </w:style>
  <w:style w:type="character" w:styleId="HTML-rgp">
    <w:name w:val="HTML Typewriter"/>
    <w:rsid w:val="00637026"/>
    <w:rPr>
      <w:rFonts w:ascii="Courier New" w:eastAsia="Times New Roman" w:hAnsi="Courier New" w:cs="Courier New"/>
      <w:sz w:val="20"/>
      <w:szCs w:val="20"/>
    </w:rPr>
  </w:style>
  <w:style w:type="paragraph" w:customStyle="1" w:styleId="CharCharCharCharCharCharCharCharCharChar">
    <w:name w:val="Char Char Char Char Char Char Char Char Char Char"/>
    <w:basedOn w:val="Norml"/>
    <w:rsid w:val="00315B5D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Kiemels2">
    <w:name w:val="Strong"/>
    <w:qFormat/>
    <w:rsid w:val="00197B3F"/>
    <w:rPr>
      <w:b/>
      <w:bCs/>
    </w:rPr>
  </w:style>
  <w:style w:type="character" w:customStyle="1" w:styleId="apple-style-span">
    <w:name w:val="apple-style-span"/>
    <w:basedOn w:val="Bekezdsalapbettpusa"/>
    <w:rsid w:val="00F63F1E"/>
  </w:style>
  <w:style w:type="character" w:customStyle="1" w:styleId="apple-converted-space">
    <w:name w:val="apple-converted-space"/>
    <w:basedOn w:val="Bekezdsalapbettpusa"/>
    <w:rsid w:val="00F63F1E"/>
  </w:style>
  <w:style w:type="character" w:customStyle="1" w:styleId="value">
    <w:name w:val="value"/>
    <w:basedOn w:val="Bekezdsalapbettpusa"/>
    <w:rsid w:val="00E45439"/>
  </w:style>
  <w:style w:type="character" w:customStyle="1" w:styleId="postal-code">
    <w:name w:val="postal-code"/>
    <w:basedOn w:val="Bekezdsalapbettpusa"/>
    <w:rsid w:val="00E45439"/>
  </w:style>
  <w:style w:type="character" w:customStyle="1" w:styleId="locality">
    <w:name w:val="locality"/>
    <w:basedOn w:val="Bekezdsalapbettpusa"/>
    <w:rsid w:val="00E45439"/>
  </w:style>
  <w:style w:type="paragraph" w:customStyle="1" w:styleId="Default">
    <w:name w:val="Default"/>
    <w:rsid w:val="00C5519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Kiemels">
    <w:name w:val="Emphasis"/>
    <w:qFormat/>
    <w:rsid w:val="00856F22"/>
    <w:rPr>
      <w:i/>
      <w:iCs/>
    </w:rPr>
  </w:style>
  <w:style w:type="character" w:styleId="Hiperhivatkozs">
    <w:name w:val="Hyperlink"/>
    <w:uiPriority w:val="99"/>
    <w:rsid w:val="003D63C1"/>
    <w:rPr>
      <w:color w:val="0000FF"/>
      <w:u w:val="single"/>
    </w:rPr>
  </w:style>
  <w:style w:type="paragraph" w:customStyle="1" w:styleId="CharCharCharCharCharCharCharCharChar">
    <w:name w:val="Char Char Char Char Char Char Char Char Char"/>
    <w:basedOn w:val="Norml"/>
    <w:rsid w:val="003D63C1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Mrltotthiperhivatkozs">
    <w:name w:val="FollowedHyperlink"/>
    <w:rsid w:val="003D63C1"/>
    <w:rPr>
      <w:color w:val="800080"/>
      <w:u w:val="single"/>
    </w:rPr>
  </w:style>
  <w:style w:type="character" w:customStyle="1" w:styleId="spelle">
    <w:name w:val="spelle"/>
    <w:basedOn w:val="Bekezdsalapbettpusa"/>
    <w:rsid w:val="00CA33D9"/>
  </w:style>
  <w:style w:type="paragraph" w:customStyle="1" w:styleId="CharCharCharCharCharChar1Char">
    <w:name w:val="Char Char Char Char Char Char1 Char"/>
    <w:basedOn w:val="Norml"/>
    <w:rsid w:val="00AE02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f0agj">
    <w:name w:val="cf0 agj"/>
    <w:basedOn w:val="Norml"/>
    <w:rsid w:val="009E038B"/>
    <w:pPr>
      <w:spacing w:before="100" w:beforeAutospacing="1" w:after="100" w:afterAutospacing="1"/>
    </w:pPr>
  </w:style>
  <w:style w:type="paragraph" w:styleId="NormlWeb">
    <w:name w:val="Normal (Web)"/>
    <w:basedOn w:val="Norml"/>
    <w:rsid w:val="00C16272"/>
    <w:pPr>
      <w:spacing w:before="100" w:beforeAutospacing="1" w:after="100" w:afterAutospacing="1"/>
    </w:pPr>
  </w:style>
  <w:style w:type="character" w:customStyle="1" w:styleId="Szvegtrzs2">
    <w:name w:val="Szövegtörzs (2)_"/>
    <w:link w:val="Szvegtrzs21"/>
    <w:locked/>
    <w:rsid w:val="00134228"/>
    <w:rPr>
      <w:rFonts w:ascii="Sylfaen" w:hAnsi="Sylfaen"/>
      <w:spacing w:val="-10"/>
      <w:sz w:val="24"/>
      <w:szCs w:val="24"/>
      <w:lang w:bidi="ar-SA"/>
    </w:rPr>
  </w:style>
  <w:style w:type="character" w:customStyle="1" w:styleId="Szvegtrzs2Dlt">
    <w:name w:val="Szövegtörzs (2) + Dőlt"/>
    <w:rsid w:val="00134228"/>
    <w:rPr>
      <w:rFonts w:ascii="Sylfaen" w:hAnsi="Sylfaen"/>
      <w:i/>
      <w:iCs/>
      <w:color w:val="000000"/>
      <w:spacing w:val="-10"/>
      <w:w w:val="100"/>
      <w:position w:val="0"/>
      <w:sz w:val="24"/>
      <w:szCs w:val="24"/>
      <w:lang w:val="hu-HU" w:eastAsia="hu-HU" w:bidi="ar-SA"/>
    </w:rPr>
  </w:style>
  <w:style w:type="character" w:customStyle="1" w:styleId="Szvegtrzs3">
    <w:name w:val="Szövegtörzs (3)_"/>
    <w:link w:val="Szvegtrzs30"/>
    <w:locked/>
    <w:rsid w:val="00134228"/>
    <w:rPr>
      <w:rFonts w:ascii="Sylfaen" w:hAnsi="Sylfaen"/>
      <w:i/>
      <w:iCs/>
      <w:spacing w:val="-10"/>
      <w:sz w:val="24"/>
      <w:szCs w:val="24"/>
      <w:lang w:bidi="ar-SA"/>
    </w:rPr>
  </w:style>
  <w:style w:type="character" w:customStyle="1" w:styleId="Szvegtrzs3Nemdlt">
    <w:name w:val="Szövegtörzs (3) + Nem dőlt"/>
    <w:rsid w:val="00134228"/>
    <w:rPr>
      <w:rFonts w:ascii="Sylfaen" w:hAnsi="Sylfaen"/>
      <w:i/>
      <w:iCs/>
      <w:color w:val="000000"/>
      <w:spacing w:val="-10"/>
      <w:w w:val="100"/>
      <w:position w:val="0"/>
      <w:sz w:val="24"/>
      <w:szCs w:val="24"/>
      <w:lang w:val="hu-HU" w:eastAsia="hu-HU" w:bidi="ar-SA"/>
    </w:rPr>
  </w:style>
  <w:style w:type="paragraph" w:customStyle="1" w:styleId="Szvegtrzs21">
    <w:name w:val="Szövegtörzs (2)1"/>
    <w:basedOn w:val="Norml"/>
    <w:link w:val="Szvegtrzs2"/>
    <w:rsid w:val="00134228"/>
    <w:pPr>
      <w:widowControl w:val="0"/>
      <w:shd w:val="clear" w:color="auto" w:fill="FFFFFF"/>
      <w:spacing w:after="660" w:line="240" w:lineRule="atLeast"/>
      <w:ind w:hanging="940"/>
      <w:jc w:val="both"/>
    </w:pPr>
    <w:rPr>
      <w:rFonts w:ascii="Sylfaen" w:hAnsi="Sylfaen"/>
      <w:spacing w:val="-10"/>
    </w:rPr>
  </w:style>
  <w:style w:type="paragraph" w:customStyle="1" w:styleId="Szvegtrzs30">
    <w:name w:val="Szövegtörzs (3)"/>
    <w:basedOn w:val="Norml"/>
    <w:link w:val="Szvegtrzs3"/>
    <w:rsid w:val="00134228"/>
    <w:pPr>
      <w:widowControl w:val="0"/>
      <w:shd w:val="clear" w:color="auto" w:fill="FFFFFF"/>
      <w:spacing w:before="240" w:after="240" w:line="283" w:lineRule="exact"/>
      <w:jc w:val="both"/>
    </w:pPr>
    <w:rPr>
      <w:rFonts w:ascii="Sylfaen" w:hAnsi="Sylfaen"/>
      <w:i/>
      <w:iCs/>
      <w:spacing w:val="-10"/>
    </w:rPr>
  </w:style>
  <w:style w:type="character" w:customStyle="1" w:styleId="Szvegtrzs0">
    <w:name w:val="Szövegtörzs_"/>
    <w:link w:val="Szvegtrzs20"/>
    <w:locked/>
    <w:rsid w:val="00134228"/>
    <w:rPr>
      <w:shd w:val="clear" w:color="auto" w:fill="FFFFFF"/>
      <w:lang w:bidi="ar-SA"/>
    </w:rPr>
  </w:style>
  <w:style w:type="paragraph" w:customStyle="1" w:styleId="Szvegtrzs20">
    <w:name w:val="Szövegtörzs2"/>
    <w:basedOn w:val="Norml"/>
    <w:link w:val="Szvegtrzs0"/>
    <w:rsid w:val="00134228"/>
    <w:pPr>
      <w:widowControl w:val="0"/>
      <w:shd w:val="clear" w:color="auto" w:fill="FFFFFF"/>
      <w:spacing w:before="420" w:after="240" w:line="274" w:lineRule="exact"/>
      <w:ind w:hanging="360"/>
      <w:jc w:val="both"/>
    </w:pPr>
    <w:rPr>
      <w:sz w:val="20"/>
      <w:szCs w:val="20"/>
      <w:shd w:val="clear" w:color="auto" w:fill="FFFFFF"/>
    </w:rPr>
  </w:style>
  <w:style w:type="paragraph" w:customStyle="1" w:styleId="Standard">
    <w:name w:val="Standard"/>
    <w:rsid w:val="00134228"/>
    <w:pPr>
      <w:widowControl w:val="0"/>
      <w:suppressAutoHyphens/>
      <w:autoSpaceDN w:val="0"/>
    </w:pPr>
    <w:rPr>
      <w:rFonts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932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9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00019">
              <w:marLeft w:val="90"/>
              <w:marRight w:val="50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89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18491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917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8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96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80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1162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504362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3571">
              <w:marLeft w:val="90"/>
              <w:marRight w:val="50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10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2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50364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9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942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49299">
              <w:marLeft w:val="90"/>
              <w:marRight w:val="50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42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43639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18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5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bacs.psz.kunszentmiklos@gmail.com" TargetMode="External"/><Relationship Id="rId18" Type="http://schemas.openxmlformats.org/officeDocument/2006/relationships/image" Target="media/image7.gi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tel:20/964-1009" TargetMode="External"/><Relationship Id="rId17" Type="http://schemas.openxmlformats.org/officeDocument/2006/relationships/image" Target="media/image6.gif"/><Relationship Id="rId2" Type="http://schemas.openxmlformats.org/officeDocument/2006/relationships/styles" Target="styles.xml"/><Relationship Id="rId16" Type="http://schemas.openxmlformats.org/officeDocument/2006/relationships/image" Target="media/image5.gif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asznos_szerz.docx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gif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asznos_szerz.docx" TargetMode="External"/><Relationship Id="rId14" Type="http://schemas.openxmlformats.org/officeDocument/2006/relationships/image" Target="media/image3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2067</Words>
  <Characters>14268</Characters>
  <Application>Microsoft Office Word</Application>
  <DocSecurity>0</DocSecurity>
  <Lines>118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Döntéshozatal: egyszerű többség</vt:lpstr>
    </vt:vector>
  </TitlesOfParts>
  <Company>Tótkomlós Város Önkormányzata</Company>
  <LinksUpToDate>false</LinksUpToDate>
  <CharactersWithSpaces>16303</CharactersWithSpaces>
  <SharedDoc>false</SharedDoc>
  <HLinks>
    <vt:vector size="18" baseType="variant">
      <vt:variant>
        <vt:i4>1376303</vt:i4>
      </vt:variant>
      <vt:variant>
        <vt:i4>3</vt:i4>
      </vt:variant>
      <vt:variant>
        <vt:i4>0</vt:i4>
      </vt:variant>
      <vt:variant>
        <vt:i4>5</vt:i4>
      </vt:variant>
      <vt:variant>
        <vt:lpwstr>mailto:bacs.psz.kunszentmiklos@gmail.com</vt:lpwstr>
      </vt:variant>
      <vt:variant>
        <vt:lpwstr/>
      </vt:variant>
      <vt:variant>
        <vt:i4>6488110</vt:i4>
      </vt:variant>
      <vt:variant>
        <vt:i4>0</vt:i4>
      </vt:variant>
      <vt:variant>
        <vt:i4>0</vt:i4>
      </vt:variant>
      <vt:variant>
        <vt:i4>5</vt:i4>
      </vt:variant>
      <vt:variant>
        <vt:lpwstr>tel:20/964-1009</vt:lpwstr>
      </vt:variant>
      <vt:variant>
        <vt:lpwstr/>
      </vt:variant>
      <vt:variant>
        <vt:i4>852048</vt:i4>
      </vt:variant>
      <vt:variant>
        <vt:i4>0</vt:i4>
      </vt:variant>
      <vt:variant>
        <vt:i4>0</vt:i4>
      </vt:variant>
      <vt:variant>
        <vt:i4>5</vt:i4>
      </vt:variant>
      <vt:variant>
        <vt:lpwstr>2018_evi_ado.doc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Döntéshozatal: egyszerű többség</dc:title>
  <dc:creator>titkárság_polgmester</dc:creator>
  <cp:lastModifiedBy>Roland</cp:lastModifiedBy>
  <cp:revision>5</cp:revision>
  <cp:lastPrinted>2019-04-11T04:52:00Z</cp:lastPrinted>
  <dcterms:created xsi:type="dcterms:W3CDTF">2020-09-17T08:51:00Z</dcterms:created>
  <dcterms:modified xsi:type="dcterms:W3CDTF">2020-09-23T06:46:00Z</dcterms:modified>
</cp:coreProperties>
</file>